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ascii="方正小标宋_GBK" w:hAnsi="方正小标宋_GBK" w:eastAsia="方正小标宋_GBK" w:cs="方正小标宋_GBK"/>
          <w:b/>
          <w:color w:val="000000"/>
          <w:kern w:val="2"/>
          <w:sz w:val="40"/>
          <w:szCs w:val="40"/>
          <w:lang w:val="en-US" w:eastAsia="zh-CN" w:bidi="ar-SA"/>
        </w:rPr>
      </w:pPr>
      <w:r>
        <w:rPr>
          <w:rFonts w:hint="eastAsia" w:ascii="方正小标宋_GBK" w:hAnsi="方正小标宋_GBK" w:eastAsia="方正小标宋_GBK" w:cs="方正小标宋_GBK"/>
          <w:b/>
          <w:color w:val="000000"/>
          <w:kern w:val="2"/>
          <w:sz w:val="40"/>
          <w:szCs w:val="40"/>
          <w:lang w:val="en-US" w:eastAsia="zh-CN" w:bidi="ar-SA"/>
        </w:rPr>
        <w:t>重庆市药物种植研究所改扩建项目</w:t>
      </w:r>
    </w:p>
    <w:p>
      <w:pPr>
        <w:jc w:val="center"/>
        <w:rPr>
          <w:rFonts w:ascii="宋体" w:hAnsi="宋体"/>
          <w:sz w:val="28"/>
          <w:szCs w:val="20"/>
        </w:rPr>
      </w:pPr>
      <w:r>
        <w:rPr>
          <w:rFonts w:hint="eastAsia" w:ascii="方正小标宋_GBK" w:hAnsi="方正小标宋_GBK" w:eastAsia="方正小标宋_GBK" w:cs="方正小标宋_GBK"/>
          <w:b/>
          <w:color w:val="000000"/>
          <w:kern w:val="2"/>
          <w:sz w:val="40"/>
          <w:szCs w:val="40"/>
          <w:lang w:val="en-US" w:eastAsia="zh-CN" w:bidi="ar-SA"/>
        </w:rPr>
        <w:t>施工阶段工程造价全过程控制（跟踪审计）服务</w:t>
      </w:r>
    </w:p>
    <w:p>
      <w:pPr>
        <w:jc w:val="both"/>
        <w:rPr>
          <w:rFonts w:ascii="宋体" w:hAnsi="宋体"/>
        </w:rPr>
      </w:pPr>
    </w:p>
    <w:p>
      <w:pPr>
        <w:pStyle w:val="6"/>
        <w:outlineLvl w:val="9"/>
      </w:pPr>
    </w:p>
    <w:p/>
    <w:p>
      <w:pPr>
        <w:pStyle w:val="6"/>
        <w:outlineLvl w:val="9"/>
      </w:pPr>
    </w:p>
    <w:p>
      <w:pPr>
        <w:pStyle w:val="5"/>
        <w:widowControl/>
        <w:shd w:val="clear" w:color="auto" w:fill="FFFFFF"/>
        <w:spacing w:before="300" w:beforeAutospacing="0" w:after="150" w:afterAutospacing="0" w:line="540" w:lineRule="exact"/>
        <w:jc w:val="center"/>
        <w:rPr>
          <w:rFonts w:hint="eastAsia" w:ascii="方正小标宋_GBK" w:hAnsi="方正小标宋_GBK" w:eastAsia="方正小标宋_GBK" w:cs="方正小标宋_GBK"/>
          <w:b/>
          <w:color w:val="000000"/>
          <w:sz w:val="48"/>
          <w:szCs w:val="48"/>
          <w:lang w:eastAsia="zh-CN"/>
        </w:rPr>
      </w:pPr>
      <w:r>
        <w:rPr>
          <w:rFonts w:hint="eastAsia" w:ascii="方正小标宋_GBK" w:hAnsi="方正小标宋_GBK" w:eastAsia="方正小标宋_GBK" w:cs="方正小标宋_GBK"/>
          <w:b/>
          <w:color w:val="000000"/>
          <w:sz w:val="48"/>
          <w:szCs w:val="48"/>
          <w:lang w:eastAsia="zh-CN"/>
        </w:rPr>
        <w:t>采</w:t>
      </w:r>
    </w:p>
    <w:p>
      <w:pPr>
        <w:pStyle w:val="5"/>
        <w:widowControl/>
        <w:shd w:val="clear" w:color="auto" w:fill="FFFFFF"/>
        <w:spacing w:before="300" w:beforeAutospacing="0" w:after="150" w:afterAutospacing="0" w:line="540" w:lineRule="exact"/>
        <w:jc w:val="center"/>
        <w:rPr>
          <w:rFonts w:hint="eastAsia" w:ascii="方正小标宋_GBK" w:hAnsi="方正小标宋_GBK" w:eastAsia="方正小标宋_GBK" w:cs="方正小标宋_GBK"/>
          <w:b/>
          <w:color w:val="000000"/>
          <w:sz w:val="48"/>
          <w:szCs w:val="48"/>
          <w:lang w:eastAsia="zh-CN"/>
        </w:rPr>
      </w:pPr>
      <w:r>
        <w:rPr>
          <w:rFonts w:hint="eastAsia" w:ascii="方正小标宋_GBK" w:hAnsi="方正小标宋_GBK" w:eastAsia="方正小标宋_GBK" w:cs="方正小标宋_GBK"/>
          <w:b/>
          <w:color w:val="000000"/>
          <w:sz w:val="48"/>
          <w:szCs w:val="48"/>
          <w:lang w:eastAsia="zh-CN"/>
        </w:rPr>
        <w:t>购</w:t>
      </w:r>
    </w:p>
    <w:p>
      <w:pPr>
        <w:pStyle w:val="5"/>
        <w:widowControl/>
        <w:shd w:val="clear" w:color="auto" w:fill="FFFFFF"/>
        <w:spacing w:before="300" w:beforeAutospacing="0" w:after="150" w:afterAutospacing="0" w:line="540" w:lineRule="exact"/>
        <w:jc w:val="center"/>
        <w:rPr>
          <w:rFonts w:hint="eastAsia" w:ascii="方正小标宋_GBK" w:hAnsi="方正小标宋_GBK" w:eastAsia="方正小标宋_GBK" w:cs="方正小标宋_GBK"/>
          <w:b/>
          <w:color w:val="000000"/>
          <w:sz w:val="48"/>
          <w:szCs w:val="48"/>
          <w:lang w:eastAsia="zh-CN"/>
        </w:rPr>
      </w:pPr>
      <w:r>
        <w:rPr>
          <w:rFonts w:hint="eastAsia" w:ascii="方正小标宋_GBK" w:hAnsi="方正小标宋_GBK" w:eastAsia="方正小标宋_GBK" w:cs="方正小标宋_GBK"/>
          <w:b/>
          <w:color w:val="000000"/>
          <w:sz w:val="48"/>
          <w:szCs w:val="48"/>
          <w:lang w:eastAsia="zh-CN"/>
        </w:rPr>
        <w:t>文</w:t>
      </w:r>
    </w:p>
    <w:p>
      <w:pPr>
        <w:pStyle w:val="5"/>
        <w:widowControl/>
        <w:shd w:val="clear" w:color="auto" w:fill="FFFFFF"/>
        <w:spacing w:before="300" w:beforeAutospacing="0" w:after="150" w:afterAutospacing="0" w:line="540" w:lineRule="exact"/>
        <w:jc w:val="center"/>
        <w:rPr>
          <w:rFonts w:hint="eastAsia" w:ascii="方正小标宋_GBK" w:hAnsi="方正小标宋_GBK" w:eastAsia="方正小标宋_GBK" w:cs="方正小标宋_GBK"/>
          <w:b/>
          <w:color w:val="000000"/>
          <w:sz w:val="48"/>
          <w:szCs w:val="48"/>
          <w:lang w:eastAsia="zh-CN"/>
        </w:rPr>
      </w:pPr>
      <w:r>
        <w:rPr>
          <w:rFonts w:hint="eastAsia" w:ascii="方正小标宋_GBK" w:hAnsi="方正小标宋_GBK" w:eastAsia="方正小标宋_GBK" w:cs="方正小标宋_GBK"/>
          <w:b/>
          <w:color w:val="000000"/>
          <w:sz w:val="48"/>
          <w:szCs w:val="48"/>
          <w:lang w:eastAsia="zh-CN"/>
        </w:rPr>
        <w:t>件</w:t>
      </w:r>
    </w:p>
    <w:p>
      <w:pPr>
        <w:rPr>
          <w:rFonts w:hint="eastAsia" w:ascii="方正小标宋_GBK" w:hAnsi="方正小标宋_GBK" w:eastAsia="方正小标宋_GBK" w:cs="方正小标宋_GBK"/>
          <w:b/>
          <w:color w:val="000000"/>
          <w:sz w:val="48"/>
          <w:szCs w:val="48"/>
          <w:lang w:eastAsia="zh-CN"/>
        </w:rPr>
      </w:pPr>
    </w:p>
    <w:p>
      <w:pPr>
        <w:pStyle w:val="6"/>
        <w:outlineLvl w:val="9"/>
        <w:rPr>
          <w:rFonts w:hint="eastAsia"/>
          <w:lang w:eastAsia="zh-CN"/>
        </w:rPr>
      </w:pPr>
    </w:p>
    <w:p>
      <w:pPr>
        <w:pStyle w:val="6"/>
        <w:jc w:val="center"/>
        <w:rPr>
          <w:rFonts w:hint="eastAsia" w:ascii="方正小标宋_GBK" w:hAnsi="方正小标宋_GBK" w:eastAsia="方正小标宋_GBK" w:cs="方正小标宋_GBK"/>
          <w:b/>
          <w:color w:val="000000"/>
          <w:kern w:val="2"/>
          <w:sz w:val="40"/>
          <w:szCs w:val="40"/>
          <w:lang w:val="en-US" w:eastAsia="zh-CN" w:bidi="ar-SA"/>
        </w:rPr>
      </w:pPr>
      <w:r>
        <w:rPr>
          <w:rFonts w:hint="eastAsia" w:ascii="方正小标宋_GBK" w:hAnsi="方正小标宋_GBK" w:eastAsia="方正小标宋_GBK" w:cs="方正小标宋_GBK"/>
          <w:b/>
          <w:color w:val="000000"/>
          <w:sz w:val="48"/>
          <w:szCs w:val="48"/>
          <w:lang w:val="en-US" w:eastAsia="zh-CN"/>
        </w:rPr>
        <w:t>采购人：</w:t>
      </w:r>
      <w:r>
        <w:rPr>
          <w:rFonts w:hint="eastAsia" w:ascii="方正小标宋_GBK" w:hAnsi="方正小标宋_GBK" w:eastAsia="方正小标宋_GBK" w:cs="方正小标宋_GBK"/>
          <w:b/>
          <w:color w:val="000000"/>
          <w:kern w:val="2"/>
          <w:sz w:val="40"/>
          <w:szCs w:val="40"/>
          <w:lang w:val="en-US" w:eastAsia="zh-CN" w:bidi="ar-SA"/>
        </w:rPr>
        <w:t>重庆市药物种植研究所</w:t>
      </w:r>
    </w:p>
    <w:p>
      <w:pPr>
        <w:jc w:val="center"/>
        <w:rPr>
          <w:rFonts w:hint="default"/>
          <w:lang w:val="en-US" w:eastAsia="zh-CN"/>
        </w:rPr>
      </w:pPr>
      <w:r>
        <w:rPr>
          <w:rFonts w:hint="eastAsia" w:ascii="方正小标宋_GBK" w:hAnsi="方正小标宋_GBK" w:eastAsia="方正小标宋_GBK" w:cs="方正小标宋_GBK"/>
          <w:b/>
          <w:color w:val="000000"/>
          <w:kern w:val="2"/>
          <w:sz w:val="40"/>
          <w:szCs w:val="40"/>
          <w:lang w:val="en-US" w:eastAsia="zh-CN" w:bidi="ar-SA"/>
        </w:rPr>
        <w:t>2021年9月</w:t>
      </w:r>
    </w:p>
    <w:p>
      <w:pPr>
        <w:pStyle w:val="6"/>
        <w:outlineLvl w:val="9"/>
        <w:rPr>
          <w:rFonts w:hint="eastAsia" w:ascii="方正小标宋_GBK" w:hAnsi="方正小标宋_GBK" w:eastAsia="方正小标宋_GBK" w:cs="方正小标宋_GBK"/>
          <w:b/>
          <w:color w:val="000000"/>
          <w:sz w:val="48"/>
          <w:szCs w:val="48"/>
          <w:lang w:eastAsia="zh-CN"/>
        </w:rPr>
      </w:pPr>
    </w:p>
    <w:p>
      <w:pPr>
        <w:rPr>
          <w:rFonts w:hint="eastAsia"/>
          <w:lang w:eastAsia="zh-CN"/>
        </w:rPr>
      </w:pPr>
    </w:p>
    <w:p>
      <w:pPr>
        <w:rPr>
          <w:rFonts w:hint="eastAsia"/>
          <w:lang w:eastAsia="zh-CN"/>
        </w:rPr>
      </w:pPr>
    </w:p>
    <w:sdt>
      <w:sdtPr>
        <w:rPr>
          <w:rFonts w:ascii="宋体" w:hAnsi="宋体" w:eastAsia="宋体" w:cs="Times New Roman"/>
          <w:kern w:val="2"/>
          <w:sz w:val="36"/>
          <w:szCs w:val="32"/>
          <w:lang w:val="en-US" w:eastAsia="zh-CN" w:bidi="ar-SA"/>
        </w:rPr>
        <w:id w:val="147459567"/>
        <w15:color w:val="DBDBDB"/>
        <w:docPartObj>
          <w:docPartGallery w:val="Table of Contents"/>
          <w:docPartUnique/>
        </w:docPartObj>
      </w:sdtPr>
      <w:sdtEndPr>
        <w:rPr>
          <w:rFonts w:hint="eastAsia" w:ascii="宋体" w:hAnsi="宋体" w:eastAsia="宋体" w:cs="宋体"/>
          <w:bCs/>
          <w:color w:val="000000"/>
          <w:kern w:val="2"/>
          <w:sz w:val="28"/>
          <w:szCs w:val="52"/>
          <w:lang w:val="en-US" w:eastAsia="zh-CN" w:bidi="ar-SA"/>
        </w:rPr>
      </w:sdtEndPr>
      <w:sdtContent>
        <w:p>
          <w:pPr>
            <w:spacing w:before="0" w:beforeLines="0" w:after="0" w:afterLines="0" w:line="480" w:lineRule="auto"/>
            <w:ind w:left="0" w:leftChars="0" w:right="0" w:rightChars="0" w:firstLine="0" w:firstLineChars="0"/>
            <w:jc w:val="center"/>
            <w:rPr>
              <w:rFonts w:ascii="宋体" w:hAnsi="宋体" w:eastAsia="宋体" w:cs="Times New Roman"/>
              <w:kern w:val="2"/>
              <w:sz w:val="36"/>
              <w:szCs w:val="32"/>
              <w:lang w:val="en-US" w:eastAsia="zh-CN" w:bidi="ar-SA"/>
            </w:rPr>
          </w:pPr>
        </w:p>
        <w:p>
          <w:pPr>
            <w:spacing w:before="0" w:beforeLines="0" w:after="0" w:afterLines="0" w:line="480" w:lineRule="auto"/>
            <w:ind w:left="0" w:leftChars="0" w:right="0" w:rightChars="0" w:firstLine="0" w:firstLineChars="0"/>
            <w:jc w:val="center"/>
            <w:rPr>
              <w:rFonts w:ascii="宋体" w:hAnsi="宋体" w:eastAsia="宋体"/>
              <w:sz w:val="44"/>
              <w:szCs w:val="40"/>
            </w:rPr>
          </w:pPr>
          <w:r>
            <w:rPr>
              <w:rFonts w:ascii="宋体" w:hAnsi="宋体" w:eastAsia="宋体"/>
              <w:sz w:val="44"/>
              <w:szCs w:val="40"/>
            </w:rPr>
            <w:t>目</w:t>
          </w:r>
          <w:r>
            <w:rPr>
              <w:rFonts w:hint="eastAsia" w:ascii="宋体" w:hAnsi="宋体" w:eastAsia="宋体"/>
              <w:sz w:val="44"/>
              <w:szCs w:val="40"/>
              <w:lang w:val="en-US" w:eastAsia="zh-CN"/>
            </w:rPr>
            <w:t xml:space="preserve">   </w:t>
          </w:r>
          <w:r>
            <w:rPr>
              <w:rFonts w:ascii="宋体" w:hAnsi="宋体" w:eastAsia="宋体"/>
              <w:sz w:val="44"/>
              <w:szCs w:val="40"/>
            </w:rPr>
            <w:t>录</w:t>
          </w:r>
        </w:p>
        <w:p>
          <w:pPr>
            <w:pStyle w:val="2"/>
          </w:pPr>
        </w:p>
        <w:p>
          <w:pPr>
            <w:pStyle w:val="262"/>
            <w:tabs>
              <w:tab w:val="right" w:leader="dot" w:pos="9639"/>
            </w:tabs>
            <w:spacing w:line="600" w:lineRule="auto"/>
            <w:rPr>
              <w:sz w:val="28"/>
              <w:szCs w:val="28"/>
            </w:rPr>
          </w:pPr>
          <w:r>
            <w:rPr>
              <w:rFonts w:hint="eastAsia" w:ascii="宋体" w:hAnsi="宋体" w:cs="宋体"/>
              <w:bCs/>
              <w:color w:val="000000"/>
              <w:sz w:val="180"/>
              <w:szCs w:val="144"/>
            </w:rPr>
            <w:fldChar w:fldCharType="begin"/>
          </w:r>
          <w:r>
            <w:rPr>
              <w:rFonts w:hint="eastAsia" w:ascii="宋体" w:hAnsi="宋体" w:cs="宋体"/>
              <w:bCs/>
              <w:color w:val="000000"/>
              <w:sz w:val="180"/>
              <w:szCs w:val="144"/>
            </w:rPr>
            <w:instrText xml:space="preserve">TOC \o "1-1" \h \u </w:instrText>
          </w:r>
          <w:r>
            <w:rPr>
              <w:rFonts w:hint="eastAsia" w:ascii="宋体" w:hAnsi="宋体" w:cs="宋体"/>
              <w:bCs/>
              <w:color w:val="000000"/>
              <w:sz w:val="180"/>
              <w:szCs w:val="144"/>
            </w:rPr>
            <w:fldChar w:fldCharType="separate"/>
          </w:r>
          <w:r>
            <w:rPr>
              <w:rFonts w:hint="eastAsia" w:ascii="宋体" w:hAnsi="宋体" w:cs="宋体"/>
              <w:bCs/>
              <w:color w:val="000000"/>
              <w:sz w:val="28"/>
              <w:szCs w:val="144"/>
            </w:rPr>
            <w:fldChar w:fldCharType="begin"/>
          </w:r>
          <w:r>
            <w:rPr>
              <w:rFonts w:hint="eastAsia" w:ascii="宋体" w:hAnsi="宋体" w:cs="宋体"/>
              <w:bCs/>
              <w:sz w:val="28"/>
              <w:szCs w:val="144"/>
            </w:rPr>
            <w:instrText xml:space="preserve"> HYPERLINK \l _Toc18765 </w:instrText>
          </w:r>
          <w:r>
            <w:rPr>
              <w:rFonts w:hint="eastAsia" w:ascii="宋体" w:hAnsi="宋体" w:cs="宋体"/>
              <w:bCs/>
              <w:sz w:val="28"/>
              <w:szCs w:val="144"/>
            </w:rPr>
            <w:fldChar w:fldCharType="separate"/>
          </w:r>
          <w:r>
            <w:rPr>
              <w:rFonts w:hint="eastAsia" w:ascii="宋体" w:hAnsi="宋体"/>
              <w:sz w:val="28"/>
              <w:szCs w:val="32"/>
              <w:lang w:val="en-US" w:eastAsia="zh-CN"/>
            </w:rPr>
            <w:t>第一章  采购</w:t>
          </w:r>
          <w:r>
            <w:rPr>
              <w:rFonts w:hint="eastAsia" w:ascii="宋体" w:hAnsi="宋体"/>
              <w:sz w:val="28"/>
              <w:szCs w:val="32"/>
            </w:rPr>
            <w:t>公告</w:t>
          </w:r>
          <w:r>
            <w:rPr>
              <w:sz w:val="28"/>
              <w:szCs w:val="28"/>
            </w:rPr>
            <w:tab/>
          </w:r>
          <w:r>
            <w:rPr>
              <w:sz w:val="28"/>
              <w:szCs w:val="28"/>
            </w:rPr>
            <w:fldChar w:fldCharType="begin"/>
          </w:r>
          <w:r>
            <w:rPr>
              <w:sz w:val="28"/>
              <w:szCs w:val="28"/>
            </w:rPr>
            <w:instrText xml:space="preserve"> PAGEREF _Toc18765 \h </w:instrText>
          </w:r>
          <w:r>
            <w:rPr>
              <w:sz w:val="28"/>
              <w:szCs w:val="28"/>
            </w:rPr>
            <w:fldChar w:fldCharType="separate"/>
          </w:r>
          <w:r>
            <w:rPr>
              <w:sz w:val="28"/>
              <w:szCs w:val="28"/>
            </w:rPr>
            <w:t>1</w:t>
          </w:r>
          <w:r>
            <w:rPr>
              <w:sz w:val="28"/>
              <w:szCs w:val="28"/>
            </w:rPr>
            <w:fldChar w:fldCharType="end"/>
          </w:r>
          <w:r>
            <w:rPr>
              <w:rFonts w:hint="eastAsia" w:ascii="宋体" w:hAnsi="宋体" w:cs="宋体"/>
              <w:bCs/>
              <w:color w:val="000000"/>
              <w:sz w:val="28"/>
              <w:szCs w:val="144"/>
            </w:rPr>
            <w:fldChar w:fldCharType="end"/>
          </w:r>
        </w:p>
        <w:p>
          <w:pPr>
            <w:pStyle w:val="262"/>
            <w:tabs>
              <w:tab w:val="right" w:leader="dot" w:pos="9639"/>
            </w:tabs>
            <w:spacing w:line="600" w:lineRule="auto"/>
            <w:rPr>
              <w:sz w:val="28"/>
              <w:szCs w:val="28"/>
            </w:rPr>
          </w:pPr>
          <w:r>
            <w:rPr>
              <w:rFonts w:hint="eastAsia" w:ascii="宋体" w:hAnsi="宋体" w:cs="宋体"/>
              <w:bCs/>
              <w:color w:val="000000"/>
              <w:sz w:val="28"/>
              <w:szCs w:val="144"/>
            </w:rPr>
            <w:fldChar w:fldCharType="begin"/>
          </w:r>
          <w:r>
            <w:rPr>
              <w:rFonts w:hint="eastAsia" w:ascii="宋体" w:hAnsi="宋体" w:cs="宋体"/>
              <w:bCs/>
              <w:sz w:val="28"/>
              <w:szCs w:val="144"/>
            </w:rPr>
            <w:instrText xml:space="preserve"> HYPERLINK \l _Toc8750 </w:instrText>
          </w:r>
          <w:r>
            <w:rPr>
              <w:rFonts w:hint="eastAsia" w:ascii="宋体" w:hAnsi="宋体" w:cs="宋体"/>
              <w:bCs/>
              <w:sz w:val="28"/>
              <w:szCs w:val="144"/>
            </w:rPr>
            <w:fldChar w:fldCharType="separate"/>
          </w:r>
          <w:r>
            <w:rPr>
              <w:rFonts w:hint="eastAsia" w:ascii="宋体" w:hAnsi="宋体" w:cs="宋体"/>
              <w:sz w:val="28"/>
              <w:szCs w:val="48"/>
              <w:lang w:val="en-US" w:eastAsia="zh-CN"/>
            </w:rPr>
            <w:t xml:space="preserve">第二章  </w:t>
          </w:r>
          <w:r>
            <w:rPr>
              <w:rFonts w:hint="eastAsia" w:ascii="宋体" w:hAnsi="宋体" w:cs="宋体"/>
              <w:sz w:val="28"/>
              <w:szCs w:val="48"/>
            </w:rPr>
            <w:t>供应商编制响应文件要求</w:t>
          </w:r>
          <w:r>
            <w:rPr>
              <w:sz w:val="28"/>
              <w:szCs w:val="28"/>
            </w:rPr>
            <w:tab/>
          </w:r>
          <w:r>
            <w:rPr>
              <w:sz w:val="28"/>
              <w:szCs w:val="28"/>
            </w:rPr>
            <w:fldChar w:fldCharType="begin"/>
          </w:r>
          <w:r>
            <w:rPr>
              <w:sz w:val="28"/>
              <w:szCs w:val="28"/>
            </w:rPr>
            <w:instrText xml:space="preserve"> PAGEREF _Toc8750 \h </w:instrText>
          </w:r>
          <w:r>
            <w:rPr>
              <w:sz w:val="28"/>
              <w:szCs w:val="28"/>
            </w:rPr>
            <w:fldChar w:fldCharType="separate"/>
          </w:r>
          <w:r>
            <w:rPr>
              <w:sz w:val="28"/>
              <w:szCs w:val="28"/>
            </w:rPr>
            <w:t>6</w:t>
          </w:r>
          <w:r>
            <w:rPr>
              <w:sz w:val="28"/>
              <w:szCs w:val="28"/>
            </w:rPr>
            <w:fldChar w:fldCharType="end"/>
          </w:r>
          <w:r>
            <w:rPr>
              <w:rFonts w:hint="eastAsia" w:ascii="宋体" w:hAnsi="宋体" w:cs="宋体"/>
              <w:bCs/>
              <w:color w:val="000000"/>
              <w:sz w:val="28"/>
              <w:szCs w:val="144"/>
            </w:rPr>
            <w:fldChar w:fldCharType="end"/>
          </w:r>
        </w:p>
        <w:p>
          <w:pPr>
            <w:pStyle w:val="262"/>
            <w:tabs>
              <w:tab w:val="right" w:leader="dot" w:pos="9639"/>
            </w:tabs>
            <w:spacing w:line="600" w:lineRule="auto"/>
            <w:rPr>
              <w:sz w:val="28"/>
              <w:szCs w:val="28"/>
            </w:rPr>
          </w:pPr>
          <w:r>
            <w:rPr>
              <w:rFonts w:hint="eastAsia" w:ascii="宋体" w:hAnsi="宋体" w:cs="宋体"/>
              <w:bCs/>
              <w:color w:val="000000"/>
              <w:sz w:val="28"/>
              <w:szCs w:val="144"/>
            </w:rPr>
            <w:fldChar w:fldCharType="begin"/>
          </w:r>
          <w:r>
            <w:rPr>
              <w:rFonts w:hint="eastAsia" w:ascii="宋体" w:hAnsi="宋体" w:cs="宋体"/>
              <w:bCs/>
              <w:sz w:val="28"/>
              <w:szCs w:val="144"/>
            </w:rPr>
            <w:instrText xml:space="preserve"> HYPERLINK \l _Toc24022 </w:instrText>
          </w:r>
          <w:r>
            <w:rPr>
              <w:rFonts w:hint="eastAsia" w:ascii="宋体" w:hAnsi="宋体" w:cs="宋体"/>
              <w:bCs/>
              <w:sz w:val="28"/>
              <w:szCs w:val="144"/>
            </w:rPr>
            <w:fldChar w:fldCharType="separate"/>
          </w:r>
          <w:r>
            <w:rPr>
              <w:rFonts w:hint="eastAsia" w:ascii="宋体" w:hAnsi="宋体" w:eastAsia="宋体" w:cs="宋体"/>
              <w:kern w:val="2"/>
              <w:sz w:val="28"/>
              <w:szCs w:val="48"/>
              <w:lang w:val="en-US" w:eastAsia="zh-CN" w:bidi="ar-SA"/>
            </w:rPr>
            <w:t>第三章 合同条款及格式</w:t>
          </w:r>
          <w:r>
            <w:rPr>
              <w:sz w:val="28"/>
              <w:szCs w:val="28"/>
            </w:rPr>
            <w:tab/>
          </w:r>
          <w:r>
            <w:rPr>
              <w:sz w:val="28"/>
              <w:szCs w:val="28"/>
            </w:rPr>
            <w:fldChar w:fldCharType="begin"/>
          </w:r>
          <w:r>
            <w:rPr>
              <w:sz w:val="28"/>
              <w:szCs w:val="28"/>
            </w:rPr>
            <w:instrText xml:space="preserve"> PAGEREF _Toc24022 \h </w:instrText>
          </w:r>
          <w:r>
            <w:rPr>
              <w:sz w:val="28"/>
              <w:szCs w:val="28"/>
            </w:rPr>
            <w:fldChar w:fldCharType="separate"/>
          </w:r>
          <w:r>
            <w:rPr>
              <w:sz w:val="28"/>
              <w:szCs w:val="28"/>
            </w:rPr>
            <w:t>10</w:t>
          </w:r>
          <w:r>
            <w:rPr>
              <w:sz w:val="28"/>
              <w:szCs w:val="28"/>
            </w:rPr>
            <w:fldChar w:fldCharType="end"/>
          </w:r>
          <w:r>
            <w:rPr>
              <w:rFonts w:hint="eastAsia" w:ascii="宋体" w:hAnsi="宋体" w:cs="宋体"/>
              <w:bCs/>
              <w:color w:val="000000"/>
              <w:sz w:val="28"/>
              <w:szCs w:val="144"/>
            </w:rPr>
            <w:fldChar w:fldCharType="end"/>
          </w:r>
        </w:p>
        <w:p>
          <w:pPr>
            <w:pStyle w:val="262"/>
            <w:tabs>
              <w:tab w:val="right" w:leader="dot" w:pos="9639"/>
            </w:tabs>
            <w:spacing w:line="480" w:lineRule="auto"/>
            <w:rPr>
              <w:sz w:val="28"/>
              <w:szCs w:val="28"/>
            </w:rPr>
          </w:pPr>
        </w:p>
        <w:p>
          <w:pPr>
            <w:tabs>
              <w:tab w:val="center" w:pos="4819"/>
            </w:tabs>
            <w:autoSpaceDE w:val="0"/>
            <w:autoSpaceDN w:val="0"/>
            <w:spacing w:line="480" w:lineRule="auto"/>
            <w:rPr>
              <w:rFonts w:hint="eastAsia" w:ascii="宋体" w:hAnsi="宋体" w:cs="宋体"/>
              <w:bCs/>
              <w:color w:val="000000"/>
              <w:sz w:val="72"/>
              <w:szCs w:val="52"/>
            </w:rPr>
          </w:pPr>
          <w:r>
            <w:rPr>
              <w:rFonts w:hint="eastAsia" w:ascii="宋体" w:hAnsi="宋体" w:cs="宋体"/>
              <w:bCs/>
              <w:color w:val="000000"/>
              <w:sz w:val="44"/>
              <w:szCs w:val="144"/>
            </w:rPr>
            <w:fldChar w:fldCharType="end"/>
          </w:r>
        </w:p>
      </w:sdtContent>
    </w:sdt>
    <w:p>
      <w:pPr>
        <w:pStyle w:val="6"/>
        <w:adjustRightInd w:val="0"/>
        <w:spacing w:before="0" w:after="0" w:line="520" w:lineRule="exact"/>
        <w:jc w:val="center"/>
        <w:outlineLvl w:val="9"/>
        <w:rPr>
          <w:rFonts w:hint="eastAsia" w:ascii="宋体" w:hAnsi="宋体"/>
          <w:sz w:val="36"/>
          <w:szCs w:val="21"/>
          <w:lang w:val="en-US" w:eastAsia="zh-CN"/>
        </w:rPr>
      </w:pPr>
      <w:bookmarkStart w:id="0" w:name="_Toc313893526"/>
      <w:bookmarkStart w:id="1" w:name="_Toc18881"/>
      <w:bookmarkStart w:id="2" w:name="_Toc3463"/>
      <w:bookmarkStart w:id="3" w:name="_Toc317775175"/>
      <w:bookmarkStart w:id="4" w:name="_Toc26820"/>
      <w:bookmarkStart w:id="5" w:name="_Toc7625"/>
      <w:bookmarkStart w:id="6" w:name="_Toc12808"/>
      <w:bookmarkStart w:id="7" w:name="_Toc18159"/>
      <w:bookmarkStart w:id="8" w:name="_Toc25458"/>
    </w:p>
    <w:p>
      <w:pPr>
        <w:pStyle w:val="6"/>
        <w:adjustRightInd w:val="0"/>
        <w:spacing w:before="0" w:after="0" w:line="520" w:lineRule="exact"/>
        <w:jc w:val="center"/>
        <w:outlineLvl w:val="0"/>
        <w:rPr>
          <w:rFonts w:hint="eastAsia" w:ascii="宋体" w:hAnsi="宋体"/>
          <w:sz w:val="36"/>
          <w:szCs w:val="21"/>
          <w:lang w:val="en-US" w:eastAsia="zh-CN"/>
        </w:rPr>
      </w:pPr>
      <w:bookmarkStart w:id="9" w:name="_Toc18765"/>
    </w:p>
    <w:p>
      <w:pPr>
        <w:rPr>
          <w:rFonts w:hint="eastAsia" w:ascii="宋体" w:hAnsi="宋体"/>
          <w:sz w:val="36"/>
          <w:szCs w:val="21"/>
          <w:lang w:val="en-US" w:eastAsia="zh-CN"/>
        </w:rPr>
      </w:pPr>
    </w:p>
    <w:p>
      <w:pPr>
        <w:pStyle w:val="2"/>
        <w:rPr>
          <w:rFonts w:hint="eastAsia" w:ascii="宋体" w:hAnsi="宋体"/>
          <w:sz w:val="36"/>
          <w:szCs w:val="21"/>
          <w:lang w:val="en-US" w:eastAsia="zh-CN"/>
        </w:rPr>
      </w:pPr>
    </w:p>
    <w:p>
      <w:pPr>
        <w:pStyle w:val="3"/>
        <w:rPr>
          <w:rFonts w:hint="eastAsia" w:ascii="宋体" w:hAnsi="宋体"/>
          <w:sz w:val="36"/>
          <w:szCs w:val="21"/>
          <w:lang w:val="en-US" w:eastAsia="zh-CN"/>
        </w:rPr>
      </w:pPr>
    </w:p>
    <w:p>
      <w:pPr>
        <w:rPr>
          <w:rFonts w:hint="eastAsia" w:ascii="宋体" w:hAnsi="宋体"/>
          <w:sz w:val="36"/>
          <w:szCs w:val="21"/>
          <w:lang w:val="en-US" w:eastAsia="zh-CN"/>
        </w:rPr>
      </w:pPr>
    </w:p>
    <w:p>
      <w:pPr>
        <w:pStyle w:val="2"/>
        <w:rPr>
          <w:rFonts w:hint="eastAsia" w:ascii="宋体" w:hAnsi="宋体"/>
          <w:sz w:val="36"/>
          <w:szCs w:val="21"/>
          <w:lang w:val="en-US" w:eastAsia="zh-CN"/>
        </w:rPr>
      </w:pPr>
    </w:p>
    <w:p>
      <w:pPr>
        <w:pStyle w:val="3"/>
        <w:rPr>
          <w:rFonts w:hint="eastAsia" w:ascii="宋体" w:hAnsi="宋体"/>
          <w:sz w:val="36"/>
          <w:szCs w:val="21"/>
          <w:lang w:val="en-US" w:eastAsia="zh-CN"/>
        </w:rPr>
      </w:pPr>
    </w:p>
    <w:p>
      <w:pPr>
        <w:rPr>
          <w:rFonts w:hint="eastAsia" w:ascii="宋体" w:hAnsi="宋体"/>
          <w:sz w:val="36"/>
          <w:szCs w:val="21"/>
          <w:lang w:val="en-US" w:eastAsia="zh-CN"/>
        </w:rPr>
      </w:pPr>
    </w:p>
    <w:p>
      <w:pPr>
        <w:pStyle w:val="2"/>
        <w:rPr>
          <w:rFonts w:hint="eastAsia"/>
          <w:lang w:val="en-US" w:eastAsia="zh-CN"/>
        </w:rPr>
      </w:pPr>
    </w:p>
    <w:p>
      <w:pPr>
        <w:pStyle w:val="6"/>
        <w:adjustRightInd w:val="0"/>
        <w:spacing w:before="0" w:after="0" w:line="520" w:lineRule="exact"/>
        <w:jc w:val="both"/>
        <w:outlineLvl w:val="0"/>
        <w:rPr>
          <w:rFonts w:hint="eastAsia" w:ascii="宋体" w:hAnsi="宋体"/>
          <w:sz w:val="36"/>
          <w:szCs w:val="21"/>
          <w:lang w:val="en-US" w:eastAsia="zh-CN"/>
        </w:rPr>
        <w:sectPr>
          <w:headerReference r:id="rId3" w:type="default"/>
          <w:pgSz w:w="11907" w:h="16840"/>
          <w:pgMar w:top="1134" w:right="1134" w:bottom="1134" w:left="1134" w:header="851" w:footer="992" w:gutter="0"/>
          <w:pgNumType w:fmt="numberInDash" w:start="1"/>
          <w:cols w:space="720" w:num="1"/>
          <w:docGrid w:linePitch="380" w:charSpace="-5735"/>
        </w:sectPr>
      </w:pPr>
    </w:p>
    <w:p>
      <w:pPr>
        <w:rPr>
          <w:rFonts w:hint="eastAsia"/>
          <w:lang w:val="en-US" w:eastAsia="zh-CN"/>
        </w:rPr>
      </w:pPr>
    </w:p>
    <w:p>
      <w:pPr>
        <w:pStyle w:val="6"/>
        <w:adjustRightInd w:val="0"/>
        <w:spacing w:before="0" w:after="0" w:line="520" w:lineRule="exact"/>
        <w:jc w:val="both"/>
        <w:outlineLvl w:val="0"/>
        <w:rPr>
          <w:rFonts w:hint="eastAsia" w:ascii="宋体" w:hAnsi="宋体"/>
          <w:sz w:val="36"/>
          <w:szCs w:val="21"/>
          <w:lang w:val="en-US" w:eastAsia="zh-CN"/>
        </w:rPr>
      </w:pPr>
    </w:p>
    <w:p>
      <w:pPr>
        <w:pStyle w:val="6"/>
        <w:adjustRightInd w:val="0"/>
        <w:spacing w:before="0" w:after="0" w:line="520" w:lineRule="exact"/>
        <w:jc w:val="center"/>
        <w:outlineLvl w:val="0"/>
        <w:rPr>
          <w:rFonts w:ascii="宋体" w:hAnsi="宋体"/>
          <w:sz w:val="36"/>
          <w:szCs w:val="21"/>
        </w:rPr>
      </w:pPr>
      <w:r>
        <w:rPr>
          <w:rFonts w:hint="eastAsia" w:ascii="宋体" w:hAnsi="宋体"/>
          <w:sz w:val="36"/>
          <w:szCs w:val="21"/>
          <w:lang w:val="en-US" w:eastAsia="zh-CN"/>
        </w:rPr>
        <w:t>第一章  采购</w:t>
      </w:r>
      <w:r>
        <w:rPr>
          <w:rFonts w:hint="eastAsia" w:ascii="宋体" w:hAnsi="宋体"/>
          <w:sz w:val="36"/>
          <w:szCs w:val="21"/>
        </w:rPr>
        <w:t>公告</w:t>
      </w:r>
      <w:bookmarkEnd w:id="9"/>
    </w:p>
    <w:p>
      <w:pPr>
        <w:pStyle w:val="6"/>
        <w:pageBreakBefore w:val="0"/>
        <w:kinsoku/>
        <w:wordWrap/>
        <w:overflowPunct/>
        <w:topLinePunct w:val="0"/>
        <w:autoSpaceDE/>
        <w:autoSpaceDN/>
        <w:bidi w:val="0"/>
        <w:adjustRightInd/>
        <w:spacing w:before="0" w:after="0" w:line="400" w:lineRule="exact"/>
        <w:textAlignment w:val="auto"/>
        <w:rPr>
          <w:rFonts w:ascii="宋体" w:hAnsi="宋体" w:cs="宋体"/>
          <w:sz w:val="24"/>
          <w:szCs w:val="24"/>
        </w:rPr>
      </w:pPr>
      <w:r>
        <w:rPr>
          <w:rFonts w:hint="eastAsia" w:ascii="宋体" w:hAnsi="宋体" w:cs="宋体"/>
          <w:sz w:val="24"/>
          <w:szCs w:val="24"/>
        </w:rPr>
        <w:t>一、</w:t>
      </w:r>
      <w:bookmarkEnd w:id="0"/>
      <w:bookmarkEnd w:id="1"/>
      <w:bookmarkEnd w:id="2"/>
      <w:bookmarkEnd w:id="3"/>
      <w:bookmarkEnd w:id="4"/>
      <w:bookmarkEnd w:id="5"/>
      <w:bookmarkEnd w:id="6"/>
      <w:bookmarkEnd w:id="7"/>
      <w:bookmarkEnd w:id="8"/>
      <w:r>
        <w:rPr>
          <w:rFonts w:hint="eastAsia" w:ascii="宋体" w:hAnsi="宋体" w:cs="宋体"/>
          <w:sz w:val="24"/>
          <w:szCs w:val="24"/>
        </w:rPr>
        <w:t>招标项目内容</w:t>
      </w:r>
    </w:p>
    <w:tbl>
      <w:tblPr>
        <w:tblStyle w:val="59"/>
        <w:tblW w:w="88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30"/>
        <w:gridCol w:w="1746"/>
        <w:gridCol w:w="1903"/>
        <w:gridCol w:w="1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3930" w:type="dxa"/>
            <w:tcBorders>
              <w:top w:val="single" w:color="auto" w:sz="4" w:space="0"/>
              <w:left w:val="single" w:color="auto" w:sz="4" w:space="0"/>
              <w:right w:val="single" w:color="auto" w:sz="4" w:space="0"/>
            </w:tcBorders>
            <w:vAlign w:val="center"/>
          </w:tcPr>
          <w:p>
            <w:pPr>
              <w:pageBreakBefore w:val="0"/>
              <w:widowControl/>
              <w:kinsoku/>
              <w:wordWrap/>
              <w:overflowPunct/>
              <w:topLinePunct w:val="0"/>
              <w:autoSpaceDE/>
              <w:autoSpaceDN/>
              <w:bidi w:val="0"/>
              <w:adjustRightInd/>
              <w:spacing w:line="400" w:lineRule="exact"/>
              <w:jc w:val="center"/>
              <w:textAlignment w:val="auto"/>
              <w:rPr>
                <w:rFonts w:ascii="宋体" w:hAnsi="宋体" w:cs="宋体"/>
                <w:b/>
                <w:bCs/>
                <w:kern w:val="0"/>
                <w:sz w:val="24"/>
                <w:szCs w:val="24"/>
              </w:rPr>
            </w:pPr>
            <w:r>
              <w:rPr>
                <w:rFonts w:hint="eastAsia" w:ascii="宋体" w:hAnsi="宋体" w:eastAsia="宋体" w:cs="宋体"/>
                <w:b/>
                <w:bCs/>
                <w:kern w:val="0"/>
                <w:sz w:val="24"/>
                <w:szCs w:val="24"/>
              </w:rPr>
              <w:t>项目名称</w:t>
            </w:r>
          </w:p>
        </w:tc>
        <w:tc>
          <w:tcPr>
            <w:tcW w:w="1746" w:type="dxa"/>
            <w:tcBorders>
              <w:top w:val="single" w:color="auto" w:sz="4" w:space="0"/>
              <w:left w:val="single" w:color="auto" w:sz="4" w:space="0"/>
              <w:right w:val="single" w:color="auto" w:sz="4" w:space="0"/>
            </w:tcBorders>
            <w:vAlign w:val="center"/>
          </w:tcPr>
          <w:p>
            <w:pPr>
              <w:pageBreakBefore w:val="0"/>
              <w:kinsoku/>
              <w:wordWrap/>
              <w:overflowPunct/>
              <w:topLinePunct w:val="0"/>
              <w:autoSpaceDE/>
              <w:autoSpaceDN/>
              <w:bidi w:val="0"/>
              <w:adjustRightInd/>
              <w:spacing w:line="400" w:lineRule="exact"/>
              <w:jc w:val="center"/>
              <w:textAlignment w:val="auto"/>
              <w:rPr>
                <w:rFonts w:ascii="宋体" w:hAnsi="宋体" w:cs="宋体"/>
                <w:b/>
                <w:bCs/>
                <w:kern w:val="0"/>
                <w:sz w:val="24"/>
                <w:szCs w:val="24"/>
              </w:rPr>
            </w:pPr>
            <w:r>
              <w:rPr>
                <w:rFonts w:hint="eastAsia" w:ascii="宋体" w:hAnsi="宋体" w:cs="宋体"/>
                <w:b/>
                <w:bCs/>
                <w:color w:val="auto"/>
                <w:kern w:val="0"/>
                <w:sz w:val="24"/>
              </w:rPr>
              <w:t>采购预算（最高限价）（元）</w:t>
            </w:r>
          </w:p>
        </w:tc>
        <w:tc>
          <w:tcPr>
            <w:tcW w:w="1903" w:type="dxa"/>
            <w:tcBorders>
              <w:top w:val="single" w:color="auto" w:sz="4" w:space="0"/>
              <w:left w:val="single" w:color="auto" w:sz="4" w:space="0"/>
              <w:right w:val="single" w:color="auto" w:sz="4" w:space="0"/>
            </w:tcBorders>
            <w:vAlign w:val="center"/>
          </w:tcPr>
          <w:p>
            <w:pPr>
              <w:pageBreakBefore w:val="0"/>
              <w:kinsoku/>
              <w:wordWrap/>
              <w:overflowPunct/>
              <w:topLinePunct w:val="0"/>
              <w:autoSpaceDE/>
              <w:autoSpaceDN/>
              <w:bidi w:val="0"/>
              <w:adjustRightInd/>
              <w:spacing w:line="400" w:lineRule="exact"/>
              <w:jc w:val="center"/>
              <w:textAlignment w:val="auto"/>
              <w:rPr>
                <w:rFonts w:ascii="宋体" w:hAnsi="宋体" w:cs="宋体"/>
                <w:b/>
                <w:bCs/>
                <w:kern w:val="0"/>
                <w:sz w:val="24"/>
                <w:szCs w:val="24"/>
              </w:rPr>
            </w:pPr>
            <w:r>
              <w:rPr>
                <w:rFonts w:hint="eastAsia" w:ascii="宋体" w:hAnsi="宋体" w:cs="宋体"/>
                <w:b/>
                <w:bCs/>
                <w:kern w:val="0"/>
                <w:sz w:val="24"/>
                <w:szCs w:val="24"/>
              </w:rPr>
              <w:t>资金来源</w:t>
            </w:r>
          </w:p>
        </w:tc>
        <w:tc>
          <w:tcPr>
            <w:tcW w:w="1231" w:type="dxa"/>
            <w:tcBorders>
              <w:top w:val="single" w:color="auto" w:sz="4" w:space="0"/>
              <w:left w:val="single" w:color="auto" w:sz="4" w:space="0"/>
              <w:right w:val="single" w:color="auto" w:sz="4" w:space="0"/>
            </w:tcBorders>
            <w:vAlign w:val="center"/>
          </w:tcPr>
          <w:p>
            <w:pPr>
              <w:pageBreakBefore w:val="0"/>
              <w:kinsoku/>
              <w:wordWrap/>
              <w:overflowPunct/>
              <w:topLinePunct w:val="0"/>
              <w:autoSpaceDE/>
              <w:autoSpaceDN/>
              <w:bidi w:val="0"/>
              <w:adjustRightInd/>
              <w:spacing w:line="400" w:lineRule="exact"/>
              <w:jc w:val="center"/>
              <w:textAlignment w:val="auto"/>
              <w:rPr>
                <w:rFonts w:ascii="宋体" w:hAnsi="宋体" w:cs="宋体"/>
                <w:b/>
                <w:bCs/>
                <w:kern w:val="0"/>
                <w:sz w:val="24"/>
                <w:szCs w:val="24"/>
              </w:rPr>
            </w:pPr>
            <w:r>
              <w:rPr>
                <w:rFonts w:hint="eastAsia" w:ascii="宋体" w:hAnsi="宋体" w:cs="宋体"/>
                <w:b/>
                <w:bCs/>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3930" w:type="dxa"/>
            <w:tcBorders>
              <w:top w:val="single" w:color="auto" w:sz="4" w:space="0"/>
              <w:left w:val="single" w:color="auto" w:sz="4" w:space="0"/>
              <w:right w:val="single" w:color="auto" w:sz="4" w:space="0"/>
            </w:tcBorders>
            <w:vAlign w:val="center"/>
          </w:tcPr>
          <w:p>
            <w:pPr>
              <w:pageBreakBefore w:val="0"/>
              <w:kinsoku/>
              <w:wordWrap/>
              <w:overflowPunct/>
              <w:topLinePunct w:val="0"/>
              <w:autoSpaceDE/>
              <w:autoSpaceDN/>
              <w:bidi w:val="0"/>
              <w:adjustRightInd/>
              <w:snapToGrid w:val="0"/>
              <w:spacing w:line="400" w:lineRule="exact"/>
              <w:textAlignment w:val="auto"/>
              <w:rPr>
                <w:rFonts w:hint="eastAsia" w:ascii="宋体" w:hAnsi="宋体" w:cs="宋体"/>
                <w:sz w:val="24"/>
                <w:highlight w:val="none"/>
                <w:lang w:val="en-US" w:eastAsia="zh-CN"/>
              </w:rPr>
            </w:pPr>
            <w:bookmarkStart w:id="10" w:name="_Hlk344477914"/>
            <w:r>
              <w:rPr>
                <w:rFonts w:hint="eastAsia" w:ascii="宋体" w:hAnsi="宋体" w:cs="宋体"/>
                <w:sz w:val="24"/>
                <w:highlight w:val="none"/>
                <w:lang w:val="en-US" w:eastAsia="zh-CN"/>
              </w:rPr>
              <w:t>重庆市药物种植研究所改扩建项目施工阶段工程造价全过程控制（跟踪审计）服务</w:t>
            </w:r>
          </w:p>
        </w:tc>
        <w:tc>
          <w:tcPr>
            <w:tcW w:w="1746" w:type="dxa"/>
            <w:tcBorders>
              <w:top w:val="single" w:color="auto" w:sz="4" w:space="0"/>
              <w:left w:val="single" w:color="auto" w:sz="4" w:space="0"/>
              <w:right w:val="single" w:color="auto" w:sz="4" w:space="0"/>
            </w:tcBorders>
            <w:vAlign w:val="center"/>
          </w:tcPr>
          <w:p>
            <w:pPr>
              <w:pageBreakBefore w:val="0"/>
              <w:kinsoku/>
              <w:wordWrap/>
              <w:overflowPunct/>
              <w:topLinePunct w:val="0"/>
              <w:autoSpaceDE/>
              <w:autoSpaceDN/>
              <w:bidi w:val="0"/>
              <w:adjustRightInd/>
              <w:snapToGrid w:val="0"/>
              <w:spacing w:line="400" w:lineRule="exact"/>
              <w:textAlignment w:val="auto"/>
              <w:rPr>
                <w:rFonts w:hint="default" w:ascii="宋体" w:hAnsi="宋体" w:cs="宋体"/>
                <w:sz w:val="24"/>
                <w:highlight w:val="none"/>
                <w:lang w:val="en-US" w:eastAsia="zh-CN"/>
              </w:rPr>
            </w:pPr>
            <w:r>
              <w:rPr>
                <w:rFonts w:hint="eastAsia" w:ascii="宋体" w:hAnsi="宋体" w:cs="宋体"/>
                <w:sz w:val="24"/>
                <w:highlight w:val="none"/>
                <w:lang w:val="en-US" w:eastAsia="zh-CN"/>
              </w:rPr>
              <w:t xml:space="preserve"> 477900.00 </w:t>
            </w:r>
          </w:p>
        </w:tc>
        <w:tc>
          <w:tcPr>
            <w:tcW w:w="1903" w:type="dxa"/>
            <w:tcBorders>
              <w:top w:val="single" w:color="auto" w:sz="4" w:space="0"/>
              <w:left w:val="single" w:color="auto" w:sz="4" w:space="0"/>
              <w:right w:val="single" w:color="auto" w:sz="4" w:space="0"/>
            </w:tcBorders>
            <w:vAlign w:val="center"/>
          </w:tcPr>
          <w:p>
            <w:pPr>
              <w:pageBreakBefore w:val="0"/>
              <w:kinsoku/>
              <w:wordWrap/>
              <w:overflowPunct/>
              <w:topLinePunct w:val="0"/>
              <w:autoSpaceDE/>
              <w:autoSpaceDN/>
              <w:bidi w:val="0"/>
              <w:adjustRightInd/>
              <w:snapToGrid w:val="0"/>
              <w:spacing w:line="400" w:lineRule="exact"/>
              <w:textAlignment w:val="auto"/>
              <w:rPr>
                <w:rFonts w:hint="eastAsia" w:ascii="宋体" w:hAnsi="宋体" w:cs="宋体"/>
                <w:sz w:val="24"/>
                <w:highlight w:val="none"/>
                <w:lang w:val="en-US" w:eastAsia="zh-CN"/>
              </w:rPr>
            </w:pPr>
            <w:r>
              <w:rPr>
                <w:rFonts w:hint="eastAsia" w:ascii="宋体" w:hAnsi="宋体" w:cs="宋体"/>
                <w:sz w:val="24"/>
                <w:highlight w:val="none"/>
                <w:lang w:val="en-US" w:eastAsia="zh-CN"/>
              </w:rPr>
              <w:t>项目专项资金及业主自筹</w:t>
            </w:r>
          </w:p>
        </w:tc>
        <w:tc>
          <w:tcPr>
            <w:tcW w:w="1231" w:type="dxa"/>
            <w:tcBorders>
              <w:top w:val="single" w:color="auto" w:sz="4" w:space="0"/>
              <w:left w:val="single" w:color="auto" w:sz="4" w:space="0"/>
              <w:right w:val="single" w:color="auto" w:sz="4" w:space="0"/>
            </w:tcBorders>
            <w:vAlign w:val="center"/>
          </w:tcPr>
          <w:p>
            <w:pPr>
              <w:pageBreakBefore w:val="0"/>
              <w:kinsoku/>
              <w:wordWrap/>
              <w:overflowPunct/>
              <w:topLinePunct w:val="0"/>
              <w:autoSpaceDE/>
              <w:autoSpaceDN/>
              <w:bidi w:val="0"/>
              <w:adjustRightInd/>
              <w:spacing w:line="400" w:lineRule="exact"/>
              <w:textAlignment w:val="auto"/>
              <w:rPr>
                <w:rFonts w:ascii="宋体" w:hAnsi="宋体" w:cs="宋体"/>
                <w:b/>
                <w:color w:val="auto"/>
                <w:sz w:val="24"/>
                <w:szCs w:val="24"/>
                <w:highlight w:val="none"/>
              </w:rPr>
            </w:pPr>
          </w:p>
        </w:tc>
      </w:tr>
      <w:bookmarkEnd w:id="10"/>
    </w:tbl>
    <w:p>
      <w:pPr>
        <w:pStyle w:val="6"/>
        <w:pageBreakBefore w:val="0"/>
        <w:kinsoku/>
        <w:wordWrap/>
        <w:overflowPunct/>
        <w:topLinePunct w:val="0"/>
        <w:autoSpaceDE/>
        <w:autoSpaceDN/>
        <w:bidi w:val="0"/>
        <w:adjustRightInd/>
        <w:spacing w:before="0" w:after="0" w:line="400" w:lineRule="exact"/>
        <w:textAlignment w:val="auto"/>
        <w:rPr>
          <w:rFonts w:hint="eastAsia" w:ascii="宋体" w:hAnsi="宋体" w:eastAsia="宋体" w:cs="宋体"/>
          <w:b w:val="0"/>
          <w:kern w:val="2"/>
          <w:sz w:val="24"/>
          <w:highlight w:val="none"/>
          <w:lang w:val="en-US" w:eastAsia="zh-CN" w:bidi="ar-SA"/>
        </w:rPr>
      </w:pPr>
      <w:bookmarkStart w:id="11" w:name="_Toc1790"/>
      <w:bookmarkStart w:id="12" w:name="_Toc15576"/>
      <w:bookmarkStart w:id="13" w:name="_Toc22399"/>
      <w:bookmarkStart w:id="14" w:name="_Toc19437"/>
      <w:bookmarkStart w:id="15" w:name="_Toc6462"/>
      <w:bookmarkStart w:id="16" w:name="_Toc15727"/>
      <w:bookmarkStart w:id="17" w:name="_Toc25190"/>
      <w:bookmarkStart w:id="18" w:name="_Toc317775178"/>
      <w:bookmarkStart w:id="19" w:name="_Toc373860293"/>
      <w:r>
        <w:rPr>
          <w:rFonts w:hint="eastAsia" w:ascii="宋体" w:hAnsi="宋体" w:cs="宋体"/>
          <w:sz w:val="24"/>
          <w:szCs w:val="24"/>
          <w:highlight w:val="none"/>
        </w:rPr>
        <w:t>二、</w:t>
      </w:r>
      <w:bookmarkEnd w:id="11"/>
      <w:bookmarkEnd w:id="12"/>
      <w:bookmarkEnd w:id="13"/>
      <w:bookmarkEnd w:id="14"/>
      <w:bookmarkEnd w:id="15"/>
      <w:bookmarkEnd w:id="16"/>
      <w:bookmarkEnd w:id="17"/>
      <w:r>
        <w:rPr>
          <w:rFonts w:ascii="宋体" w:hAnsi="宋体" w:cs="宋体"/>
          <w:sz w:val="24"/>
          <w:highlight w:val="none"/>
        </w:rPr>
        <w:t>供应商</w:t>
      </w:r>
      <w:r>
        <w:rPr>
          <w:rFonts w:hint="eastAsia" w:ascii="宋体" w:hAnsi="宋体" w:cs="宋体"/>
          <w:sz w:val="24"/>
          <w:szCs w:val="24"/>
          <w:highlight w:val="none"/>
          <w:lang w:val="en-US" w:eastAsia="zh-CN"/>
        </w:rPr>
        <w:t>资格要求</w:t>
      </w:r>
    </w:p>
    <w:p>
      <w:pPr>
        <w:pageBreakBefore w:val="0"/>
        <w:kinsoku/>
        <w:wordWrap/>
        <w:overflowPunct/>
        <w:topLinePunct w:val="0"/>
        <w:autoSpaceDE/>
        <w:autoSpaceDN/>
        <w:bidi w:val="0"/>
        <w:adjustRightInd/>
        <w:snapToGrid w:val="0"/>
        <w:spacing w:line="400" w:lineRule="exact"/>
        <w:ind w:firstLine="420"/>
        <w:textAlignment w:val="auto"/>
        <w:rPr>
          <w:rFonts w:hint="eastAsia" w:ascii="宋体" w:hAnsi="宋体" w:cs="宋体"/>
          <w:sz w:val="24"/>
          <w:highlight w:val="none"/>
        </w:rPr>
      </w:pPr>
      <w:r>
        <w:rPr>
          <w:rFonts w:hint="eastAsia" w:ascii="宋体" w:hAnsi="宋体" w:cs="宋体"/>
          <w:sz w:val="24"/>
          <w:highlight w:val="none"/>
        </w:rPr>
        <w:t>（一）一般资质条件</w:t>
      </w:r>
    </w:p>
    <w:p>
      <w:pPr>
        <w:pageBreakBefore w:val="0"/>
        <w:kinsoku/>
        <w:wordWrap/>
        <w:overflowPunct/>
        <w:topLinePunct w:val="0"/>
        <w:autoSpaceDE/>
        <w:autoSpaceDN/>
        <w:bidi w:val="0"/>
        <w:adjustRightInd/>
        <w:snapToGrid w:val="0"/>
        <w:spacing w:line="400" w:lineRule="exact"/>
        <w:ind w:firstLine="420"/>
        <w:textAlignment w:val="auto"/>
        <w:rPr>
          <w:rFonts w:ascii="宋体" w:hAnsi="宋体" w:cs="宋体"/>
          <w:sz w:val="24"/>
          <w:highlight w:val="none"/>
        </w:rPr>
      </w:pPr>
      <w:r>
        <w:rPr>
          <w:rFonts w:hint="eastAsia" w:ascii="宋体" w:hAnsi="宋体" w:cs="宋体"/>
          <w:sz w:val="24"/>
          <w:highlight w:val="none"/>
        </w:rPr>
        <w:t>具有独立承担民事责任的能力</w:t>
      </w:r>
      <w:r>
        <w:rPr>
          <w:rFonts w:hint="eastAsia" w:ascii="宋体" w:hAnsi="宋体" w:eastAsia="宋体" w:cs="宋体"/>
          <w:sz w:val="24"/>
          <w:highlight w:val="none"/>
          <w:lang w:eastAsia="zh-CN"/>
        </w:rPr>
        <w:t>（</w:t>
      </w:r>
      <w:r>
        <w:rPr>
          <w:rFonts w:hint="eastAsia" w:ascii="宋体" w:hAnsi="宋体" w:eastAsia="宋体" w:cs="宋体"/>
          <w:sz w:val="24"/>
          <w:highlight w:val="none"/>
        </w:rPr>
        <w:t>须提供</w:t>
      </w:r>
      <w:r>
        <w:rPr>
          <w:rFonts w:hint="eastAsia" w:ascii="宋体" w:hAnsi="宋体" w:eastAsia="宋体" w:cs="宋体"/>
          <w:sz w:val="24"/>
          <w:highlight w:val="none"/>
          <w:lang w:val="en-US" w:eastAsia="zh-CN"/>
        </w:rPr>
        <w:t>营业执照</w:t>
      </w:r>
      <w:r>
        <w:rPr>
          <w:rFonts w:hint="eastAsia" w:ascii="宋体" w:hAnsi="宋体" w:eastAsia="宋体" w:cs="宋体"/>
          <w:sz w:val="24"/>
          <w:highlight w:val="none"/>
        </w:rPr>
        <w:t>副本复印件或扫描件</w:t>
      </w:r>
      <w:r>
        <w:rPr>
          <w:rFonts w:hint="eastAsia" w:ascii="宋体" w:hAnsi="宋体" w:eastAsia="宋体" w:cs="宋体"/>
          <w:sz w:val="24"/>
          <w:highlight w:val="none"/>
          <w:lang w:eastAsia="zh-CN"/>
        </w:rPr>
        <w:t>）</w:t>
      </w:r>
      <w:r>
        <w:rPr>
          <w:rFonts w:hint="eastAsia" w:ascii="宋体" w:hAnsi="宋体" w:cs="宋体"/>
          <w:sz w:val="24"/>
          <w:highlight w:val="none"/>
        </w:rPr>
        <w:t>；</w:t>
      </w:r>
    </w:p>
    <w:p>
      <w:pPr>
        <w:pageBreakBefore w:val="0"/>
        <w:kinsoku/>
        <w:wordWrap/>
        <w:overflowPunct/>
        <w:topLinePunct w:val="0"/>
        <w:autoSpaceDE/>
        <w:autoSpaceDN/>
        <w:bidi w:val="0"/>
        <w:adjustRightInd/>
        <w:snapToGrid w:val="0"/>
        <w:spacing w:line="400" w:lineRule="exact"/>
        <w:ind w:firstLine="420"/>
        <w:textAlignment w:val="auto"/>
        <w:rPr>
          <w:rFonts w:hint="eastAsia" w:ascii="宋体" w:hAnsi="宋体" w:cs="宋体"/>
          <w:sz w:val="24"/>
          <w:highlight w:val="none"/>
        </w:rPr>
      </w:pPr>
      <w:r>
        <w:rPr>
          <w:rFonts w:hint="eastAsia" w:ascii="宋体" w:hAnsi="宋体" w:cs="宋体"/>
          <w:sz w:val="24"/>
          <w:highlight w:val="none"/>
        </w:rPr>
        <w:t>（二）特定资格条件</w:t>
      </w:r>
      <w:bookmarkEnd w:id="18"/>
      <w:bookmarkEnd w:id="19"/>
    </w:p>
    <w:p>
      <w:pPr>
        <w:pageBreakBefore w:val="0"/>
        <w:kinsoku/>
        <w:wordWrap/>
        <w:overflowPunct/>
        <w:topLinePunct w:val="0"/>
        <w:autoSpaceDE/>
        <w:autoSpaceDN/>
        <w:bidi w:val="0"/>
        <w:adjustRightInd/>
        <w:snapToGrid w:val="0"/>
        <w:spacing w:line="400" w:lineRule="exact"/>
        <w:ind w:firstLine="420"/>
        <w:textAlignment w:val="auto"/>
        <w:rPr>
          <w:rFonts w:hint="eastAsia" w:ascii="宋体" w:hAnsi="宋体" w:cs="宋体"/>
          <w:sz w:val="24"/>
          <w:highlight w:val="none"/>
        </w:rPr>
      </w:pPr>
      <w:r>
        <w:rPr>
          <w:rFonts w:hint="eastAsia" w:ascii="宋体" w:hAnsi="宋体" w:cs="宋体"/>
          <w:sz w:val="24"/>
          <w:highlight w:val="none"/>
        </w:rPr>
        <w:t>供应商须具</w:t>
      </w:r>
      <w:r>
        <w:rPr>
          <w:rFonts w:hint="eastAsia" w:ascii="宋体" w:hAnsi="宋体" w:eastAsia="宋体" w:cs="宋体"/>
          <w:sz w:val="24"/>
          <w:highlight w:val="none"/>
        </w:rPr>
        <w:t>备建设行政主管部门颁发的有效的工程造价咨询甲级资质</w:t>
      </w:r>
      <w:r>
        <w:rPr>
          <w:rFonts w:hint="eastAsia" w:ascii="宋体" w:hAnsi="宋体" w:eastAsia="宋体" w:cs="宋体"/>
          <w:sz w:val="24"/>
          <w:highlight w:val="none"/>
          <w:lang w:eastAsia="zh-CN"/>
        </w:rPr>
        <w:t>（</w:t>
      </w:r>
      <w:r>
        <w:rPr>
          <w:rFonts w:hint="eastAsia" w:ascii="宋体" w:hAnsi="宋体" w:eastAsia="宋体" w:cs="宋体"/>
          <w:sz w:val="24"/>
          <w:highlight w:val="none"/>
        </w:rPr>
        <w:t>须提供资质证书副本复印件或扫描件</w:t>
      </w:r>
      <w:r>
        <w:rPr>
          <w:rFonts w:hint="eastAsia" w:ascii="宋体" w:hAnsi="宋体" w:eastAsia="宋体" w:cs="宋体"/>
          <w:sz w:val="24"/>
          <w:highlight w:val="none"/>
          <w:lang w:eastAsia="zh-CN"/>
        </w:rPr>
        <w:t>）</w:t>
      </w:r>
      <w:r>
        <w:rPr>
          <w:rFonts w:hint="eastAsia" w:ascii="宋体" w:hAnsi="宋体" w:eastAsia="宋体" w:cs="宋体"/>
          <w:sz w:val="24"/>
          <w:highlight w:val="none"/>
        </w:rPr>
        <w:t>；</w:t>
      </w:r>
    </w:p>
    <w:p>
      <w:pPr>
        <w:pageBreakBefore w:val="0"/>
        <w:numPr>
          <w:ilvl w:val="0"/>
          <w:numId w:val="13"/>
        </w:numPr>
        <w:kinsoku/>
        <w:wordWrap/>
        <w:overflowPunct/>
        <w:topLinePunct w:val="0"/>
        <w:autoSpaceDE/>
        <w:autoSpaceDN/>
        <w:bidi w:val="0"/>
        <w:adjustRightInd/>
        <w:snapToGrid w:val="0"/>
        <w:spacing w:line="400" w:lineRule="exact"/>
        <w:textAlignment w:val="auto"/>
        <w:rPr>
          <w:rFonts w:hint="default" w:eastAsia="宋体"/>
          <w:highlight w:val="none"/>
          <w:lang w:val="en-US" w:eastAsia="zh-CN"/>
        </w:rPr>
      </w:pPr>
      <w:r>
        <w:rPr>
          <w:rFonts w:hint="eastAsia" w:ascii="宋体" w:hAnsi="宋体" w:cs="宋体"/>
          <w:b/>
          <w:bCs/>
          <w:sz w:val="24"/>
          <w:szCs w:val="24"/>
          <w:highlight w:val="none"/>
        </w:rPr>
        <w:t>采购服务内容</w:t>
      </w:r>
    </w:p>
    <w:p>
      <w:pPr>
        <w:keepNext w:val="0"/>
        <w:keepLines w:val="0"/>
        <w:widowControl/>
        <w:suppressLineNumbers w:val="0"/>
        <w:jc w:val="left"/>
        <w:rPr>
          <w:rFonts w:hint="eastAsia" w:ascii="宋体" w:hAnsi="宋体" w:eastAsia="宋体" w:cs="宋体"/>
          <w:color w:val="000000"/>
          <w:kern w:val="0"/>
          <w:sz w:val="24"/>
          <w:szCs w:val="24"/>
          <w:highlight w:val="none"/>
          <w:lang w:val="en-US" w:eastAsia="zh-CN"/>
        </w:rPr>
      </w:pPr>
      <w:r>
        <w:rPr>
          <w:rFonts w:hint="eastAsia" w:ascii="宋体" w:hAnsi="宋体" w:cs="宋体"/>
          <w:b w:val="0"/>
          <w:bCs w:val="0"/>
          <w:sz w:val="24"/>
          <w:szCs w:val="24"/>
          <w:highlight w:val="none"/>
          <w:lang w:val="en-US" w:eastAsia="zh-CN"/>
        </w:rPr>
        <w:t>1.</w:t>
      </w:r>
      <w:r>
        <w:rPr>
          <w:rFonts w:hint="eastAsia" w:ascii="宋体" w:hAnsi="宋体" w:cs="宋体"/>
          <w:sz w:val="24"/>
          <w:szCs w:val="24"/>
          <w:highlight w:val="none"/>
          <w:lang w:val="en-US" w:eastAsia="zh-CN"/>
        </w:rPr>
        <w:t>项目名</w:t>
      </w:r>
      <w:r>
        <w:rPr>
          <w:rFonts w:hint="eastAsia" w:ascii="宋体" w:hAnsi="宋体" w:eastAsia="宋体" w:cs="宋体"/>
          <w:color w:val="000000"/>
          <w:kern w:val="0"/>
          <w:sz w:val="24"/>
          <w:szCs w:val="24"/>
          <w:highlight w:val="none"/>
          <w:lang w:val="en-US" w:eastAsia="zh-CN"/>
        </w:rPr>
        <w:t>称：重庆市药物种植研究所改扩建项目施工阶段工程造价全过程控制（跟踪审计）</w:t>
      </w:r>
    </w:p>
    <w:p>
      <w:pPr>
        <w:keepNext w:val="0"/>
        <w:keepLines w:val="0"/>
        <w:widowControl/>
        <w:suppressLineNumbers w:val="0"/>
        <w:jc w:val="left"/>
        <w:rPr>
          <w:rFonts w:hint="default"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服务</w:t>
      </w:r>
    </w:p>
    <w:p>
      <w:pPr>
        <w:keepNext w:val="0"/>
        <w:keepLines w:val="0"/>
        <w:pageBreakBefore w:val="0"/>
        <w:widowControl/>
        <w:numPr>
          <w:ilvl w:val="0"/>
          <w:numId w:val="0"/>
        </w:numPr>
        <w:kinsoku/>
        <w:wordWrap/>
        <w:overflowPunct/>
        <w:topLinePunct w:val="0"/>
        <w:autoSpaceDE/>
        <w:autoSpaceDN/>
        <w:bidi w:val="0"/>
        <w:adjustRightInd/>
        <w:spacing w:line="400" w:lineRule="exact"/>
        <w:ind w:firstLine="480" w:firstLineChars="200"/>
        <w:jc w:val="left"/>
        <w:textAlignment w:val="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2.项目地点：重庆市南川区三泉镇</w:t>
      </w:r>
    </w:p>
    <w:p>
      <w:pPr>
        <w:keepNext w:val="0"/>
        <w:keepLines w:val="0"/>
        <w:pageBreakBefore w:val="0"/>
        <w:widowControl/>
        <w:numPr>
          <w:ilvl w:val="0"/>
          <w:numId w:val="0"/>
        </w:numPr>
        <w:kinsoku/>
        <w:wordWrap/>
        <w:overflowPunct/>
        <w:topLinePunct w:val="0"/>
        <w:autoSpaceDE/>
        <w:autoSpaceDN/>
        <w:bidi w:val="0"/>
        <w:adjustRightInd/>
        <w:spacing w:line="400" w:lineRule="exact"/>
        <w:ind w:firstLine="480" w:firstLineChars="200"/>
        <w:jc w:val="left"/>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3.工程概况：项目总建筑面积12159.41平方米，其中地上建筑面积10725.94平方米，地下建筑</w:t>
      </w:r>
      <w:r>
        <w:rPr>
          <w:rFonts w:hint="eastAsia" w:ascii="宋体" w:hAnsi="宋体" w:eastAsia="宋体" w:cs="宋体"/>
          <w:sz w:val="24"/>
          <w:szCs w:val="24"/>
          <w:highlight w:val="none"/>
          <w:lang w:val="en-US" w:eastAsia="zh-CN"/>
        </w:rPr>
        <w:t>面积1433.47平方米。建设中心实验室、药用菌研究中心、药用动物研究中心及办公、辅助等用房；购置研发试验软硬件设备50台（套）。</w:t>
      </w:r>
      <w:r>
        <w:rPr>
          <w:rFonts w:hint="eastAsia" w:ascii="宋体" w:hAnsi="宋体" w:cs="宋体"/>
          <w:sz w:val="24"/>
          <w:szCs w:val="24"/>
          <w:highlight w:val="none"/>
          <w:lang w:val="en-US" w:eastAsia="zh-CN"/>
        </w:rPr>
        <w:t>项目投资总额8994.20万元（其中建安工程费5143.44万元）。</w:t>
      </w:r>
    </w:p>
    <w:p>
      <w:pPr>
        <w:keepNext w:val="0"/>
        <w:keepLines w:val="0"/>
        <w:pageBreakBefore w:val="0"/>
        <w:numPr>
          <w:ilvl w:val="0"/>
          <w:numId w:val="0"/>
        </w:numPr>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lang w:val="en-US" w:eastAsia="zh-CN"/>
        </w:rPr>
        <w:t>4.服务内容：</w:t>
      </w:r>
      <w:r>
        <w:rPr>
          <w:rFonts w:hint="eastAsia" w:ascii="宋体" w:hAnsi="宋体" w:eastAsia="宋体" w:cs="宋体"/>
          <w:sz w:val="24"/>
          <w:szCs w:val="24"/>
          <w:highlight w:val="none"/>
          <w:lang w:val="en-US" w:eastAsia="zh-CN"/>
        </w:rPr>
        <w:t>重庆市药物种植研究所改扩建项目的施工图所示土建、装饰、电气、给排水，消防水、综合布线、火灾自动报警、消防安装、暖通、环境绿化、室外管网、配套建设道路、广场以及“三通一平”工程、仪器设备购置与安装等所有工程的施工阶段工程造价全过程控制工作。包括但不限于对建设项目进行全过程的造价管理咨询、评价和监督活动，及时处理合同签订、设计变更、隐蔽工程、材料核价等常规性和难点问题，同时对签证的事项进行严格把关，严格审核工程计量支付是否按合同进行，计量的基础资料是否真实完善，做到关口前移，使工程造价管理贯穿于项目建设全过程之中，更好的控制和合理节约工程项目投资成本。做好工程结算审核工作，提交结算审核报告，配合审计机关或甲方及甲方委托的第三方造价咨询机构完成对工程项目的竣工决（结）算审计工作等。</w:t>
      </w:r>
    </w:p>
    <w:p>
      <w:pPr>
        <w:keepNext w:val="0"/>
        <w:keepLines w:val="0"/>
        <w:pageBreakBefore w:val="0"/>
        <w:widowControl/>
        <w:numPr>
          <w:ilvl w:val="0"/>
          <w:numId w:val="0"/>
        </w:numPr>
        <w:kinsoku/>
        <w:wordWrap/>
        <w:overflowPunct/>
        <w:topLinePunct w:val="0"/>
        <w:autoSpaceDE/>
        <w:autoSpaceDN/>
        <w:bidi w:val="0"/>
        <w:adjustRightInd/>
        <w:spacing w:line="400" w:lineRule="exact"/>
        <w:ind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5.服务质量要求：</w:t>
      </w:r>
    </w:p>
    <w:p>
      <w:pPr>
        <w:keepNext w:val="0"/>
        <w:keepLines w:val="0"/>
        <w:pageBreakBefore w:val="0"/>
        <w:widowControl/>
        <w:numPr>
          <w:ilvl w:val="0"/>
          <w:numId w:val="0"/>
        </w:numPr>
        <w:kinsoku/>
        <w:wordWrap/>
        <w:overflowPunct/>
        <w:topLinePunct w:val="0"/>
        <w:autoSpaceDE/>
        <w:autoSpaceDN/>
        <w:bidi w:val="0"/>
        <w:adjustRightInd/>
        <w:spacing w:line="400" w:lineRule="exact"/>
        <w:ind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5.1</w:t>
      </w:r>
      <w:r>
        <w:rPr>
          <w:rFonts w:hint="eastAsia" w:ascii="宋体" w:hAnsi="宋体" w:cs="宋体"/>
          <w:sz w:val="24"/>
          <w:highlight w:val="none"/>
        </w:rPr>
        <w:t>按照委托协议书和《工程造价咨询业务操作指导规程》的要求开展工程造价咨询服务。</w:t>
      </w:r>
    </w:p>
    <w:p>
      <w:pPr>
        <w:keepNext w:val="0"/>
        <w:keepLines w:val="0"/>
        <w:pageBreakBefore w:val="0"/>
        <w:widowControl/>
        <w:numPr>
          <w:ilvl w:val="0"/>
          <w:numId w:val="0"/>
        </w:numPr>
        <w:kinsoku/>
        <w:wordWrap/>
        <w:overflowPunct/>
        <w:topLinePunct w:val="0"/>
        <w:autoSpaceDE/>
        <w:autoSpaceDN/>
        <w:bidi w:val="0"/>
        <w:adjustRightInd/>
        <w:spacing w:line="400" w:lineRule="exact"/>
        <w:ind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5.2设备要求：</w:t>
      </w:r>
      <w:r>
        <w:rPr>
          <w:rFonts w:hint="eastAsia" w:ascii="宋体" w:hAnsi="宋体" w:cs="宋体"/>
          <w:sz w:val="24"/>
          <w:highlight w:val="none"/>
        </w:rPr>
        <w:t>跟踪审计单位</w:t>
      </w:r>
      <w:r>
        <w:rPr>
          <w:rFonts w:hint="eastAsia" w:ascii="宋体" w:hAnsi="宋体" w:eastAsia="宋体" w:cs="宋体"/>
          <w:sz w:val="24"/>
          <w:szCs w:val="24"/>
          <w:highlight w:val="none"/>
          <w:lang w:val="en-US" w:eastAsia="zh-CN"/>
        </w:rPr>
        <w:t>自行配备计算机及专业软件。</w:t>
      </w:r>
    </w:p>
    <w:p>
      <w:pPr>
        <w:keepNext w:val="0"/>
        <w:keepLines w:val="0"/>
        <w:pageBreakBefore w:val="0"/>
        <w:widowControl/>
        <w:numPr>
          <w:ilvl w:val="0"/>
          <w:numId w:val="0"/>
        </w:numPr>
        <w:kinsoku/>
        <w:wordWrap/>
        <w:overflowPunct/>
        <w:topLinePunct w:val="0"/>
        <w:autoSpaceDE/>
        <w:autoSpaceDN/>
        <w:bidi w:val="0"/>
        <w:adjustRightInd/>
        <w:spacing w:line="400" w:lineRule="exact"/>
        <w:ind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5.3履约要求：中标人必须认可和接受造价咨询合同的全部内容。中标人在履约过程中必须严格执行合同。</w:t>
      </w:r>
    </w:p>
    <w:p>
      <w:pPr>
        <w:keepNext w:val="0"/>
        <w:keepLines w:val="0"/>
        <w:pageBreakBefore w:val="0"/>
        <w:widowControl/>
        <w:numPr>
          <w:ilvl w:val="0"/>
          <w:numId w:val="0"/>
        </w:numPr>
        <w:kinsoku/>
        <w:wordWrap/>
        <w:overflowPunct/>
        <w:topLinePunct w:val="0"/>
        <w:autoSpaceDE/>
        <w:autoSpaceDN/>
        <w:bidi w:val="0"/>
        <w:adjustRightInd/>
        <w:spacing w:line="400" w:lineRule="exact"/>
        <w:ind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5.4服务人员要求：项目团队要求专业组成得当，人员配备齐全。团队负责人，未征得甲方同意前乙方不得随意更换。</w:t>
      </w:r>
    </w:p>
    <w:p>
      <w:pPr>
        <w:keepNext w:val="0"/>
        <w:keepLines w:val="0"/>
        <w:pageBreakBefore w:val="0"/>
        <w:widowControl/>
        <w:numPr>
          <w:ilvl w:val="0"/>
          <w:numId w:val="0"/>
        </w:numPr>
        <w:kinsoku/>
        <w:wordWrap/>
        <w:overflowPunct/>
        <w:topLinePunct w:val="0"/>
        <w:autoSpaceDE/>
        <w:autoSpaceDN/>
        <w:bidi w:val="0"/>
        <w:adjustRightInd/>
        <w:spacing w:line="400" w:lineRule="exact"/>
        <w:ind w:firstLine="480" w:firstLineChars="200"/>
        <w:jc w:val="left"/>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5.5后续服务要求：配合审计机关审计。</w:t>
      </w:r>
    </w:p>
    <w:p>
      <w:pPr>
        <w:pageBreakBefore w:val="0"/>
        <w:numPr>
          <w:ilvl w:val="0"/>
          <w:numId w:val="13"/>
        </w:numPr>
        <w:kinsoku/>
        <w:wordWrap/>
        <w:overflowPunct/>
        <w:topLinePunct w:val="0"/>
        <w:autoSpaceDE/>
        <w:autoSpaceDN/>
        <w:bidi w:val="0"/>
        <w:adjustRightInd/>
        <w:snapToGrid w:val="0"/>
        <w:spacing w:line="400" w:lineRule="exact"/>
        <w:ind w:left="0" w:leftChars="0" w:firstLine="0" w:firstLineChars="0"/>
        <w:textAlignment w:val="auto"/>
        <w:rPr>
          <w:rFonts w:hint="eastAsia" w:ascii="宋体" w:hAnsi="宋体" w:cs="宋体"/>
          <w:b/>
          <w:bCs/>
          <w:sz w:val="24"/>
          <w:szCs w:val="24"/>
          <w:highlight w:val="none"/>
        </w:rPr>
      </w:pPr>
      <w:r>
        <w:rPr>
          <w:rFonts w:hint="eastAsia" w:ascii="宋体" w:hAnsi="宋体" w:cs="宋体"/>
          <w:b/>
          <w:bCs/>
          <w:sz w:val="24"/>
          <w:szCs w:val="24"/>
          <w:highlight w:val="none"/>
        </w:rPr>
        <w:t>服务期</w:t>
      </w:r>
    </w:p>
    <w:p>
      <w:pPr>
        <w:snapToGrid w:val="0"/>
        <w:spacing w:line="400" w:lineRule="exact"/>
        <w:ind w:firstLine="480" w:firstLineChars="200"/>
        <w:rPr>
          <w:rFonts w:ascii="宋体" w:hAnsi="宋体" w:cs="宋体"/>
          <w:sz w:val="24"/>
          <w:highlight w:val="none"/>
        </w:rPr>
      </w:pPr>
      <w:r>
        <w:rPr>
          <w:rFonts w:hint="eastAsia" w:ascii="宋体" w:hAnsi="宋体" w:cs="宋体"/>
          <w:sz w:val="24"/>
          <w:highlight w:val="none"/>
        </w:rPr>
        <w:t>暂定施工周期24个月，从工程开工至工程竣工并结算审计完成为止。</w:t>
      </w:r>
    </w:p>
    <w:p>
      <w:pPr>
        <w:pageBreakBefore w:val="0"/>
        <w:kinsoku/>
        <w:wordWrap/>
        <w:overflowPunct/>
        <w:topLinePunct w:val="0"/>
        <w:autoSpaceDE/>
        <w:autoSpaceDN/>
        <w:bidi w:val="0"/>
        <w:adjustRightInd/>
        <w:snapToGrid w:val="0"/>
        <w:spacing w:line="400" w:lineRule="exact"/>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rPr>
        <w:t>五、</w:t>
      </w:r>
      <w:r>
        <w:rPr>
          <w:rFonts w:hint="eastAsia" w:ascii="宋体" w:hAnsi="宋体" w:eastAsia="宋体" w:cs="宋体"/>
          <w:b/>
          <w:bCs/>
          <w:sz w:val="24"/>
          <w:szCs w:val="24"/>
          <w:highlight w:val="none"/>
          <w:lang w:val="en-US" w:eastAsia="zh-CN"/>
        </w:rPr>
        <w:t>报价要求</w:t>
      </w:r>
    </w:p>
    <w:p>
      <w:pPr>
        <w:pageBreakBefore w:val="0"/>
        <w:widowControl/>
        <w:numPr>
          <w:ilvl w:val="0"/>
          <w:numId w:val="0"/>
        </w:numPr>
        <w:kinsoku/>
        <w:wordWrap/>
        <w:overflowPunct/>
        <w:topLinePunct w:val="0"/>
        <w:autoSpaceDE/>
        <w:autoSpaceDN/>
        <w:bidi w:val="0"/>
        <w:adjustRightInd/>
        <w:spacing w:line="400" w:lineRule="exact"/>
        <w:ind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本次报价方式为中标总价包干。投标报价不能超过发布的</w:t>
      </w:r>
      <w:r>
        <w:rPr>
          <w:rFonts w:hint="eastAsia" w:ascii="宋体" w:hAnsi="宋体" w:cs="宋体"/>
          <w:sz w:val="24"/>
          <w:szCs w:val="24"/>
          <w:highlight w:val="none"/>
          <w:lang w:val="en-US" w:eastAsia="zh-CN"/>
        </w:rPr>
        <w:t>最高限</w:t>
      </w:r>
      <w:r>
        <w:rPr>
          <w:rFonts w:hint="eastAsia" w:ascii="宋体" w:hAnsi="宋体" w:eastAsia="宋体" w:cs="宋体"/>
          <w:sz w:val="24"/>
          <w:szCs w:val="24"/>
          <w:highlight w:val="none"/>
          <w:lang w:val="en-US" w:eastAsia="zh-CN"/>
        </w:rPr>
        <w:t>价。包括：</w:t>
      </w:r>
    </w:p>
    <w:p>
      <w:pPr>
        <w:pageBreakBefore w:val="0"/>
        <w:widowControl/>
        <w:numPr>
          <w:ilvl w:val="0"/>
          <w:numId w:val="0"/>
        </w:numPr>
        <w:kinsoku/>
        <w:wordWrap/>
        <w:overflowPunct/>
        <w:topLinePunct w:val="0"/>
        <w:autoSpaceDE/>
        <w:autoSpaceDN/>
        <w:bidi w:val="0"/>
        <w:adjustRightInd/>
        <w:spacing w:line="400" w:lineRule="exact"/>
        <w:ind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含服务人员和相关工作人员的工资、劳保、医疗、福利、津贴、保险、资料费以及单位的管理费、税金、利润等费用及协助采购人完成各项审批手续办理及相关成果审查评审等费用。采购人不再另行支付其它相关费用。</w:t>
      </w:r>
    </w:p>
    <w:p>
      <w:pPr>
        <w:pageBreakBefore w:val="0"/>
        <w:widowControl/>
        <w:numPr>
          <w:ilvl w:val="0"/>
          <w:numId w:val="0"/>
        </w:numPr>
        <w:kinsoku/>
        <w:wordWrap/>
        <w:overflowPunct/>
        <w:topLinePunct w:val="0"/>
        <w:autoSpaceDE/>
        <w:autoSpaceDN/>
        <w:bidi w:val="0"/>
        <w:adjustRightInd/>
        <w:spacing w:line="400" w:lineRule="exact"/>
        <w:ind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（2）在本合同范围内，无论服务期如何调整和修正，</w:t>
      </w:r>
      <w:r>
        <w:rPr>
          <w:rFonts w:hint="eastAsia" w:ascii="宋体" w:hAnsi="宋体" w:cs="宋体"/>
          <w:sz w:val="24"/>
          <w:szCs w:val="24"/>
          <w:highlight w:val="none"/>
          <w:lang w:val="en-US" w:eastAsia="zh-CN"/>
        </w:rPr>
        <w:t>无论工程投资额度增加或减少，无论工程规模扩大或减小，</w:t>
      </w:r>
      <w:r>
        <w:rPr>
          <w:rFonts w:hint="eastAsia" w:ascii="宋体" w:hAnsi="宋体" w:eastAsia="宋体" w:cs="宋体"/>
          <w:sz w:val="24"/>
          <w:szCs w:val="24"/>
          <w:highlight w:val="none"/>
          <w:lang w:val="en-US" w:eastAsia="zh-CN"/>
        </w:rPr>
        <w:t>中标价均不作调整，也不随市场因素的变化而进行调整。</w:t>
      </w:r>
    </w:p>
    <w:p>
      <w:pPr>
        <w:pageBreakBefore w:val="0"/>
        <w:kinsoku/>
        <w:wordWrap/>
        <w:overflowPunct/>
        <w:topLinePunct w:val="0"/>
        <w:autoSpaceDE/>
        <w:autoSpaceDN/>
        <w:bidi w:val="0"/>
        <w:adjustRightInd/>
        <w:snapToGrid w:val="0"/>
        <w:spacing w:line="400" w:lineRule="exact"/>
        <w:textAlignment w:val="auto"/>
        <w:rPr>
          <w:rFonts w:ascii="宋体" w:hAnsi="宋体" w:cs="宋体"/>
          <w:b/>
          <w:bCs/>
          <w:sz w:val="24"/>
          <w:szCs w:val="24"/>
          <w:highlight w:val="none"/>
        </w:rPr>
      </w:pPr>
      <w:r>
        <w:rPr>
          <w:rFonts w:hint="eastAsia" w:ascii="宋体" w:hAnsi="宋体" w:cs="宋体"/>
          <w:b/>
          <w:bCs/>
          <w:sz w:val="24"/>
          <w:szCs w:val="24"/>
          <w:highlight w:val="none"/>
          <w:lang w:val="en-US" w:eastAsia="zh-CN"/>
        </w:rPr>
        <w:t>六、</w:t>
      </w:r>
      <w:r>
        <w:rPr>
          <w:rFonts w:hint="eastAsia" w:ascii="宋体" w:hAnsi="宋体" w:cs="宋体"/>
          <w:b/>
          <w:bCs/>
          <w:sz w:val="24"/>
          <w:szCs w:val="24"/>
          <w:highlight w:val="none"/>
        </w:rPr>
        <w:t>付款方式</w:t>
      </w:r>
    </w:p>
    <w:p>
      <w:pPr>
        <w:pageBreakBefore w:val="0"/>
        <w:widowControl/>
        <w:numPr>
          <w:ilvl w:val="0"/>
          <w:numId w:val="0"/>
        </w:numPr>
        <w:kinsoku/>
        <w:wordWrap/>
        <w:overflowPunct/>
        <w:topLinePunct w:val="0"/>
        <w:autoSpaceDE/>
        <w:autoSpaceDN/>
        <w:bidi w:val="0"/>
        <w:adjustRightInd/>
        <w:spacing w:line="400" w:lineRule="exact"/>
        <w:ind w:firstLine="480" w:firstLineChars="200"/>
        <w:jc w:val="left"/>
        <w:textAlignment w:val="auto"/>
        <w:rPr>
          <w:rFonts w:hint="eastAsia" w:ascii="宋体" w:hAnsi="宋体" w:eastAsia="宋体" w:cs="宋体"/>
          <w:color w:val="auto"/>
          <w:sz w:val="24"/>
          <w:szCs w:val="24"/>
          <w:highlight w:val="none"/>
          <w:lang w:val="en-US" w:eastAsia="zh-CN"/>
        </w:rPr>
      </w:pPr>
      <w:bookmarkStart w:id="20" w:name="_Toc25886"/>
      <w:bookmarkStart w:id="21" w:name="_Toc27955"/>
      <w:bookmarkStart w:id="22" w:name="_Toc5085"/>
      <w:bookmarkStart w:id="23" w:name="_Toc20778"/>
      <w:bookmarkStart w:id="24" w:name="_Toc11828"/>
      <w:bookmarkStart w:id="25" w:name="_Toc9654"/>
      <w:bookmarkStart w:id="26" w:name="_Toc3475"/>
      <w:bookmarkStart w:id="27" w:name="_Toc15478"/>
      <w:bookmarkStart w:id="28" w:name="_Toc14778"/>
      <w:bookmarkStart w:id="29" w:name="_Toc25516"/>
      <w:bookmarkStart w:id="30" w:name="_Toc31315"/>
      <w:bookmarkStart w:id="31" w:name="_Toc13969"/>
      <w:bookmarkStart w:id="32" w:name="_Toc9027"/>
      <w:bookmarkStart w:id="33" w:name="_Toc19730"/>
      <w:r>
        <w:rPr>
          <w:rFonts w:hint="eastAsia" w:ascii="宋体" w:hAnsi="宋体" w:eastAsia="宋体" w:cs="宋体"/>
          <w:sz w:val="24"/>
          <w:szCs w:val="24"/>
          <w:highlight w:val="none"/>
          <w:lang w:val="en-US" w:eastAsia="zh-CN"/>
        </w:rPr>
        <w:t>1</w:t>
      </w:r>
      <w:r>
        <w:rPr>
          <w:rFonts w:hint="eastAsia" w:ascii="宋体" w:hAnsi="宋体" w:eastAsia="宋体" w:cs="宋体"/>
          <w:color w:val="auto"/>
          <w:sz w:val="24"/>
          <w:szCs w:val="24"/>
          <w:highlight w:val="none"/>
          <w:lang w:val="en-US" w:eastAsia="zh-CN"/>
        </w:rPr>
        <w:t>、签订合同后10日内，支付合同总价的10%。</w:t>
      </w:r>
    </w:p>
    <w:p>
      <w:pPr>
        <w:pageBreakBefore w:val="0"/>
        <w:widowControl/>
        <w:numPr>
          <w:ilvl w:val="0"/>
          <w:numId w:val="0"/>
        </w:numPr>
        <w:kinsoku/>
        <w:wordWrap/>
        <w:overflowPunct/>
        <w:topLinePunct w:val="0"/>
        <w:autoSpaceDE/>
        <w:autoSpaceDN/>
        <w:bidi w:val="0"/>
        <w:adjustRightInd/>
        <w:spacing w:line="40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2、施工期间按照季度支付，支付额度=（（每季度建安工程费/暂定建安工程费）*暂定咨询费*60%）。</w:t>
      </w:r>
    </w:p>
    <w:p>
      <w:pPr>
        <w:pageBreakBefore w:val="0"/>
        <w:widowControl/>
        <w:numPr>
          <w:ilvl w:val="0"/>
          <w:numId w:val="0"/>
        </w:numPr>
        <w:kinsoku/>
        <w:wordWrap/>
        <w:overflowPunct/>
        <w:topLinePunct w:val="0"/>
        <w:autoSpaceDE/>
        <w:autoSpaceDN/>
        <w:bidi w:val="0"/>
        <w:adjustRightInd/>
        <w:spacing w:line="40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3、工程竣工验收合格后10日内，累计支付至合同总价的</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lang w:val="en-US" w:eastAsia="zh-CN"/>
        </w:rPr>
        <w:t>0%。</w:t>
      </w:r>
    </w:p>
    <w:p>
      <w:pPr>
        <w:pageBreakBefore w:val="0"/>
        <w:widowControl/>
        <w:numPr>
          <w:ilvl w:val="0"/>
          <w:numId w:val="0"/>
        </w:numPr>
        <w:kinsoku/>
        <w:wordWrap/>
        <w:overflowPunct/>
        <w:topLinePunct w:val="0"/>
        <w:autoSpaceDE/>
        <w:autoSpaceDN/>
        <w:bidi w:val="0"/>
        <w:adjustRightInd/>
        <w:spacing w:line="40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4、工程竣工结算完成后10日内，一次性支付余额。</w:t>
      </w:r>
    </w:p>
    <w:p>
      <w:pPr>
        <w:pStyle w:val="6"/>
        <w:pageBreakBefore w:val="0"/>
        <w:kinsoku/>
        <w:wordWrap/>
        <w:overflowPunct/>
        <w:topLinePunct w:val="0"/>
        <w:autoSpaceDE/>
        <w:autoSpaceDN/>
        <w:bidi w:val="0"/>
        <w:adjustRightInd/>
        <w:spacing w:before="0" w:after="0" w:line="400" w:lineRule="exact"/>
        <w:textAlignment w:val="auto"/>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七</w:t>
      </w:r>
      <w:r>
        <w:rPr>
          <w:rFonts w:hint="eastAsia" w:ascii="宋体" w:hAnsi="宋体" w:cs="宋体"/>
          <w:color w:val="auto"/>
          <w:sz w:val="24"/>
          <w:szCs w:val="24"/>
          <w:highlight w:val="none"/>
        </w:rPr>
        <w:t>、联系方式</w:t>
      </w:r>
      <w:bookmarkEnd w:id="20"/>
      <w:bookmarkEnd w:id="21"/>
      <w:bookmarkEnd w:id="22"/>
      <w:bookmarkEnd w:id="23"/>
      <w:bookmarkEnd w:id="24"/>
      <w:bookmarkEnd w:id="25"/>
      <w:bookmarkEnd w:id="26"/>
    </w:p>
    <w:p>
      <w:pPr>
        <w:pageBreakBefore w:val="0"/>
        <w:widowControl/>
        <w:numPr>
          <w:ilvl w:val="0"/>
          <w:numId w:val="0"/>
        </w:numPr>
        <w:kinsoku/>
        <w:wordWrap/>
        <w:overflowPunct/>
        <w:topLinePunct w:val="0"/>
        <w:autoSpaceDE/>
        <w:autoSpaceDN/>
        <w:bidi w:val="0"/>
        <w:adjustRightInd/>
        <w:spacing w:line="40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采购人：重庆市药物种植研究所</w:t>
      </w:r>
    </w:p>
    <w:p>
      <w:pPr>
        <w:pageBreakBefore w:val="0"/>
        <w:widowControl/>
        <w:numPr>
          <w:ilvl w:val="0"/>
          <w:numId w:val="0"/>
        </w:numPr>
        <w:kinsoku/>
        <w:wordWrap/>
        <w:overflowPunct/>
        <w:topLinePunct w:val="0"/>
        <w:autoSpaceDE/>
        <w:autoSpaceDN/>
        <w:bidi w:val="0"/>
        <w:adjustRightInd/>
        <w:spacing w:line="40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联系人：单云合</w:t>
      </w:r>
    </w:p>
    <w:p>
      <w:pPr>
        <w:pageBreakBefore w:val="0"/>
        <w:widowControl/>
        <w:numPr>
          <w:ilvl w:val="0"/>
          <w:numId w:val="0"/>
        </w:numPr>
        <w:kinsoku/>
        <w:wordWrap/>
        <w:overflowPunct/>
        <w:topLinePunct w:val="0"/>
        <w:autoSpaceDE/>
        <w:autoSpaceDN/>
        <w:bidi w:val="0"/>
        <w:adjustRightInd/>
        <w:spacing w:line="400" w:lineRule="exact"/>
        <w:ind w:firstLine="480" w:firstLineChars="200"/>
        <w:jc w:val="lef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电  话：023-71480277     </w:t>
      </w:r>
    </w:p>
    <w:p>
      <w:pPr>
        <w:pageBreakBefore w:val="0"/>
        <w:widowControl/>
        <w:numPr>
          <w:ilvl w:val="0"/>
          <w:numId w:val="0"/>
        </w:numPr>
        <w:kinsoku/>
        <w:wordWrap/>
        <w:overflowPunct/>
        <w:topLinePunct w:val="0"/>
        <w:autoSpaceDE/>
        <w:autoSpaceDN/>
        <w:bidi w:val="0"/>
        <w:adjustRightInd/>
        <w:spacing w:line="40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地  址：重庆市南川区三泉镇佛山东路34号</w:t>
      </w:r>
    </w:p>
    <w:p>
      <w:pPr>
        <w:pStyle w:val="6"/>
        <w:pageBreakBefore w:val="0"/>
        <w:kinsoku/>
        <w:wordWrap/>
        <w:overflowPunct/>
        <w:topLinePunct w:val="0"/>
        <w:autoSpaceDE/>
        <w:autoSpaceDN/>
        <w:bidi w:val="0"/>
        <w:adjustRightInd/>
        <w:spacing w:before="0" w:after="0" w:line="400" w:lineRule="exact"/>
        <w:textAlignment w:val="auto"/>
        <w:rPr>
          <w:rFonts w:ascii="宋体" w:hAnsi="宋体" w:cs="宋体"/>
          <w:sz w:val="24"/>
          <w:szCs w:val="24"/>
        </w:rPr>
      </w:pPr>
      <w:r>
        <w:rPr>
          <w:rFonts w:hint="eastAsia" w:ascii="宋体" w:hAnsi="宋体" w:cs="宋体"/>
          <w:sz w:val="24"/>
          <w:szCs w:val="24"/>
          <w:lang w:val="en-US" w:eastAsia="zh-CN"/>
        </w:rPr>
        <w:t>八</w:t>
      </w:r>
      <w:r>
        <w:rPr>
          <w:rFonts w:hint="eastAsia" w:ascii="宋体" w:hAnsi="宋体" w:cs="宋体"/>
          <w:sz w:val="24"/>
          <w:szCs w:val="24"/>
        </w:rPr>
        <w:t>、</w:t>
      </w:r>
      <w:bookmarkEnd w:id="27"/>
      <w:bookmarkEnd w:id="28"/>
      <w:bookmarkEnd w:id="29"/>
      <w:bookmarkEnd w:id="30"/>
      <w:bookmarkEnd w:id="31"/>
      <w:bookmarkEnd w:id="32"/>
      <w:bookmarkEnd w:id="33"/>
      <w:r>
        <w:rPr>
          <w:rFonts w:hint="eastAsia" w:ascii="宋体" w:hAnsi="宋体" w:cs="宋体"/>
          <w:sz w:val="24"/>
          <w:szCs w:val="24"/>
        </w:rPr>
        <w:t>其它有关规定</w:t>
      </w:r>
    </w:p>
    <w:p>
      <w:pPr>
        <w:pageBreakBefore w:val="0"/>
        <w:widowControl/>
        <w:numPr>
          <w:ilvl w:val="0"/>
          <w:numId w:val="0"/>
        </w:numPr>
        <w:kinsoku/>
        <w:wordWrap/>
        <w:overflowPunct/>
        <w:topLinePunct w:val="0"/>
        <w:autoSpaceDE/>
        <w:autoSpaceDN/>
        <w:bidi w:val="0"/>
        <w:adjustRightInd/>
        <w:spacing w:line="40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凡有意参加采购的供应商，请于公告发布之日起至报名截止时间之前，在重庆市政府采购云平台·服务超市网上下载查看本项目需求文件以及变更公告等采购前公布的所有项目资料，无论供应商下载查看与否，均视为已知晓所有采购实质性要求内容。</w:t>
      </w:r>
    </w:p>
    <w:p>
      <w:pPr>
        <w:pageBreakBefore w:val="0"/>
        <w:widowControl/>
        <w:numPr>
          <w:ilvl w:val="0"/>
          <w:numId w:val="0"/>
        </w:numPr>
        <w:kinsoku/>
        <w:wordWrap/>
        <w:overflowPunct/>
        <w:topLinePunct w:val="0"/>
        <w:autoSpaceDE/>
        <w:autoSpaceDN/>
        <w:bidi w:val="0"/>
        <w:adjustRightInd/>
        <w:spacing w:line="40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2、供应商须在平台上报名并按要求上传响应文件，未按要求提供的为无效供应商。</w:t>
      </w:r>
    </w:p>
    <w:p>
      <w:pPr>
        <w:pageBreakBefore w:val="0"/>
        <w:widowControl/>
        <w:numPr>
          <w:ilvl w:val="0"/>
          <w:numId w:val="0"/>
        </w:numPr>
        <w:kinsoku/>
        <w:wordWrap/>
        <w:overflowPunct/>
        <w:topLinePunct w:val="0"/>
        <w:autoSpaceDE/>
        <w:autoSpaceDN/>
        <w:bidi w:val="0"/>
        <w:adjustRightInd/>
        <w:spacing w:line="40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3、无论询比结果如何，供应商参与本项目的所有费用均由自行承担。</w:t>
      </w:r>
    </w:p>
    <w:p>
      <w:pPr>
        <w:pageBreakBefore w:val="0"/>
        <w:kinsoku/>
        <w:wordWrap/>
        <w:overflowPunct/>
        <w:topLinePunct w:val="0"/>
        <w:autoSpaceDE/>
        <w:autoSpaceDN/>
        <w:bidi w:val="0"/>
        <w:adjustRightInd/>
        <w:snapToGrid w:val="0"/>
        <w:spacing w:line="400" w:lineRule="exact"/>
        <w:textAlignment w:val="auto"/>
        <w:rPr>
          <w:rFonts w:hint="eastAsia" w:ascii="宋体" w:hAnsi="宋体" w:eastAsia="宋体" w:cs="宋体"/>
          <w:b/>
          <w:kern w:val="2"/>
          <w:sz w:val="24"/>
          <w:szCs w:val="24"/>
          <w:lang w:val="en-US" w:eastAsia="zh-CN" w:bidi="ar-SA"/>
        </w:rPr>
      </w:pPr>
      <w:r>
        <w:rPr>
          <w:rFonts w:hint="eastAsia" w:ascii="宋体" w:hAnsi="宋体" w:eastAsia="宋体" w:cs="宋体"/>
          <w:b/>
          <w:kern w:val="2"/>
          <w:sz w:val="24"/>
          <w:szCs w:val="24"/>
          <w:lang w:val="en-US" w:eastAsia="zh-CN" w:bidi="ar-SA"/>
        </w:rPr>
        <w:t>九、评标委员会组成</w:t>
      </w:r>
    </w:p>
    <w:p>
      <w:pPr>
        <w:pStyle w:val="2"/>
        <w:rPr>
          <w:rFonts w:hint="default"/>
          <w:lang w:val="en-US" w:eastAsia="zh-CN"/>
        </w:rPr>
      </w:pPr>
      <w:r>
        <w:rPr>
          <w:rFonts w:hint="eastAsia" w:ascii="宋体" w:hAnsi="宋体" w:eastAsia="宋体" w:cs="宋体"/>
          <w:b/>
          <w:kern w:val="2"/>
          <w:sz w:val="24"/>
          <w:szCs w:val="24"/>
          <w:lang w:val="en-US" w:eastAsia="zh-CN" w:bidi="ar-SA"/>
        </w:rPr>
        <w:t xml:space="preserve"> </w:t>
      </w:r>
      <w:r>
        <w:rPr>
          <w:rFonts w:hint="eastAsia" w:ascii="宋体" w:hAnsi="宋体" w:eastAsia="宋体" w:cs="宋体"/>
          <w:kern w:val="2"/>
          <w:sz w:val="24"/>
          <w:szCs w:val="24"/>
          <w:lang w:val="en-US" w:eastAsia="zh-CN" w:bidi="ar-SA"/>
        </w:rPr>
        <w:t xml:space="preserve"> </w:t>
      </w:r>
      <w:r>
        <w:rPr>
          <w:rFonts w:hint="eastAsia" w:ascii="宋体" w:hAnsi="宋体" w:eastAsia="宋体" w:cs="宋体"/>
          <w:kern w:val="2"/>
          <w:sz w:val="24"/>
          <w:szCs w:val="24"/>
          <w:highlight w:val="none"/>
          <w:lang w:val="en-US" w:eastAsia="zh-CN" w:bidi="ar-SA"/>
        </w:rPr>
        <w:t xml:space="preserve">  邀请具有评标专家资格的5人组成。</w:t>
      </w:r>
    </w:p>
    <w:p>
      <w:pPr>
        <w:pageBreakBefore w:val="0"/>
        <w:kinsoku/>
        <w:wordWrap/>
        <w:overflowPunct/>
        <w:topLinePunct w:val="0"/>
        <w:autoSpaceDE/>
        <w:autoSpaceDN/>
        <w:bidi w:val="0"/>
        <w:adjustRightInd/>
        <w:snapToGrid w:val="0"/>
        <w:spacing w:line="400" w:lineRule="exact"/>
        <w:textAlignment w:val="auto"/>
        <w:rPr>
          <w:rFonts w:ascii="宋体" w:hAnsi="宋体" w:cs="宋体"/>
          <w:b/>
          <w:bCs/>
          <w:sz w:val="24"/>
          <w:szCs w:val="24"/>
        </w:rPr>
      </w:pPr>
      <w:r>
        <w:rPr>
          <w:rFonts w:hint="eastAsia" w:ascii="宋体" w:hAnsi="宋体" w:cs="宋体"/>
          <w:b/>
          <w:bCs/>
          <w:sz w:val="24"/>
          <w:szCs w:val="24"/>
          <w:lang w:val="en-US" w:eastAsia="zh-CN"/>
        </w:rPr>
        <w:t>十、</w:t>
      </w:r>
      <w:r>
        <w:rPr>
          <w:rFonts w:hint="eastAsia" w:ascii="宋体" w:hAnsi="宋体" w:cs="宋体"/>
          <w:b/>
          <w:bCs/>
          <w:sz w:val="24"/>
          <w:szCs w:val="24"/>
        </w:rPr>
        <w:t>评选方法</w:t>
      </w:r>
    </w:p>
    <w:p>
      <w:pPr>
        <w:pageBreakBefore w:val="0"/>
        <w:widowControl/>
        <w:numPr>
          <w:ilvl w:val="0"/>
          <w:numId w:val="0"/>
        </w:numPr>
        <w:kinsoku/>
        <w:wordWrap/>
        <w:overflowPunct/>
        <w:topLinePunct w:val="0"/>
        <w:autoSpaceDE/>
        <w:autoSpaceDN/>
        <w:bidi w:val="0"/>
        <w:adjustRightInd/>
        <w:spacing w:line="40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采用综合评分法，响应文件满足</w:t>
      </w:r>
      <w:r>
        <w:rPr>
          <w:rFonts w:hint="eastAsia" w:ascii="宋体" w:hAnsi="宋体" w:cs="宋体"/>
          <w:sz w:val="24"/>
          <w:szCs w:val="24"/>
          <w:lang w:val="en-US" w:eastAsia="zh-CN"/>
        </w:rPr>
        <w:t>采购</w:t>
      </w:r>
      <w:r>
        <w:rPr>
          <w:rFonts w:hint="eastAsia" w:ascii="宋体" w:hAnsi="宋体" w:eastAsia="宋体" w:cs="宋体"/>
          <w:sz w:val="24"/>
          <w:szCs w:val="24"/>
          <w:lang w:val="en-US" w:eastAsia="zh-CN"/>
        </w:rPr>
        <w:t>文件全部实质性要求且按照评审因素的量化指标评审得分最高的供应商为成交候选供应商。供应商总得分为投标报价、</w:t>
      </w:r>
      <w:r>
        <w:rPr>
          <w:rFonts w:hint="eastAsia" w:ascii="宋体" w:hAnsi="宋体" w:cs="宋体"/>
          <w:sz w:val="24"/>
          <w:szCs w:val="24"/>
          <w:lang w:val="en-US" w:eastAsia="zh-CN"/>
        </w:rPr>
        <w:t>技术方案</w:t>
      </w:r>
      <w:r>
        <w:rPr>
          <w:rFonts w:hint="eastAsia" w:ascii="宋体" w:hAnsi="宋体" w:eastAsia="宋体" w:cs="宋体"/>
          <w:sz w:val="24"/>
          <w:szCs w:val="24"/>
          <w:lang w:val="en-US" w:eastAsia="zh-CN"/>
        </w:rPr>
        <w:t xml:space="preserve">、商务等评定因素分别按照相应分值计算分项得分后相加，满分为100分。（详见评审标准）。      </w:t>
      </w:r>
    </w:p>
    <w:p>
      <w:pPr>
        <w:pageBreakBefore w:val="0"/>
        <w:widowControl/>
        <w:numPr>
          <w:ilvl w:val="0"/>
          <w:numId w:val="0"/>
        </w:numPr>
        <w:kinsoku/>
        <w:wordWrap/>
        <w:overflowPunct/>
        <w:topLinePunct w:val="0"/>
        <w:autoSpaceDE/>
        <w:autoSpaceDN/>
        <w:bidi w:val="0"/>
        <w:adjustRightInd/>
        <w:spacing w:line="40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已入围评审的报价供应商，选择综合评分最高的成为成交供应商；</w:t>
      </w:r>
    </w:p>
    <w:p>
      <w:pPr>
        <w:pStyle w:val="6"/>
        <w:pageBreakBefore w:val="0"/>
        <w:kinsoku/>
        <w:wordWrap/>
        <w:overflowPunct/>
        <w:topLinePunct w:val="0"/>
        <w:autoSpaceDE/>
        <w:autoSpaceDN/>
        <w:bidi w:val="0"/>
        <w:adjustRightInd/>
        <w:spacing w:before="0" w:after="0" w:line="400" w:lineRule="exact"/>
        <w:textAlignment w:val="auto"/>
        <w:rPr>
          <w:rFonts w:ascii="宋体" w:hAnsi="宋体" w:cs="宋体"/>
          <w:sz w:val="24"/>
          <w:szCs w:val="24"/>
        </w:rPr>
      </w:pPr>
      <w:r>
        <w:rPr>
          <w:rFonts w:hint="eastAsia" w:ascii="宋体" w:hAnsi="宋体" w:cs="宋体"/>
          <w:sz w:val="24"/>
          <w:szCs w:val="24"/>
          <w:lang w:val="en-US" w:eastAsia="zh-CN"/>
        </w:rPr>
        <w:t>十一</w:t>
      </w:r>
      <w:r>
        <w:rPr>
          <w:rFonts w:hint="eastAsia" w:ascii="宋体" w:hAnsi="宋体" w:cs="宋体"/>
          <w:sz w:val="24"/>
          <w:szCs w:val="24"/>
        </w:rPr>
        <w:t>、其他</w:t>
      </w:r>
    </w:p>
    <w:p>
      <w:pPr>
        <w:spacing w:line="400" w:lineRule="exact"/>
        <w:ind w:firstLine="480" w:firstLineChars="200"/>
        <w:rPr>
          <w:rFonts w:ascii="宋体" w:hAnsi="宋体" w:cs="宋体"/>
          <w:sz w:val="24"/>
        </w:rPr>
      </w:pPr>
      <w:r>
        <w:rPr>
          <w:rFonts w:hint="eastAsia" w:ascii="宋体" w:hAnsi="宋体" w:cs="宋体"/>
          <w:sz w:val="24"/>
        </w:rPr>
        <w:t>1、供应商必须对以上条款和服务承诺明确列出，承诺内容必须达到要求。</w:t>
      </w:r>
    </w:p>
    <w:p>
      <w:pPr>
        <w:spacing w:line="400" w:lineRule="exact"/>
        <w:ind w:firstLine="480" w:firstLineChars="200"/>
        <w:rPr>
          <w:rFonts w:ascii="宋体" w:hAnsi="宋体" w:cs="宋体"/>
          <w:sz w:val="24"/>
        </w:rPr>
      </w:pPr>
      <w:r>
        <w:rPr>
          <w:rFonts w:hint="eastAsia" w:ascii="宋体" w:hAnsi="宋体" w:cs="宋体"/>
          <w:sz w:val="24"/>
        </w:rPr>
        <w:t>2、其他未尽事宜由供需双方在采购合同中详细约定。</w:t>
      </w:r>
    </w:p>
    <w:p>
      <w:pPr>
        <w:pageBreakBefore w:val="0"/>
        <w:kinsoku/>
        <w:wordWrap/>
        <w:overflowPunct/>
        <w:topLinePunct w:val="0"/>
        <w:autoSpaceDE/>
        <w:autoSpaceDN/>
        <w:bidi w:val="0"/>
        <w:adjustRightInd/>
        <w:spacing w:line="400" w:lineRule="exact"/>
        <w:textAlignment w:val="auto"/>
        <w:rPr>
          <w:rFonts w:ascii="宋体" w:hAnsi="宋体" w:cs="宋体"/>
          <w:b/>
          <w:bCs/>
          <w:sz w:val="24"/>
          <w:szCs w:val="24"/>
        </w:rPr>
      </w:pPr>
      <w:r>
        <w:rPr>
          <w:rFonts w:hint="eastAsia" w:ascii="宋体" w:hAnsi="宋体" w:cs="宋体"/>
          <w:b/>
          <w:bCs/>
          <w:sz w:val="24"/>
          <w:szCs w:val="24"/>
        </w:rPr>
        <w:t>十</w:t>
      </w:r>
      <w:r>
        <w:rPr>
          <w:rFonts w:hint="eastAsia" w:ascii="宋体" w:hAnsi="宋体" w:cs="宋体"/>
          <w:b/>
          <w:bCs/>
          <w:sz w:val="24"/>
          <w:szCs w:val="24"/>
          <w:lang w:val="en-US" w:eastAsia="zh-CN"/>
        </w:rPr>
        <w:t>二</w:t>
      </w:r>
      <w:r>
        <w:rPr>
          <w:rFonts w:hint="eastAsia" w:ascii="宋体" w:hAnsi="宋体" w:cs="宋体"/>
          <w:b/>
          <w:bCs/>
          <w:sz w:val="24"/>
          <w:szCs w:val="24"/>
        </w:rPr>
        <w:t>、供应商提交响应文件</w:t>
      </w:r>
    </w:p>
    <w:p>
      <w:pPr>
        <w:pageBreakBefore w:val="0"/>
        <w:kinsoku/>
        <w:wordWrap/>
        <w:overflowPunct/>
        <w:topLinePunct w:val="0"/>
        <w:autoSpaceDE/>
        <w:autoSpaceDN/>
        <w:bidi w:val="0"/>
        <w:adjustRightInd/>
        <w:spacing w:line="400" w:lineRule="exact"/>
        <w:ind w:firstLine="480" w:firstLineChars="200"/>
        <w:textAlignment w:val="auto"/>
        <w:rPr>
          <w:rFonts w:ascii="宋体" w:hAnsi="宋体" w:cs="宋体"/>
          <w:sz w:val="24"/>
          <w:szCs w:val="24"/>
        </w:rPr>
      </w:pPr>
      <w:r>
        <w:rPr>
          <w:rFonts w:hint="eastAsia" w:ascii="宋体" w:hAnsi="宋体" w:cs="宋体"/>
          <w:sz w:val="24"/>
          <w:szCs w:val="24"/>
        </w:rPr>
        <w:t>1、供应商线上报名、报价时需上传盖章后的电子文档一份。</w:t>
      </w:r>
    </w:p>
    <w:p>
      <w:pPr>
        <w:pageBreakBefore w:val="0"/>
        <w:kinsoku/>
        <w:wordWrap/>
        <w:overflowPunct/>
        <w:topLinePunct w:val="0"/>
        <w:autoSpaceDE/>
        <w:autoSpaceDN/>
        <w:bidi w:val="0"/>
        <w:adjustRightInd/>
        <w:spacing w:line="400" w:lineRule="exact"/>
        <w:ind w:firstLine="480" w:firstLineChars="200"/>
        <w:textAlignment w:val="auto"/>
        <w:rPr>
          <w:rFonts w:ascii="宋体" w:hAnsi="宋体" w:cs="宋体"/>
          <w:sz w:val="24"/>
          <w:szCs w:val="24"/>
        </w:rPr>
      </w:pPr>
      <w:r>
        <w:rPr>
          <w:rFonts w:hint="eastAsia" w:ascii="宋体" w:hAnsi="宋体" w:cs="宋体"/>
          <w:sz w:val="24"/>
          <w:szCs w:val="24"/>
        </w:rPr>
        <w:t>2、采购人将以平台的线上资料作为评判依据。</w:t>
      </w:r>
    </w:p>
    <w:p>
      <w:pPr>
        <w:pageBreakBefore w:val="0"/>
        <w:kinsoku/>
        <w:wordWrap/>
        <w:overflowPunct/>
        <w:topLinePunct w:val="0"/>
        <w:autoSpaceDE/>
        <w:autoSpaceDN/>
        <w:bidi w:val="0"/>
        <w:adjustRightInd/>
        <w:spacing w:line="400" w:lineRule="exact"/>
        <w:ind w:firstLine="480" w:firstLineChars="200"/>
        <w:textAlignment w:val="auto"/>
        <w:rPr>
          <w:rFonts w:hint="eastAsia" w:ascii="宋体" w:hAnsi="宋体" w:cs="宋体"/>
          <w:sz w:val="24"/>
          <w:szCs w:val="24"/>
        </w:rPr>
      </w:pPr>
      <w:r>
        <w:rPr>
          <w:rFonts w:hint="eastAsia" w:ascii="宋体" w:hAnsi="宋体" w:cs="宋体"/>
          <w:sz w:val="24"/>
          <w:szCs w:val="24"/>
        </w:rPr>
        <w:t>3、供应商制作的响应文件电子文档，须按照要求制作，规定签字、盖章的地方必须按其规定签字、盖章，未按要求制作响应文件的进行废标处理。</w:t>
      </w:r>
    </w:p>
    <w:p>
      <w:pPr>
        <w:pStyle w:val="2"/>
        <w:rPr>
          <w:rFonts w:hint="default" w:ascii="宋体" w:hAnsi="宋体" w:eastAsia="宋体" w:cs="宋体"/>
          <w:kern w:val="2"/>
          <w:sz w:val="24"/>
          <w:szCs w:val="24"/>
          <w:lang w:val="en-US" w:eastAsia="zh-CN" w:bidi="ar-SA"/>
        </w:rPr>
      </w:pPr>
      <w:r>
        <w:rPr>
          <w:rFonts w:hint="eastAsia" w:ascii="宋体" w:hAnsi="宋体" w:cs="宋体"/>
          <w:sz w:val="24"/>
          <w:szCs w:val="24"/>
          <w:lang w:val="en-US" w:eastAsia="zh-CN"/>
        </w:rPr>
        <w:t xml:space="preserve">    4</w:t>
      </w:r>
      <w:r>
        <w:rPr>
          <w:rFonts w:hint="eastAsia" w:ascii="宋体" w:hAnsi="宋体" w:cs="宋体"/>
          <w:sz w:val="24"/>
          <w:szCs w:val="24"/>
        </w:rPr>
        <w:t>、</w:t>
      </w:r>
      <w:r>
        <w:rPr>
          <w:rFonts w:hint="eastAsia" w:ascii="宋体" w:hAnsi="宋体" w:eastAsia="宋体" w:cs="宋体"/>
          <w:kern w:val="2"/>
          <w:sz w:val="24"/>
          <w:szCs w:val="24"/>
          <w:lang w:val="en-US" w:eastAsia="zh-CN" w:bidi="ar-SA"/>
        </w:rPr>
        <w:t>供应商投标文件提交截止时间为2021年9月17日上午10:00。随即，采购人组织评标工作。</w:t>
      </w:r>
      <w:bookmarkStart w:id="85" w:name="_GoBack"/>
      <w:bookmarkEnd w:id="85"/>
    </w:p>
    <w:p>
      <w:pPr>
        <w:jc w:val="left"/>
        <w:rPr>
          <w:rFonts w:ascii="宋体" w:hAnsi="宋体" w:cs="宋体"/>
          <w:sz w:val="24"/>
          <w:szCs w:val="24"/>
        </w:rPr>
      </w:pPr>
      <w:r>
        <w:rPr>
          <w:rFonts w:hint="eastAsia" w:ascii="宋体" w:hAnsi="宋体" w:cs="宋体"/>
          <w:sz w:val="24"/>
          <w:szCs w:val="24"/>
        </w:rPr>
        <w:br w:type="page"/>
      </w:r>
    </w:p>
    <w:p>
      <w:pPr>
        <w:spacing w:line="312" w:lineRule="auto"/>
        <w:ind w:firstLine="482" w:firstLineChars="200"/>
        <w:jc w:val="center"/>
        <w:rPr>
          <w:rFonts w:hint="eastAsia" w:ascii="宋体" w:hAnsi="宋体" w:cs="宋体"/>
          <w:b/>
          <w:bCs/>
          <w:sz w:val="24"/>
          <w:szCs w:val="24"/>
        </w:rPr>
      </w:pPr>
      <w:bookmarkStart w:id="34" w:name="_Hlk27399823"/>
      <w:r>
        <w:rPr>
          <w:rFonts w:hint="eastAsia" w:ascii="宋体" w:hAnsi="宋体" w:cs="宋体"/>
          <w:b/>
          <w:bCs/>
          <w:sz w:val="24"/>
          <w:szCs w:val="24"/>
        </w:rPr>
        <w:t>评审标准</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215"/>
        <w:gridCol w:w="735"/>
        <w:gridCol w:w="4320"/>
        <w:gridCol w:w="2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ind w:firstLine="28"/>
              <w:jc w:val="center"/>
              <w:rPr>
                <w:rFonts w:ascii="仿宋" w:hAnsi="仿宋" w:eastAsia="仿宋"/>
                <w:b/>
                <w:sz w:val="21"/>
                <w:szCs w:val="21"/>
              </w:rPr>
            </w:pPr>
            <w:r>
              <w:rPr>
                <w:rFonts w:hint="eastAsia" w:ascii="仿宋" w:hAnsi="仿宋" w:eastAsia="仿宋"/>
                <w:b/>
                <w:sz w:val="21"/>
                <w:szCs w:val="21"/>
              </w:rPr>
              <w:t>序号</w:t>
            </w:r>
          </w:p>
        </w:tc>
        <w:tc>
          <w:tcPr>
            <w:tcW w:w="1215"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ind w:firstLine="28"/>
              <w:jc w:val="center"/>
              <w:rPr>
                <w:rFonts w:ascii="仿宋" w:hAnsi="仿宋" w:eastAsia="仿宋"/>
                <w:b/>
                <w:sz w:val="21"/>
                <w:szCs w:val="21"/>
              </w:rPr>
            </w:pPr>
            <w:r>
              <w:rPr>
                <w:rFonts w:hint="eastAsia" w:ascii="仿宋" w:hAnsi="仿宋" w:eastAsia="仿宋"/>
                <w:b/>
                <w:sz w:val="21"/>
                <w:szCs w:val="21"/>
              </w:rPr>
              <w:t>评分因素</w:t>
            </w:r>
          </w:p>
          <w:p>
            <w:pPr>
              <w:spacing w:line="240" w:lineRule="atLeast"/>
              <w:ind w:firstLine="28"/>
              <w:jc w:val="center"/>
              <w:rPr>
                <w:rFonts w:ascii="仿宋" w:hAnsi="仿宋" w:eastAsia="仿宋"/>
                <w:b/>
                <w:sz w:val="21"/>
                <w:szCs w:val="21"/>
              </w:rPr>
            </w:pPr>
            <w:r>
              <w:rPr>
                <w:rFonts w:hint="eastAsia" w:ascii="仿宋" w:hAnsi="仿宋" w:eastAsia="仿宋"/>
                <w:b/>
                <w:sz w:val="21"/>
                <w:szCs w:val="21"/>
              </w:rPr>
              <w:t>及权重</w:t>
            </w:r>
          </w:p>
        </w:tc>
        <w:tc>
          <w:tcPr>
            <w:tcW w:w="735"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ind w:firstLine="28"/>
              <w:jc w:val="center"/>
              <w:rPr>
                <w:rFonts w:ascii="仿宋" w:hAnsi="仿宋" w:eastAsia="仿宋"/>
                <w:b/>
                <w:sz w:val="21"/>
                <w:szCs w:val="21"/>
              </w:rPr>
            </w:pPr>
            <w:r>
              <w:rPr>
                <w:rFonts w:hint="eastAsia" w:ascii="仿宋" w:hAnsi="仿宋" w:eastAsia="仿宋"/>
                <w:b/>
                <w:sz w:val="21"/>
                <w:szCs w:val="21"/>
              </w:rPr>
              <w:t>分值</w:t>
            </w:r>
          </w:p>
        </w:tc>
        <w:tc>
          <w:tcPr>
            <w:tcW w:w="4320"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ind w:firstLine="28"/>
              <w:jc w:val="center"/>
              <w:rPr>
                <w:rFonts w:ascii="仿宋" w:hAnsi="仿宋" w:eastAsia="仿宋"/>
                <w:b/>
                <w:sz w:val="21"/>
                <w:szCs w:val="21"/>
              </w:rPr>
            </w:pPr>
            <w:r>
              <w:rPr>
                <w:rFonts w:hint="eastAsia" w:ascii="仿宋" w:hAnsi="仿宋" w:eastAsia="仿宋"/>
                <w:b/>
                <w:sz w:val="21"/>
                <w:szCs w:val="21"/>
              </w:rPr>
              <w:t>评分标准</w:t>
            </w:r>
          </w:p>
        </w:tc>
        <w:tc>
          <w:tcPr>
            <w:tcW w:w="2685" w:type="dxa"/>
            <w:tcBorders>
              <w:top w:val="single" w:color="auto" w:sz="4" w:space="0"/>
              <w:left w:val="single" w:color="auto" w:sz="4" w:space="0"/>
              <w:bottom w:val="single" w:color="auto" w:sz="4" w:space="0"/>
              <w:right w:val="single" w:color="auto" w:sz="4" w:space="0"/>
            </w:tcBorders>
            <w:noWrap w:val="0"/>
            <w:vAlign w:val="center"/>
          </w:tcPr>
          <w:p>
            <w:pPr>
              <w:pStyle w:val="177"/>
              <w:spacing w:before="0" w:after="0" w:line="240" w:lineRule="atLeast"/>
              <w:rPr>
                <w:rFonts w:ascii="仿宋" w:hAnsi="仿宋" w:eastAsia="仿宋"/>
                <w:sz w:val="21"/>
                <w:szCs w:val="21"/>
              </w:rPr>
            </w:pPr>
            <w:r>
              <w:rPr>
                <w:rFonts w:hint="eastAsia" w:ascii="仿宋" w:hAnsi="仿宋" w:eastAsia="仿宋"/>
                <w:sz w:val="21"/>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ind w:firstLine="28"/>
              <w:jc w:val="center"/>
              <w:rPr>
                <w:rFonts w:ascii="仿宋" w:hAnsi="仿宋" w:eastAsia="仿宋"/>
                <w:sz w:val="21"/>
                <w:szCs w:val="21"/>
              </w:rPr>
            </w:pPr>
            <w:r>
              <w:rPr>
                <w:rFonts w:hint="eastAsia" w:ascii="仿宋" w:hAnsi="仿宋" w:eastAsia="仿宋"/>
                <w:sz w:val="21"/>
                <w:szCs w:val="21"/>
              </w:rPr>
              <w:t>1</w:t>
            </w:r>
          </w:p>
        </w:tc>
        <w:tc>
          <w:tcPr>
            <w:tcW w:w="1215"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ind w:firstLine="28"/>
              <w:jc w:val="center"/>
              <w:rPr>
                <w:rFonts w:ascii="仿宋" w:hAnsi="仿宋" w:eastAsia="仿宋"/>
                <w:sz w:val="21"/>
                <w:szCs w:val="21"/>
              </w:rPr>
            </w:pPr>
            <w:r>
              <w:rPr>
                <w:rFonts w:hint="eastAsia" w:ascii="仿宋" w:hAnsi="仿宋" w:eastAsia="仿宋"/>
                <w:sz w:val="21"/>
                <w:szCs w:val="21"/>
              </w:rPr>
              <w:t>投标报价</w:t>
            </w:r>
          </w:p>
          <w:p>
            <w:pPr>
              <w:spacing w:line="240" w:lineRule="atLeast"/>
              <w:ind w:firstLine="28"/>
              <w:jc w:val="center"/>
              <w:rPr>
                <w:rFonts w:ascii="仿宋" w:hAnsi="仿宋" w:eastAsia="仿宋"/>
                <w:sz w:val="21"/>
                <w:szCs w:val="21"/>
              </w:rPr>
            </w:pPr>
            <w:r>
              <w:rPr>
                <w:rFonts w:hint="eastAsia" w:ascii="仿宋" w:hAnsi="仿宋" w:eastAsia="仿宋"/>
                <w:sz w:val="21"/>
                <w:szCs w:val="21"/>
              </w:rPr>
              <w:t>（10%）</w:t>
            </w:r>
          </w:p>
        </w:tc>
        <w:tc>
          <w:tcPr>
            <w:tcW w:w="735"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ind w:firstLine="28"/>
              <w:jc w:val="center"/>
              <w:rPr>
                <w:rFonts w:ascii="仿宋" w:hAnsi="仿宋" w:eastAsia="仿宋"/>
                <w:sz w:val="21"/>
                <w:szCs w:val="21"/>
              </w:rPr>
            </w:pPr>
            <w:r>
              <w:rPr>
                <w:rFonts w:hint="eastAsia" w:ascii="仿宋" w:hAnsi="仿宋"/>
                <w:sz w:val="21"/>
                <w:szCs w:val="21"/>
              </w:rPr>
              <w:t>1</w:t>
            </w:r>
            <w:r>
              <w:rPr>
                <w:rFonts w:hint="eastAsia" w:ascii="仿宋" w:hAnsi="仿宋" w:eastAsia="仿宋"/>
                <w:sz w:val="21"/>
                <w:szCs w:val="21"/>
              </w:rPr>
              <w:t>0</w:t>
            </w:r>
          </w:p>
        </w:tc>
        <w:tc>
          <w:tcPr>
            <w:tcW w:w="4320"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rPr>
                <w:rFonts w:ascii="仿宋" w:hAnsi="仿宋" w:eastAsia="仿宋"/>
                <w:sz w:val="21"/>
                <w:szCs w:val="21"/>
              </w:rPr>
            </w:pPr>
            <w:r>
              <w:rPr>
                <w:rFonts w:hint="eastAsia" w:ascii="仿宋" w:hAnsi="仿宋" w:eastAsia="仿宋"/>
                <w:sz w:val="21"/>
                <w:szCs w:val="21"/>
              </w:rPr>
              <w:t>有效的投标报价中的最低价为评标基准价，按照下列公式计算每个供应商的投标价格得分。</w:t>
            </w:r>
          </w:p>
          <w:p>
            <w:pPr>
              <w:spacing w:line="240" w:lineRule="atLeast"/>
              <w:rPr>
                <w:rFonts w:ascii="仿宋" w:hAnsi="仿宋" w:eastAsia="仿宋"/>
                <w:sz w:val="21"/>
                <w:szCs w:val="21"/>
              </w:rPr>
            </w:pPr>
            <w:r>
              <w:rPr>
                <w:rFonts w:hint="eastAsia" w:ascii="仿宋" w:hAnsi="仿宋" w:eastAsia="仿宋"/>
                <w:sz w:val="21"/>
                <w:szCs w:val="21"/>
              </w:rPr>
              <w:t>投标报价得分＝（评标基准价/投标报价）×价格权重×100。</w:t>
            </w:r>
          </w:p>
        </w:tc>
        <w:tc>
          <w:tcPr>
            <w:tcW w:w="2685"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ind w:left="-38"/>
              <w:rPr>
                <w:rFonts w:hint="default" w:ascii="仿宋" w:hAnsi="仿宋" w:eastAsia="仿宋"/>
                <w:sz w:val="21"/>
                <w:szCs w:val="21"/>
                <w:lang w:val="en-US" w:eastAsia="zh-CN"/>
              </w:rPr>
            </w:pPr>
            <w:r>
              <w:rPr>
                <w:rFonts w:hint="eastAsia" w:ascii="仿宋" w:hAnsi="仿宋" w:eastAsia="仿宋" w:cs="Times New Roman"/>
                <w:sz w:val="21"/>
                <w:szCs w:val="21"/>
              </w:rPr>
              <w:t>高于预算价为无效报价</w:t>
            </w:r>
            <w:r>
              <w:rPr>
                <w:rFonts w:hint="eastAsia" w:ascii="仿宋" w:hAnsi="仿宋" w:eastAsia="仿宋" w:cs="Times New Roman"/>
                <w:sz w:val="21"/>
                <w:szCs w:val="21"/>
                <w:lang w:eastAsia="zh-CN"/>
              </w:rPr>
              <w:t>，</w:t>
            </w:r>
            <w:r>
              <w:rPr>
                <w:rFonts w:hint="eastAsia" w:ascii="仿宋" w:hAnsi="仿宋" w:eastAsia="仿宋" w:cs="Times New Roman"/>
                <w:sz w:val="21"/>
                <w:szCs w:val="21"/>
                <w:lang w:val="en-US" w:eastAsia="zh-CN"/>
              </w:rPr>
              <w:t>作为废标处理。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775" w:type="dxa"/>
            <w:vMerge w:val="restart"/>
            <w:tcBorders>
              <w:top w:val="single" w:color="auto" w:sz="4" w:space="0"/>
              <w:left w:val="single" w:color="auto" w:sz="4" w:space="0"/>
              <w:right w:val="single" w:color="auto" w:sz="4" w:space="0"/>
            </w:tcBorders>
            <w:noWrap w:val="0"/>
            <w:vAlign w:val="center"/>
          </w:tcPr>
          <w:p>
            <w:pPr>
              <w:spacing w:line="240" w:lineRule="atLeast"/>
              <w:ind w:firstLine="28"/>
              <w:jc w:val="center"/>
              <w:rPr>
                <w:rFonts w:hint="eastAsia" w:ascii="仿宋" w:hAnsi="仿宋"/>
                <w:sz w:val="21"/>
                <w:szCs w:val="21"/>
              </w:rPr>
            </w:pPr>
            <w:r>
              <w:rPr>
                <w:rFonts w:hint="eastAsia" w:ascii="仿宋" w:hAnsi="仿宋" w:eastAsia="仿宋"/>
                <w:sz w:val="21"/>
                <w:szCs w:val="21"/>
              </w:rPr>
              <w:t>2</w:t>
            </w:r>
          </w:p>
          <w:p>
            <w:pPr>
              <w:spacing w:line="240" w:lineRule="atLeast"/>
              <w:ind w:firstLine="28"/>
              <w:jc w:val="center"/>
              <w:rPr>
                <w:rFonts w:ascii="仿宋" w:hAnsi="仿宋" w:eastAsia="仿宋"/>
                <w:sz w:val="21"/>
                <w:szCs w:val="21"/>
              </w:rPr>
            </w:pPr>
            <w:r>
              <w:rPr>
                <w:rFonts w:hint="eastAsia" w:ascii="仿宋" w:hAnsi="仿宋" w:eastAsia="仿宋"/>
                <w:sz w:val="21"/>
                <w:szCs w:val="21"/>
              </w:rPr>
              <w:t>技术部分</w:t>
            </w:r>
          </w:p>
          <w:p>
            <w:pPr>
              <w:spacing w:line="240" w:lineRule="atLeast"/>
              <w:ind w:firstLine="28"/>
              <w:jc w:val="center"/>
              <w:rPr>
                <w:rFonts w:ascii="仿宋" w:hAnsi="仿宋" w:eastAsia="仿宋"/>
                <w:sz w:val="21"/>
                <w:szCs w:val="21"/>
              </w:rPr>
            </w:pPr>
            <w:r>
              <w:rPr>
                <w:rFonts w:hint="eastAsia" w:ascii="仿宋" w:hAnsi="仿宋" w:eastAsia="仿宋"/>
                <w:sz w:val="21"/>
                <w:szCs w:val="21"/>
              </w:rPr>
              <w:t>（</w:t>
            </w:r>
            <w:r>
              <w:rPr>
                <w:rFonts w:hint="eastAsia" w:ascii="仿宋" w:hAnsi="仿宋" w:eastAsia="仿宋"/>
                <w:sz w:val="21"/>
                <w:szCs w:val="21"/>
                <w:lang w:val="en-US" w:eastAsia="zh-CN"/>
              </w:rPr>
              <w:t>20</w:t>
            </w:r>
            <w:r>
              <w:rPr>
                <w:rFonts w:hint="eastAsia" w:ascii="仿宋" w:hAnsi="仿宋" w:eastAsia="仿宋"/>
                <w:sz w:val="21"/>
                <w:szCs w:val="21"/>
              </w:rPr>
              <w:t>%）</w:t>
            </w:r>
          </w:p>
        </w:tc>
        <w:tc>
          <w:tcPr>
            <w:tcW w:w="1215" w:type="dxa"/>
            <w:vMerge w:val="restart"/>
            <w:tcBorders>
              <w:top w:val="single" w:color="auto" w:sz="4" w:space="0"/>
              <w:left w:val="single" w:color="auto" w:sz="4" w:space="0"/>
              <w:right w:val="single" w:color="auto" w:sz="4" w:space="0"/>
            </w:tcBorders>
            <w:noWrap w:val="0"/>
            <w:vAlign w:val="center"/>
          </w:tcPr>
          <w:p>
            <w:pPr>
              <w:spacing w:line="280" w:lineRule="exact"/>
              <w:rPr>
                <w:rFonts w:hint="eastAsia" w:ascii="仿宋" w:hAnsi="仿宋" w:eastAsia="仿宋"/>
                <w:sz w:val="21"/>
                <w:szCs w:val="21"/>
              </w:rPr>
            </w:pPr>
            <w:r>
              <w:rPr>
                <w:rFonts w:hint="eastAsia" w:ascii="仿宋" w:hAnsi="仿宋" w:eastAsia="仿宋"/>
                <w:sz w:val="21"/>
                <w:szCs w:val="21"/>
                <w:lang w:val="en-US" w:eastAsia="zh-CN"/>
              </w:rPr>
              <w:t>技术方案</w:t>
            </w:r>
            <w:r>
              <w:rPr>
                <w:rFonts w:hint="eastAsia" w:ascii="仿宋" w:hAnsi="仿宋" w:eastAsia="仿宋"/>
                <w:sz w:val="21"/>
                <w:szCs w:val="21"/>
              </w:rPr>
              <w:t>（</w:t>
            </w:r>
            <w:r>
              <w:rPr>
                <w:rFonts w:hint="eastAsia" w:ascii="仿宋" w:hAnsi="仿宋" w:eastAsia="仿宋"/>
                <w:sz w:val="21"/>
                <w:szCs w:val="21"/>
                <w:lang w:val="en-US" w:eastAsia="zh-CN"/>
              </w:rPr>
              <w:t>20</w:t>
            </w:r>
            <w:r>
              <w:rPr>
                <w:rFonts w:hint="eastAsia" w:ascii="仿宋" w:hAnsi="仿宋" w:eastAsia="仿宋"/>
                <w:sz w:val="21"/>
                <w:szCs w:val="21"/>
              </w:rPr>
              <w:t>分）</w:t>
            </w:r>
          </w:p>
        </w:tc>
        <w:tc>
          <w:tcPr>
            <w:tcW w:w="735"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ind w:firstLine="28"/>
              <w:jc w:val="center"/>
              <w:rPr>
                <w:rFonts w:hint="eastAsia" w:ascii="仿宋" w:hAnsi="仿宋" w:eastAsia="仿宋"/>
                <w:sz w:val="21"/>
                <w:szCs w:val="21"/>
                <w:lang w:val="en-US" w:eastAsia="zh-CN"/>
              </w:rPr>
            </w:pPr>
            <w:r>
              <w:rPr>
                <w:rFonts w:hint="eastAsia" w:ascii="仿宋" w:hAnsi="仿宋" w:eastAsia="仿宋"/>
                <w:sz w:val="21"/>
                <w:szCs w:val="21"/>
                <w:lang w:val="en-US" w:eastAsia="zh-CN"/>
              </w:rPr>
              <w:t>2</w:t>
            </w:r>
          </w:p>
        </w:tc>
        <w:tc>
          <w:tcPr>
            <w:tcW w:w="4320"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rPr>
                <w:rFonts w:hint="eastAsia" w:ascii="仿宋" w:hAnsi="仿宋" w:eastAsia="仿宋"/>
                <w:sz w:val="21"/>
                <w:szCs w:val="21"/>
              </w:rPr>
            </w:pPr>
            <w:r>
              <w:rPr>
                <w:rFonts w:hint="eastAsia" w:ascii="仿宋" w:hAnsi="仿宋" w:eastAsia="仿宋"/>
                <w:sz w:val="21"/>
                <w:szCs w:val="21"/>
              </w:rPr>
              <w:t>1、服务方案的完整性：</w:t>
            </w:r>
          </w:p>
          <w:p>
            <w:pPr>
              <w:spacing w:line="240" w:lineRule="atLeast"/>
              <w:rPr>
                <w:rFonts w:hint="eastAsia" w:ascii="仿宋" w:hAnsi="仿宋" w:eastAsia="仿宋"/>
                <w:sz w:val="21"/>
                <w:szCs w:val="21"/>
              </w:rPr>
            </w:pPr>
            <w:r>
              <w:rPr>
                <w:rFonts w:hint="eastAsia" w:ascii="仿宋" w:hAnsi="仿宋" w:eastAsia="仿宋"/>
                <w:sz w:val="21"/>
                <w:szCs w:val="21"/>
              </w:rPr>
              <w:t>优秀：</w:t>
            </w:r>
            <w:r>
              <w:rPr>
                <w:rFonts w:hint="eastAsia" w:ascii="仿宋" w:hAnsi="仿宋" w:eastAsia="仿宋"/>
                <w:sz w:val="21"/>
                <w:szCs w:val="21"/>
                <w:lang w:val="en-US" w:eastAsia="zh-CN"/>
              </w:rPr>
              <w:t>1</w:t>
            </w:r>
            <w:r>
              <w:rPr>
                <w:rFonts w:hint="eastAsia" w:ascii="仿宋" w:hAnsi="仿宋" w:eastAsia="仿宋"/>
                <w:sz w:val="21"/>
                <w:szCs w:val="21"/>
              </w:rPr>
              <w:t>分~</w:t>
            </w:r>
            <w:r>
              <w:rPr>
                <w:rFonts w:hint="eastAsia" w:ascii="仿宋" w:hAnsi="仿宋" w:eastAsia="仿宋"/>
                <w:sz w:val="21"/>
                <w:szCs w:val="21"/>
                <w:lang w:val="en-US" w:eastAsia="zh-CN"/>
              </w:rPr>
              <w:t>2</w:t>
            </w:r>
            <w:r>
              <w:rPr>
                <w:rFonts w:hint="eastAsia" w:ascii="仿宋" w:hAnsi="仿宋" w:eastAsia="仿宋"/>
                <w:sz w:val="21"/>
                <w:szCs w:val="21"/>
              </w:rPr>
              <w:t>分；良好：0.5分~</w:t>
            </w:r>
            <w:r>
              <w:rPr>
                <w:rFonts w:hint="eastAsia" w:ascii="仿宋" w:hAnsi="仿宋" w:eastAsia="仿宋"/>
                <w:sz w:val="21"/>
                <w:szCs w:val="21"/>
                <w:lang w:val="en-US" w:eastAsia="zh-CN"/>
              </w:rPr>
              <w:t>1</w:t>
            </w:r>
            <w:r>
              <w:rPr>
                <w:rFonts w:hint="eastAsia" w:ascii="仿宋" w:hAnsi="仿宋" w:eastAsia="仿宋"/>
                <w:sz w:val="21"/>
                <w:szCs w:val="21"/>
              </w:rPr>
              <w:t>分；一般：0分~0.</w:t>
            </w:r>
            <w:r>
              <w:rPr>
                <w:rFonts w:hint="eastAsia" w:ascii="仿宋" w:hAnsi="仿宋" w:eastAsia="仿宋"/>
                <w:sz w:val="21"/>
                <w:szCs w:val="21"/>
                <w:lang w:val="en-US" w:eastAsia="zh-CN"/>
              </w:rPr>
              <w:t>5</w:t>
            </w:r>
            <w:r>
              <w:rPr>
                <w:rFonts w:hint="eastAsia" w:ascii="仿宋" w:hAnsi="仿宋" w:eastAsia="仿宋"/>
                <w:sz w:val="21"/>
                <w:szCs w:val="21"/>
              </w:rPr>
              <w:t>分</w:t>
            </w:r>
          </w:p>
        </w:tc>
        <w:tc>
          <w:tcPr>
            <w:tcW w:w="2685" w:type="dxa"/>
            <w:tcBorders>
              <w:top w:val="single" w:color="auto" w:sz="4" w:space="0"/>
              <w:left w:val="single" w:color="auto" w:sz="4" w:space="0"/>
              <w:right w:val="single" w:color="auto" w:sz="4" w:space="0"/>
            </w:tcBorders>
            <w:noWrap w:val="0"/>
            <w:vAlign w:val="center"/>
          </w:tcPr>
          <w:p>
            <w:pPr>
              <w:spacing w:line="240" w:lineRule="atLeast"/>
              <w:rPr>
                <w:rFonts w:hint="eastAsia"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775" w:type="dxa"/>
            <w:vMerge w:val="continue"/>
            <w:tcBorders>
              <w:left w:val="single" w:color="auto" w:sz="4" w:space="0"/>
              <w:right w:val="single" w:color="auto" w:sz="4" w:space="0"/>
            </w:tcBorders>
            <w:noWrap w:val="0"/>
            <w:vAlign w:val="center"/>
          </w:tcPr>
          <w:p>
            <w:pPr>
              <w:spacing w:line="240" w:lineRule="atLeast"/>
              <w:ind w:firstLine="28"/>
              <w:jc w:val="center"/>
              <w:rPr>
                <w:rFonts w:hint="eastAsia" w:ascii="仿宋" w:hAnsi="仿宋" w:eastAsia="仿宋"/>
                <w:sz w:val="21"/>
                <w:szCs w:val="21"/>
              </w:rPr>
            </w:pPr>
          </w:p>
        </w:tc>
        <w:tc>
          <w:tcPr>
            <w:tcW w:w="1215" w:type="dxa"/>
            <w:vMerge w:val="continue"/>
            <w:tcBorders>
              <w:left w:val="single" w:color="auto" w:sz="4" w:space="0"/>
              <w:right w:val="single" w:color="auto" w:sz="4" w:space="0"/>
            </w:tcBorders>
            <w:noWrap w:val="0"/>
            <w:vAlign w:val="center"/>
          </w:tcPr>
          <w:p>
            <w:pPr>
              <w:spacing w:line="280" w:lineRule="exact"/>
              <w:rPr>
                <w:rFonts w:hint="eastAsia" w:ascii="仿宋" w:hAnsi="仿宋" w:eastAsia="仿宋"/>
                <w:sz w:val="21"/>
                <w:szCs w:val="21"/>
              </w:rPr>
            </w:pPr>
          </w:p>
        </w:tc>
        <w:tc>
          <w:tcPr>
            <w:tcW w:w="735" w:type="dxa"/>
            <w:tcBorders>
              <w:left w:val="single" w:color="auto" w:sz="4" w:space="0"/>
              <w:right w:val="single" w:color="auto" w:sz="4" w:space="0"/>
            </w:tcBorders>
            <w:noWrap w:val="0"/>
            <w:vAlign w:val="center"/>
          </w:tcPr>
          <w:p>
            <w:pPr>
              <w:spacing w:line="240" w:lineRule="atLeast"/>
              <w:ind w:firstLine="28"/>
              <w:jc w:val="center"/>
              <w:rPr>
                <w:rFonts w:hint="eastAsia" w:ascii="仿宋" w:hAnsi="仿宋" w:eastAsia="宋体"/>
                <w:sz w:val="21"/>
                <w:szCs w:val="21"/>
                <w:lang w:val="en-US" w:eastAsia="zh-CN"/>
              </w:rPr>
            </w:pPr>
            <w:r>
              <w:rPr>
                <w:rFonts w:hint="eastAsia" w:ascii="仿宋" w:hAnsi="仿宋" w:eastAsia="宋体"/>
                <w:sz w:val="21"/>
                <w:szCs w:val="21"/>
                <w:lang w:val="en-US" w:eastAsia="zh-CN"/>
              </w:rPr>
              <w:t>2</w:t>
            </w:r>
          </w:p>
        </w:tc>
        <w:tc>
          <w:tcPr>
            <w:tcW w:w="4320" w:type="dxa"/>
            <w:tcBorders>
              <w:left w:val="single" w:color="auto" w:sz="4" w:space="0"/>
              <w:right w:val="single" w:color="auto" w:sz="4" w:space="0"/>
            </w:tcBorders>
            <w:noWrap w:val="0"/>
            <w:vAlign w:val="center"/>
          </w:tcPr>
          <w:p>
            <w:pPr>
              <w:spacing w:line="240" w:lineRule="atLeast"/>
              <w:rPr>
                <w:rFonts w:hint="eastAsia" w:ascii="仿宋" w:hAnsi="仿宋" w:eastAsia="仿宋"/>
                <w:sz w:val="21"/>
                <w:szCs w:val="21"/>
              </w:rPr>
            </w:pPr>
            <w:r>
              <w:rPr>
                <w:rFonts w:hint="eastAsia" w:ascii="仿宋" w:hAnsi="仿宋" w:eastAsia="仿宋"/>
                <w:sz w:val="21"/>
                <w:szCs w:val="21"/>
              </w:rPr>
              <w:t>2、工作目标：</w:t>
            </w:r>
          </w:p>
          <w:p>
            <w:pPr>
              <w:spacing w:line="240" w:lineRule="atLeast"/>
              <w:rPr>
                <w:rFonts w:hint="eastAsia" w:ascii="仿宋" w:hAnsi="仿宋" w:eastAsia="仿宋"/>
                <w:sz w:val="21"/>
                <w:szCs w:val="21"/>
              </w:rPr>
            </w:pPr>
            <w:r>
              <w:rPr>
                <w:rFonts w:hint="eastAsia" w:ascii="仿宋" w:hAnsi="仿宋" w:eastAsia="仿宋"/>
                <w:sz w:val="21"/>
                <w:szCs w:val="21"/>
              </w:rPr>
              <w:t>优秀：</w:t>
            </w:r>
            <w:r>
              <w:rPr>
                <w:rFonts w:hint="eastAsia" w:ascii="仿宋" w:hAnsi="仿宋" w:eastAsia="仿宋"/>
                <w:sz w:val="21"/>
                <w:szCs w:val="21"/>
                <w:lang w:val="en-US" w:eastAsia="zh-CN"/>
              </w:rPr>
              <w:t>1</w:t>
            </w:r>
            <w:r>
              <w:rPr>
                <w:rFonts w:hint="eastAsia" w:ascii="仿宋" w:hAnsi="仿宋" w:eastAsia="仿宋"/>
                <w:sz w:val="21"/>
                <w:szCs w:val="21"/>
              </w:rPr>
              <w:t>分~</w:t>
            </w:r>
            <w:r>
              <w:rPr>
                <w:rFonts w:hint="eastAsia" w:ascii="仿宋" w:hAnsi="仿宋" w:eastAsia="仿宋"/>
                <w:sz w:val="21"/>
                <w:szCs w:val="21"/>
                <w:lang w:val="en-US" w:eastAsia="zh-CN"/>
              </w:rPr>
              <w:t>2</w:t>
            </w:r>
            <w:r>
              <w:rPr>
                <w:rFonts w:hint="eastAsia" w:ascii="仿宋" w:hAnsi="仿宋" w:eastAsia="仿宋"/>
                <w:sz w:val="21"/>
                <w:szCs w:val="21"/>
              </w:rPr>
              <w:t>分；良好：0.5分~</w:t>
            </w:r>
            <w:r>
              <w:rPr>
                <w:rFonts w:hint="eastAsia" w:ascii="仿宋" w:hAnsi="仿宋" w:eastAsia="仿宋"/>
                <w:sz w:val="21"/>
                <w:szCs w:val="21"/>
                <w:lang w:val="en-US" w:eastAsia="zh-CN"/>
              </w:rPr>
              <w:t>1</w:t>
            </w:r>
            <w:r>
              <w:rPr>
                <w:rFonts w:hint="eastAsia" w:ascii="仿宋" w:hAnsi="仿宋" w:eastAsia="仿宋"/>
                <w:sz w:val="21"/>
                <w:szCs w:val="21"/>
              </w:rPr>
              <w:t>分；一般：0分~0.</w:t>
            </w:r>
            <w:r>
              <w:rPr>
                <w:rFonts w:hint="eastAsia" w:ascii="仿宋" w:hAnsi="仿宋" w:eastAsia="仿宋"/>
                <w:sz w:val="21"/>
                <w:szCs w:val="21"/>
                <w:lang w:val="en-US" w:eastAsia="zh-CN"/>
              </w:rPr>
              <w:t>5</w:t>
            </w:r>
            <w:r>
              <w:rPr>
                <w:rFonts w:hint="eastAsia" w:ascii="仿宋" w:hAnsi="仿宋" w:eastAsia="仿宋"/>
                <w:sz w:val="21"/>
                <w:szCs w:val="21"/>
              </w:rPr>
              <w:t>分</w:t>
            </w:r>
          </w:p>
        </w:tc>
        <w:tc>
          <w:tcPr>
            <w:tcW w:w="2685" w:type="dxa"/>
            <w:tcBorders>
              <w:left w:val="single" w:color="auto" w:sz="4" w:space="0"/>
              <w:right w:val="single" w:color="auto" w:sz="4" w:space="0"/>
            </w:tcBorders>
            <w:noWrap w:val="0"/>
            <w:vAlign w:val="center"/>
          </w:tcPr>
          <w:p>
            <w:pPr>
              <w:spacing w:line="240" w:lineRule="atLeast"/>
              <w:rPr>
                <w:rFonts w:hint="eastAsia"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75" w:type="dxa"/>
            <w:vMerge w:val="continue"/>
            <w:tcBorders>
              <w:left w:val="single" w:color="auto" w:sz="4" w:space="0"/>
              <w:right w:val="single" w:color="auto" w:sz="4" w:space="0"/>
            </w:tcBorders>
            <w:noWrap w:val="0"/>
            <w:vAlign w:val="center"/>
          </w:tcPr>
          <w:p>
            <w:pPr>
              <w:spacing w:line="240" w:lineRule="atLeast"/>
              <w:ind w:firstLine="28"/>
              <w:jc w:val="center"/>
              <w:rPr>
                <w:rFonts w:hint="eastAsia" w:ascii="仿宋" w:hAnsi="仿宋" w:eastAsia="仿宋"/>
                <w:sz w:val="21"/>
                <w:szCs w:val="21"/>
              </w:rPr>
            </w:pPr>
          </w:p>
        </w:tc>
        <w:tc>
          <w:tcPr>
            <w:tcW w:w="1215" w:type="dxa"/>
            <w:vMerge w:val="continue"/>
            <w:tcBorders>
              <w:left w:val="single" w:color="auto" w:sz="4" w:space="0"/>
              <w:right w:val="single" w:color="auto" w:sz="4" w:space="0"/>
            </w:tcBorders>
            <w:noWrap w:val="0"/>
            <w:vAlign w:val="center"/>
          </w:tcPr>
          <w:p>
            <w:pPr>
              <w:spacing w:line="280" w:lineRule="exact"/>
              <w:rPr>
                <w:rFonts w:hint="eastAsia" w:ascii="仿宋" w:hAnsi="仿宋" w:eastAsia="仿宋"/>
                <w:sz w:val="21"/>
                <w:szCs w:val="21"/>
              </w:rPr>
            </w:pPr>
          </w:p>
        </w:tc>
        <w:tc>
          <w:tcPr>
            <w:tcW w:w="735" w:type="dxa"/>
            <w:tcBorders>
              <w:left w:val="single" w:color="auto" w:sz="4" w:space="0"/>
              <w:right w:val="single" w:color="auto" w:sz="4" w:space="0"/>
            </w:tcBorders>
            <w:noWrap w:val="0"/>
            <w:vAlign w:val="center"/>
          </w:tcPr>
          <w:p>
            <w:pPr>
              <w:spacing w:line="240" w:lineRule="atLeast"/>
              <w:ind w:firstLine="28"/>
              <w:jc w:val="center"/>
              <w:rPr>
                <w:rFonts w:hint="eastAsia" w:ascii="仿宋" w:hAnsi="仿宋" w:eastAsia="宋体"/>
                <w:sz w:val="21"/>
                <w:szCs w:val="21"/>
                <w:lang w:val="en-US" w:eastAsia="zh-CN"/>
              </w:rPr>
            </w:pPr>
            <w:r>
              <w:rPr>
                <w:rFonts w:hint="eastAsia" w:ascii="仿宋" w:hAnsi="仿宋" w:eastAsia="宋体"/>
                <w:sz w:val="21"/>
                <w:szCs w:val="21"/>
                <w:lang w:val="en-US" w:eastAsia="zh-CN"/>
              </w:rPr>
              <w:t>4</w:t>
            </w:r>
          </w:p>
        </w:tc>
        <w:tc>
          <w:tcPr>
            <w:tcW w:w="4320" w:type="dxa"/>
            <w:tcBorders>
              <w:left w:val="single" w:color="auto" w:sz="4" w:space="0"/>
              <w:right w:val="single" w:color="auto" w:sz="4" w:space="0"/>
            </w:tcBorders>
            <w:noWrap w:val="0"/>
            <w:vAlign w:val="center"/>
          </w:tcPr>
          <w:p>
            <w:pPr>
              <w:spacing w:line="240" w:lineRule="atLeast"/>
              <w:rPr>
                <w:rFonts w:hint="eastAsia" w:ascii="仿宋" w:hAnsi="仿宋" w:eastAsia="仿宋"/>
                <w:sz w:val="21"/>
                <w:szCs w:val="21"/>
              </w:rPr>
            </w:pPr>
            <w:r>
              <w:rPr>
                <w:rFonts w:hint="eastAsia" w:ascii="仿宋" w:hAnsi="仿宋" w:eastAsia="仿宋"/>
                <w:sz w:val="21"/>
                <w:szCs w:val="21"/>
              </w:rPr>
              <w:t>3、服务内容及重点：</w:t>
            </w:r>
          </w:p>
          <w:p>
            <w:pPr>
              <w:spacing w:line="240" w:lineRule="atLeast"/>
              <w:rPr>
                <w:rFonts w:hint="eastAsia" w:ascii="仿宋" w:hAnsi="仿宋" w:eastAsia="仿宋"/>
                <w:sz w:val="21"/>
                <w:szCs w:val="21"/>
              </w:rPr>
            </w:pPr>
            <w:r>
              <w:rPr>
                <w:rFonts w:hint="eastAsia" w:ascii="仿宋" w:hAnsi="仿宋" w:eastAsia="仿宋"/>
                <w:sz w:val="21"/>
                <w:szCs w:val="21"/>
              </w:rPr>
              <w:t>优秀：</w:t>
            </w:r>
            <w:r>
              <w:rPr>
                <w:rFonts w:hint="eastAsia" w:ascii="仿宋" w:hAnsi="仿宋" w:eastAsia="仿宋"/>
                <w:sz w:val="21"/>
                <w:szCs w:val="21"/>
                <w:lang w:val="en-US" w:eastAsia="zh-CN"/>
              </w:rPr>
              <w:t>2.5</w:t>
            </w:r>
            <w:r>
              <w:rPr>
                <w:rFonts w:hint="eastAsia" w:ascii="仿宋" w:hAnsi="仿宋" w:eastAsia="仿宋"/>
                <w:sz w:val="21"/>
                <w:szCs w:val="21"/>
              </w:rPr>
              <w:t>分~</w:t>
            </w:r>
            <w:r>
              <w:rPr>
                <w:rFonts w:hint="eastAsia" w:ascii="仿宋" w:hAnsi="仿宋" w:eastAsia="仿宋"/>
                <w:sz w:val="21"/>
                <w:szCs w:val="21"/>
                <w:lang w:val="en-US" w:eastAsia="zh-CN"/>
              </w:rPr>
              <w:t>4</w:t>
            </w:r>
            <w:r>
              <w:rPr>
                <w:rFonts w:hint="eastAsia" w:ascii="仿宋" w:hAnsi="仿宋" w:eastAsia="仿宋"/>
                <w:sz w:val="21"/>
                <w:szCs w:val="21"/>
              </w:rPr>
              <w:t>分；良好：</w:t>
            </w:r>
            <w:r>
              <w:rPr>
                <w:rFonts w:hint="eastAsia" w:ascii="仿宋" w:hAnsi="仿宋" w:eastAsia="仿宋"/>
                <w:sz w:val="21"/>
                <w:szCs w:val="21"/>
                <w:lang w:val="en-US" w:eastAsia="zh-CN"/>
              </w:rPr>
              <w:t>1</w:t>
            </w:r>
            <w:r>
              <w:rPr>
                <w:rFonts w:hint="eastAsia" w:ascii="仿宋" w:hAnsi="仿宋" w:eastAsia="仿宋"/>
                <w:sz w:val="21"/>
                <w:szCs w:val="21"/>
              </w:rPr>
              <w:t>分~</w:t>
            </w:r>
            <w:r>
              <w:rPr>
                <w:rFonts w:hint="eastAsia" w:ascii="仿宋" w:hAnsi="仿宋" w:eastAsia="仿宋"/>
                <w:sz w:val="21"/>
                <w:szCs w:val="21"/>
                <w:lang w:val="en-US" w:eastAsia="zh-CN"/>
              </w:rPr>
              <w:t>2.5</w:t>
            </w:r>
            <w:r>
              <w:rPr>
                <w:rFonts w:hint="eastAsia" w:ascii="仿宋" w:hAnsi="仿宋" w:eastAsia="仿宋"/>
                <w:sz w:val="21"/>
                <w:szCs w:val="21"/>
              </w:rPr>
              <w:t>分；一般：0分~</w:t>
            </w:r>
            <w:r>
              <w:rPr>
                <w:rFonts w:hint="eastAsia" w:ascii="仿宋" w:hAnsi="仿宋" w:eastAsia="仿宋"/>
                <w:sz w:val="21"/>
                <w:szCs w:val="21"/>
                <w:lang w:val="en-US" w:eastAsia="zh-CN"/>
              </w:rPr>
              <w:t>1</w:t>
            </w:r>
            <w:r>
              <w:rPr>
                <w:rFonts w:hint="eastAsia" w:ascii="仿宋" w:hAnsi="仿宋" w:eastAsia="仿宋"/>
                <w:sz w:val="21"/>
                <w:szCs w:val="21"/>
              </w:rPr>
              <w:t>分</w:t>
            </w:r>
          </w:p>
        </w:tc>
        <w:tc>
          <w:tcPr>
            <w:tcW w:w="2685" w:type="dxa"/>
            <w:tcBorders>
              <w:left w:val="single" w:color="auto" w:sz="4" w:space="0"/>
              <w:right w:val="single" w:color="auto" w:sz="4" w:space="0"/>
            </w:tcBorders>
            <w:noWrap w:val="0"/>
            <w:vAlign w:val="center"/>
          </w:tcPr>
          <w:p>
            <w:pPr>
              <w:spacing w:line="240" w:lineRule="atLeast"/>
              <w:rPr>
                <w:rFonts w:hint="eastAsia"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75" w:type="dxa"/>
            <w:vMerge w:val="continue"/>
            <w:tcBorders>
              <w:left w:val="single" w:color="auto" w:sz="4" w:space="0"/>
              <w:right w:val="single" w:color="auto" w:sz="4" w:space="0"/>
            </w:tcBorders>
            <w:noWrap w:val="0"/>
            <w:vAlign w:val="center"/>
          </w:tcPr>
          <w:p>
            <w:pPr>
              <w:spacing w:line="240" w:lineRule="atLeast"/>
              <w:ind w:firstLine="28"/>
              <w:jc w:val="center"/>
              <w:rPr>
                <w:rFonts w:hint="eastAsia" w:ascii="仿宋" w:hAnsi="仿宋" w:eastAsia="仿宋"/>
                <w:sz w:val="21"/>
                <w:szCs w:val="21"/>
              </w:rPr>
            </w:pPr>
          </w:p>
        </w:tc>
        <w:tc>
          <w:tcPr>
            <w:tcW w:w="1215" w:type="dxa"/>
            <w:vMerge w:val="continue"/>
            <w:tcBorders>
              <w:left w:val="single" w:color="auto" w:sz="4" w:space="0"/>
              <w:right w:val="single" w:color="auto" w:sz="4" w:space="0"/>
            </w:tcBorders>
            <w:noWrap w:val="0"/>
            <w:vAlign w:val="center"/>
          </w:tcPr>
          <w:p>
            <w:pPr>
              <w:spacing w:line="280" w:lineRule="exact"/>
              <w:rPr>
                <w:rFonts w:hint="eastAsia" w:ascii="仿宋" w:hAnsi="仿宋" w:eastAsia="仿宋"/>
                <w:sz w:val="21"/>
                <w:szCs w:val="21"/>
              </w:rPr>
            </w:pPr>
          </w:p>
        </w:tc>
        <w:tc>
          <w:tcPr>
            <w:tcW w:w="735" w:type="dxa"/>
            <w:tcBorders>
              <w:left w:val="single" w:color="auto" w:sz="4" w:space="0"/>
              <w:right w:val="single" w:color="auto" w:sz="4" w:space="0"/>
            </w:tcBorders>
            <w:noWrap w:val="0"/>
            <w:vAlign w:val="center"/>
          </w:tcPr>
          <w:p>
            <w:pPr>
              <w:spacing w:line="240" w:lineRule="atLeast"/>
              <w:ind w:firstLine="28"/>
              <w:jc w:val="center"/>
              <w:rPr>
                <w:rFonts w:hint="eastAsia" w:ascii="仿宋" w:hAnsi="仿宋" w:eastAsia="宋体"/>
                <w:sz w:val="21"/>
                <w:szCs w:val="21"/>
                <w:lang w:val="en-US" w:eastAsia="zh-CN"/>
              </w:rPr>
            </w:pPr>
            <w:r>
              <w:rPr>
                <w:rFonts w:hint="eastAsia" w:ascii="仿宋" w:hAnsi="仿宋" w:eastAsia="宋体"/>
                <w:sz w:val="21"/>
                <w:szCs w:val="21"/>
                <w:lang w:val="en-US" w:eastAsia="zh-CN"/>
              </w:rPr>
              <w:t>2</w:t>
            </w:r>
          </w:p>
        </w:tc>
        <w:tc>
          <w:tcPr>
            <w:tcW w:w="4320" w:type="dxa"/>
            <w:tcBorders>
              <w:left w:val="single" w:color="auto" w:sz="4" w:space="0"/>
              <w:right w:val="single" w:color="auto" w:sz="4" w:space="0"/>
            </w:tcBorders>
            <w:noWrap w:val="0"/>
            <w:vAlign w:val="center"/>
          </w:tcPr>
          <w:p>
            <w:pPr>
              <w:spacing w:line="240" w:lineRule="atLeast"/>
              <w:rPr>
                <w:rFonts w:hint="eastAsia" w:ascii="仿宋" w:hAnsi="仿宋" w:eastAsia="仿宋"/>
                <w:sz w:val="21"/>
                <w:szCs w:val="21"/>
              </w:rPr>
            </w:pPr>
            <w:r>
              <w:rPr>
                <w:rFonts w:hint="eastAsia" w:ascii="仿宋" w:hAnsi="仿宋" w:eastAsia="仿宋"/>
                <w:sz w:val="21"/>
                <w:szCs w:val="21"/>
              </w:rPr>
              <w:t>4、服务程序及方法：</w:t>
            </w:r>
          </w:p>
          <w:p>
            <w:pPr>
              <w:spacing w:line="240" w:lineRule="atLeast"/>
              <w:rPr>
                <w:rFonts w:hint="eastAsia" w:ascii="仿宋" w:hAnsi="仿宋" w:eastAsia="仿宋"/>
                <w:sz w:val="21"/>
                <w:szCs w:val="21"/>
              </w:rPr>
            </w:pPr>
            <w:r>
              <w:rPr>
                <w:rFonts w:hint="eastAsia" w:ascii="仿宋" w:hAnsi="仿宋" w:eastAsia="仿宋"/>
                <w:sz w:val="21"/>
                <w:szCs w:val="21"/>
              </w:rPr>
              <w:t>优秀：</w:t>
            </w:r>
            <w:r>
              <w:rPr>
                <w:rFonts w:hint="eastAsia" w:ascii="仿宋" w:hAnsi="仿宋" w:eastAsia="仿宋"/>
                <w:sz w:val="21"/>
                <w:szCs w:val="21"/>
                <w:lang w:val="en-US" w:eastAsia="zh-CN"/>
              </w:rPr>
              <w:t>1</w:t>
            </w:r>
            <w:r>
              <w:rPr>
                <w:rFonts w:hint="eastAsia" w:ascii="仿宋" w:hAnsi="仿宋" w:eastAsia="仿宋"/>
                <w:sz w:val="21"/>
                <w:szCs w:val="21"/>
              </w:rPr>
              <w:t>分~</w:t>
            </w:r>
            <w:r>
              <w:rPr>
                <w:rFonts w:hint="eastAsia" w:ascii="仿宋" w:hAnsi="仿宋" w:eastAsia="仿宋"/>
                <w:sz w:val="21"/>
                <w:szCs w:val="21"/>
                <w:lang w:val="en-US" w:eastAsia="zh-CN"/>
              </w:rPr>
              <w:t>2</w:t>
            </w:r>
            <w:r>
              <w:rPr>
                <w:rFonts w:hint="eastAsia" w:ascii="仿宋" w:hAnsi="仿宋" w:eastAsia="仿宋"/>
                <w:sz w:val="21"/>
                <w:szCs w:val="21"/>
              </w:rPr>
              <w:t>分；良好：0.5分~</w:t>
            </w:r>
            <w:r>
              <w:rPr>
                <w:rFonts w:hint="eastAsia" w:ascii="仿宋" w:hAnsi="仿宋" w:eastAsia="仿宋"/>
                <w:sz w:val="21"/>
                <w:szCs w:val="21"/>
                <w:lang w:val="en-US" w:eastAsia="zh-CN"/>
              </w:rPr>
              <w:t>1</w:t>
            </w:r>
            <w:r>
              <w:rPr>
                <w:rFonts w:hint="eastAsia" w:ascii="仿宋" w:hAnsi="仿宋" w:eastAsia="仿宋"/>
                <w:sz w:val="21"/>
                <w:szCs w:val="21"/>
              </w:rPr>
              <w:t>分；一般：0分~0.</w:t>
            </w:r>
            <w:r>
              <w:rPr>
                <w:rFonts w:hint="eastAsia" w:ascii="仿宋" w:hAnsi="仿宋" w:eastAsia="仿宋"/>
                <w:sz w:val="21"/>
                <w:szCs w:val="21"/>
                <w:lang w:val="en-US" w:eastAsia="zh-CN"/>
              </w:rPr>
              <w:t>5</w:t>
            </w:r>
            <w:r>
              <w:rPr>
                <w:rFonts w:hint="eastAsia" w:ascii="仿宋" w:hAnsi="仿宋" w:eastAsia="仿宋"/>
                <w:sz w:val="21"/>
                <w:szCs w:val="21"/>
              </w:rPr>
              <w:t>分</w:t>
            </w:r>
          </w:p>
        </w:tc>
        <w:tc>
          <w:tcPr>
            <w:tcW w:w="2685" w:type="dxa"/>
            <w:tcBorders>
              <w:left w:val="single" w:color="auto" w:sz="4" w:space="0"/>
              <w:right w:val="single" w:color="auto" w:sz="4" w:space="0"/>
            </w:tcBorders>
            <w:noWrap w:val="0"/>
            <w:vAlign w:val="center"/>
          </w:tcPr>
          <w:p>
            <w:pPr>
              <w:spacing w:line="240" w:lineRule="atLeast"/>
              <w:rPr>
                <w:rFonts w:hint="eastAsia"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775" w:type="dxa"/>
            <w:vMerge w:val="continue"/>
            <w:tcBorders>
              <w:left w:val="single" w:color="auto" w:sz="4" w:space="0"/>
              <w:right w:val="single" w:color="auto" w:sz="4" w:space="0"/>
            </w:tcBorders>
            <w:noWrap w:val="0"/>
            <w:vAlign w:val="center"/>
          </w:tcPr>
          <w:p>
            <w:pPr>
              <w:spacing w:line="240" w:lineRule="atLeast"/>
              <w:ind w:firstLine="28"/>
              <w:jc w:val="center"/>
              <w:rPr>
                <w:rFonts w:hint="eastAsia" w:ascii="仿宋" w:hAnsi="仿宋" w:eastAsia="仿宋"/>
                <w:sz w:val="21"/>
                <w:szCs w:val="21"/>
              </w:rPr>
            </w:pPr>
          </w:p>
        </w:tc>
        <w:tc>
          <w:tcPr>
            <w:tcW w:w="1215" w:type="dxa"/>
            <w:vMerge w:val="continue"/>
            <w:tcBorders>
              <w:left w:val="single" w:color="auto" w:sz="4" w:space="0"/>
              <w:right w:val="single" w:color="auto" w:sz="4" w:space="0"/>
            </w:tcBorders>
            <w:noWrap w:val="0"/>
            <w:vAlign w:val="center"/>
          </w:tcPr>
          <w:p>
            <w:pPr>
              <w:spacing w:line="280" w:lineRule="exact"/>
              <w:rPr>
                <w:rFonts w:hint="eastAsia" w:ascii="仿宋" w:hAnsi="仿宋" w:eastAsia="仿宋"/>
                <w:sz w:val="21"/>
                <w:szCs w:val="21"/>
              </w:rPr>
            </w:pPr>
          </w:p>
        </w:tc>
        <w:tc>
          <w:tcPr>
            <w:tcW w:w="735" w:type="dxa"/>
            <w:tcBorders>
              <w:left w:val="single" w:color="auto" w:sz="4" w:space="0"/>
              <w:right w:val="single" w:color="auto" w:sz="4" w:space="0"/>
            </w:tcBorders>
            <w:noWrap w:val="0"/>
            <w:vAlign w:val="center"/>
          </w:tcPr>
          <w:p>
            <w:pPr>
              <w:spacing w:line="240" w:lineRule="atLeast"/>
              <w:ind w:firstLine="28"/>
              <w:jc w:val="center"/>
              <w:rPr>
                <w:rFonts w:hint="eastAsia" w:ascii="仿宋" w:hAnsi="仿宋" w:eastAsia="宋体"/>
                <w:sz w:val="21"/>
                <w:szCs w:val="21"/>
                <w:lang w:val="en-US" w:eastAsia="zh-CN"/>
              </w:rPr>
            </w:pPr>
            <w:r>
              <w:rPr>
                <w:rFonts w:hint="eastAsia" w:ascii="仿宋" w:hAnsi="仿宋" w:eastAsia="宋体"/>
                <w:sz w:val="21"/>
                <w:szCs w:val="21"/>
                <w:lang w:val="en-US" w:eastAsia="zh-CN"/>
              </w:rPr>
              <w:t>4</w:t>
            </w:r>
          </w:p>
        </w:tc>
        <w:tc>
          <w:tcPr>
            <w:tcW w:w="4320" w:type="dxa"/>
            <w:tcBorders>
              <w:left w:val="single" w:color="auto" w:sz="4" w:space="0"/>
              <w:right w:val="single" w:color="auto" w:sz="4" w:space="0"/>
            </w:tcBorders>
            <w:noWrap w:val="0"/>
            <w:vAlign w:val="center"/>
          </w:tcPr>
          <w:p>
            <w:pPr>
              <w:spacing w:line="240" w:lineRule="atLeast"/>
              <w:rPr>
                <w:rFonts w:hint="eastAsia" w:ascii="仿宋" w:hAnsi="仿宋" w:eastAsia="仿宋"/>
                <w:sz w:val="21"/>
                <w:szCs w:val="21"/>
              </w:rPr>
            </w:pPr>
            <w:r>
              <w:rPr>
                <w:rFonts w:hint="eastAsia" w:ascii="仿宋" w:hAnsi="仿宋" w:eastAsia="仿宋"/>
                <w:sz w:val="21"/>
                <w:szCs w:val="21"/>
              </w:rPr>
              <w:t>5、造价质量控制：</w:t>
            </w:r>
          </w:p>
          <w:p>
            <w:pPr>
              <w:spacing w:line="240" w:lineRule="atLeast"/>
              <w:rPr>
                <w:rFonts w:hint="eastAsia" w:ascii="仿宋" w:hAnsi="仿宋" w:eastAsia="仿宋"/>
                <w:sz w:val="21"/>
                <w:szCs w:val="21"/>
              </w:rPr>
            </w:pPr>
            <w:r>
              <w:rPr>
                <w:rFonts w:hint="eastAsia" w:ascii="仿宋" w:hAnsi="仿宋" w:eastAsia="仿宋"/>
                <w:sz w:val="21"/>
                <w:szCs w:val="21"/>
              </w:rPr>
              <w:t>优秀：</w:t>
            </w:r>
            <w:r>
              <w:rPr>
                <w:rFonts w:hint="eastAsia" w:ascii="仿宋" w:hAnsi="仿宋" w:eastAsia="仿宋"/>
                <w:sz w:val="21"/>
                <w:szCs w:val="21"/>
                <w:lang w:val="en-US" w:eastAsia="zh-CN"/>
              </w:rPr>
              <w:t>2.5</w:t>
            </w:r>
            <w:r>
              <w:rPr>
                <w:rFonts w:hint="eastAsia" w:ascii="仿宋" w:hAnsi="仿宋" w:eastAsia="仿宋"/>
                <w:sz w:val="21"/>
                <w:szCs w:val="21"/>
              </w:rPr>
              <w:t>分~</w:t>
            </w:r>
            <w:r>
              <w:rPr>
                <w:rFonts w:hint="eastAsia" w:ascii="仿宋" w:hAnsi="仿宋" w:eastAsia="仿宋"/>
                <w:sz w:val="21"/>
                <w:szCs w:val="21"/>
                <w:lang w:val="en-US" w:eastAsia="zh-CN"/>
              </w:rPr>
              <w:t>4</w:t>
            </w:r>
            <w:r>
              <w:rPr>
                <w:rFonts w:hint="eastAsia" w:ascii="仿宋" w:hAnsi="仿宋" w:eastAsia="仿宋"/>
                <w:sz w:val="21"/>
                <w:szCs w:val="21"/>
              </w:rPr>
              <w:t>分；良好：</w:t>
            </w:r>
            <w:r>
              <w:rPr>
                <w:rFonts w:hint="eastAsia" w:ascii="仿宋" w:hAnsi="仿宋" w:eastAsia="仿宋"/>
                <w:sz w:val="21"/>
                <w:szCs w:val="21"/>
                <w:lang w:val="en-US" w:eastAsia="zh-CN"/>
              </w:rPr>
              <w:t>1</w:t>
            </w:r>
            <w:r>
              <w:rPr>
                <w:rFonts w:hint="eastAsia" w:ascii="仿宋" w:hAnsi="仿宋" w:eastAsia="仿宋"/>
                <w:sz w:val="21"/>
                <w:szCs w:val="21"/>
              </w:rPr>
              <w:t>分~</w:t>
            </w:r>
            <w:r>
              <w:rPr>
                <w:rFonts w:hint="eastAsia" w:ascii="仿宋" w:hAnsi="仿宋" w:eastAsia="仿宋"/>
                <w:sz w:val="21"/>
                <w:szCs w:val="21"/>
                <w:lang w:val="en-US" w:eastAsia="zh-CN"/>
              </w:rPr>
              <w:t>2.5</w:t>
            </w:r>
            <w:r>
              <w:rPr>
                <w:rFonts w:hint="eastAsia" w:ascii="仿宋" w:hAnsi="仿宋" w:eastAsia="仿宋"/>
                <w:sz w:val="21"/>
                <w:szCs w:val="21"/>
              </w:rPr>
              <w:t>分；一般：0分~</w:t>
            </w:r>
            <w:r>
              <w:rPr>
                <w:rFonts w:hint="eastAsia" w:ascii="仿宋" w:hAnsi="仿宋" w:eastAsia="仿宋"/>
                <w:sz w:val="21"/>
                <w:szCs w:val="21"/>
                <w:lang w:val="en-US" w:eastAsia="zh-CN"/>
              </w:rPr>
              <w:t>1</w:t>
            </w:r>
            <w:r>
              <w:rPr>
                <w:rFonts w:hint="eastAsia" w:ascii="仿宋" w:hAnsi="仿宋" w:eastAsia="仿宋"/>
                <w:sz w:val="21"/>
                <w:szCs w:val="21"/>
              </w:rPr>
              <w:t>分</w:t>
            </w:r>
          </w:p>
        </w:tc>
        <w:tc>
          <w:tcPr>
            <w:tcW w:w="2685" w:type="dxa"/>
            <w:tcBorders>
              <w:left w:val="single" w:color="auto" w:sz="4" w:space="0"/>
              <w:right w:val="single" w:color="auto" w:sz="4" w:space="0"/>
            </w:tcBorders>
            <w:noWrap w:val="0"/>
            <w:vAlign w:val="center"/>
          </w:tcPr>
          <w:p>
            <w:pPr>
              <w:spacing w:line="240" w:lineRule="atLeast"/>
              <w:rPr>
                <w:rFonts w:hint="eastAsia"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775" w:type="dxa"/>
            <w:vMerge w:val="continue"/>
            <w:tcBorders>
              <w:left w:val="single" w:color="auto" w:sz="4" w:space="0"/>
              <w:right w:val="single" w:color="auto" w:sz="4" w:space="0"/>
            </w:tcBorders>
            <w:noWrap w:val="0"/>
            <w:vAlign w:val="center"/>
          </w:tcPr>
          <w:p>
            <w:pPr>
              <w:spacing w:line="240" w:lineRule="atLeast"/>
              <w:ind w:firstLine="28"/>
              <w:jc w:val="center"/>
              <w:rPr>
                <w:rFonts w:hint="eastAsia" w:ascii="仿宋" w:hAnsi="仿宋" w:eastAsia="仿宋"/>
                <w:sz w:val="21"/>
                <w:szCs w:val="21"/>
              </w:rPr>
            </w:pPr>
          </w:p>
        </w:tc>
        <w:tc>
          <w:tcPr>
            <w:tcW w:w="1215" w:type="dxa"/>
            <w:vMerge w:val="continue"/>
            <w:tcBorders>
              <w:left w:val="single" w:color="auto" w:sz="4" w:space="0"/>
              <w:right w:val="single" w:color="auto" w:sz="4" w:space="0"/>
            </w:tcBorders>
            <w:noWrap w:val="0"/>
            <w:vAlign w:val="center"/>
          </w:tcPr>
          <w:p>
            <w:pPr>
              <w:spacing w:line="280" w:lineRule="exact"/>
              <w:rPr>
                <w:rFonts w:hint="eastAsia" w:ascii="仿宋" w:hAnsi="仿宋" w:eastAsia="仿宋"/>
                <w:sz w:val="21"/>
                <w:szCs w:val="21"/>
              </w:rPr>
            </w:pPr>
          </w:p>
        </w:tc>
        <w:tc>
          <w:tcPr>
            <w:tcW w:w="735" w:type="dxa"/>
            <w:tcBorders>
              <w:left w:val="single" w:color="auto" w:sz="4" w:space="0"/>
              <w:right w:val="single" w:color="auto" w:sz="4" w:space="0"/>
            </w:tcBorders>
            <w:noWrap w:val="0"/>
            <w:vAlign w:val="center"/>
          </w:tcPr>
          <w:p>
            <w:pPr>
              <w:spacing w:line="240" w:lineRule="atLeast"/>
              <w:ind w:firstLine="28"/>
              <w:jc w:val="center"/>
              <w:rPr>
                <w:rFonts w:hint="eastAsia" w:ascii="仿宋" w:hAnsi="仿宋" w:eastAsia="宋体"/>
                <w:sz w:val="21"/>
                <w:szCs w:val="21"/>
                <w:lang w:val="en-US" w:eastAsia="zh-CN"/>
              </w:rPr>
            </w:pPr>
            <w:r>
              <w:rPr>
                <w:rFonts w:hint="eastAsia" w:ascii="仿宋" w:hAnsi="仿宋" w:eastAsia="宋体"/>
                <w:sz w:val="21"/>
                <w:szCs w:val="21"/>
                <w:lang w:val="en-US" w:eastAsia="zh-CN"/>
              </w:rPr>
              <w:t>2</w:t>
            </w:r>
          </w:p>
        </w:tc>
        <w:tc>
          <w:tcPr>
            <w:tcW w:w="4320" w:type="dxa"/>
            <w:tcBorders>
              <w:left w:val="single" w:color="auto" w:sz="4" w:space="0"/>
              <w:right w:val="single" w:color="auto" w:sz="4" w:space="0"/>
            </w:tcBorders>
            <w:noWrap w:val="0"/>
            <w:vAlign w:val="center"/>
          </w:tcPr>
          <w:p>
            <w:pPr>
              <w:spacing w:line="240" w:lineRule="atLeast"/>
              <w:rPr>
                <w:rFonts w:hint="eastAsia" w:ascii="仿宋" w:hAnsi="仿宋" w:eastAsia="仿宋"/>
                <w:sz w:val="21"/>
                <w:szCs w:val="21"/>
              </w:rPr>
            </w:pPr>
            <w:r>
              <w:rPr>
                <w:rFonts w:hint="eastAsia" w:ascii="仿宋" w:hAnsi="仿宋" w:eastAsia="仿宋"/>
                <w:sz w:val="21"/>
                <w:szCs w:val="21"/>
              </w:rPr>
              <w:t>6、造价咨询服务的进度控制：</w:t>
            </w:r>
          </w:p>
          <w:p>
            <w:pPr>
              <w:spacing w:line="240" w:lineRule="atLeast"/>
              <w:rPr>
                <w:rFonts w:hint="eastAsia" w:ascii="仿宋" w:hAnsi="仿宋" w:eastAsia="仿宋"/>
                <w:sz w:val="21"/>
                <w:szCs w:val="21"/>
              </w:rPr>
            </w:pPr>
            <w:r>
              <w:rPr>
                <w:rFonts w:hint="eastAsia" w:ascii="仿宋" w:hAnsi="仿宋" w:eastAsia="仿宋"/>
                <w:sz w:val="21"/>
                <w:szCs w:val="21"/>
              </w:rPr>
              <w:t>优秀：</w:t>
            </w:r>
            <w:r>
              <w:rPr>
                <w:rFonts w:hint="eastAsia" w:ascii="仿宋" w:hAnsi="仿宋" w:eastAsia="仿宋"/>
                <w:sz w:val="21"/>
                <w:szCs w:val="21"/>
                <w:lang w:val="en-US" w:eastAsia="zh-CN"/>
              </w:rPr>
              <w:t>1</w:t>
            </w:r>
            <w:r>
              <w:rPr>
                <w:rFonts w:hint="eastAsia" w:ascii="仿宋" w:hAnsi="仿宋" w:eastAsia="仿宋"/>
                <w:sz w:val="21"/>
                <w:szCs w:val="21"/>
              </w:rPr>
              <w:t>分~</w:t>
            </w:r>
            <w:r>
              <w:rPr>
                <w:rFonts w:hint="eastAsia" w:ascii="仿宋" w:hAnsi="仿宋" w:eastAsia="仿宋"/>
                <w:sz w:val="21"/>
                <w:szCs w:val="21"/>
                <w:lang w:val="en-US" w:eastAsia="zh-CN"/>
              </w:rPr>
              <w:t>2</w:t>
            </w:r>
            <w:r>
              <w:rPr>
                <w:rFonts w:hint="eastAsia" w:ascii="仿宋" w:hAnsi="仿宋" w:eastAsia="仿宋"/>
                <w:sz w:val="21"/>
                <w:szCs w:val="21"/>
              </w:rPr>
              <w:t>分；良好：0.5分~</w:t>
            </w:r>
            <w:r>
              <w:rPr>
                <w:rFonts w:hint="eastAsia" w:ascii="仿宋" w:hAnsi="仿宋" w:eastAsia="仿宋"/>
                <w:sz w:val="21"/>
                <w:szCs w:val="21"/>
                <w:lang w:val="en-US" w:eastAsia="zh-CN"/>
              </w:rPr>
              <w:t>1</w:t>
            </w:r>
            <w:r>
              <w:rPr>
                <w:rFonts w:hint="eastAsia" w:ascii="仿宋" w:hAnsi="仿宋" w:eastAsia="仿宋"/>
                <w:sz w:val="21"/>
                <w:szCs w:val="21"/>
              </w:rPr>
              <w:t>分；一般：0分~0.</w:t>
            </w:r>
            <w:r>
              <w:rPr>
                <w:rFonts w:hint="eastAsia" w:ascii="仿宋" w:hAnsi="仿宋" w:eastAsia="仿宋"/>
                <w:sz w:val="21"/>
                <w:szCs w:val="21"/>
                <w:lang w:val="en-US" w:eastAsia="zh-CN"/>
              </w:rPr>
              <w:t>5</w:t>
            </w:r>
            <w:r>
              <w:rPr>
                <w:rFonts w:hint="eastAsia" w:ascii="仿宋" w:hAnsi="仿宋" w:eastAsia="仿宋"/>
                <w:sz w:val="21"/>
                <w:szCs w:val="21"/>
              </w:rPr>
              <w:t>分</w:t>
            </w:r>
          </w:p>
        </w:tc>
        <w:tc>
          <w:tcPr>
            <w:tcW w:w="2685" w:type="dxa"/>
            <w:tcBorders>
              <w:left w:val="single" w:color="auto" w:sz="4" w:space="0"/>
              <w:right w:val="single" w:color="auto" w:sz="4" w:space="0"/>
            </w:tcBorders>
            <w:noWrap w:val="0"/>
            <w:vAlign w:val="center"/>
          </w:tcPr>
          <w:p>
            <w:pPr>
              <w:spacing w:line="240" w:lineRule="atLeast"/>
              <w:rPr>
                <w:rFonts w:hint="eastAsia"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775" w:type="dxa"/>
            <w:vMerge w:val="continue"/>
            <w:tcBorders>
              <w:left w:val="single" w:color="auto" w:sz="4" w:space="0"/>
              <w:right w:val="single" w:color="auto" w:sz="4" w:space="0"/>
            </w:tcBorders>
            <w:noWrap w:val="0"/>
            <w:vAlign w:val="center"/>
          </w:tcPr>
          <w:p>
            <w:pPr>
              <w:spacing w:line="240" w:lineRule="atLeast"/>
              <w:ind w:firstLine="28"/>
              <w:jc w:val="center"/>
              <w:rPr>
                <w:rFonts w:hint="eastAsia" w:ascii="仿宋" w:hAnsi="仿宋" w:eastAsia="仿宋"/>
                <w:sz w:val="21"/>
                <w:szCs w:val="21"/>
              </w:rPr>
            </w:pPr>
          </w:p>
        </w:tc>
        <w:tc>
          <w:tcPr>
            <w:tcW w:w="1215" w:type="dxa"/>
            <w:vMerge w:val="continue"/>
            <w:tcBorders>
              <w:left w:val="single" w:color="auto" w:sz="4" w:space="0"/>
              <w:right w:val="single" w:color="auto" w:sz="4" w:space="0"/>
            </w:tcBorders>
            <w:noWrap w:val="0"/>
            <w:vAlign w:val="center"/>
          </w:tcPr>
          <w:p>
            <w:pPr>
              <w:spacing w:line="280" w:lineRule="exact"/>
              <w:rPr>
                <w:rFonts w:hint="eastAsia" w:ascii="仿宋" w:hAnsi="仿宋" w:eastAsia="仿宋"/>
                <w:sz w:val="21"/>
                <w:szCs w:val="21"/>
              </w:rPr>
            </w:pPr>
          </w:p>
        </w:tc>
        <w:tc>
          <w:tcPr>
            <w:tcW w:w="735" w:type="dxa"/>
            <w:tcBorders>
              <w:left w:val="single" w:color="auto" w:sz="4" w:space="0"/>
              <w:right w:val="single" w:color="auto" w:sz="4" w:space="0"/>
            </w:tcBorders>
            <w:noWrap w:val="0"/>
            <w:vAlign w:val="center"/>
          </w:tcPr>
          <w:p>
            <w:pPr>
              <w:spacing w:line="240" w:lineRule="atLeast"/>
              <w:ind w:firstLine="28"/>
              <w:jc w:val="center"/>
              <w:rPr>
                <w:rFonts w:hint="eastAsia" w:ascii="仿宋" w:hAnsi="仿宋" w:eastAsia="宋体"/>
                <w:sz w:val="21"/>
                <w:szCs w:val="21"/>
                <w:lang w:val="en-US" w:eastAsia="zh-CN"/>
              </w:rPr>
            </w:pPr>
            <w:r>
              <w:rPr>
                <w:rFonts w:hint="eastAsia" w:ascii="仿宋" w:hAnsi="仿宋" w:eastAsia="宋体"/>
                <w:sz w:val="21"/>
                <w:szCs w:val="21"/>
                <w:lang w:val="en-US" w:eastAsia="zh-CN"/>
              </w:rPr>
              <w:t>2</w:t>
            </w:r>
          </w:p>
        </w:tc>
        <w:tc>
          <w:tcPr>
            <w:tcW w:w="4320" w:type="dxa"/>
            <w:tcBorders>
              <w:left w:val="single" w:color="auto" w:sz="4" w:space="0"/>
              <w:right w:val="single" w:color="auto" w:sz="4" w:space="0"/>
            </w:tcBorders>
            <w:noWrap w:val="0"/>
            <w:vAlign w:val="center"/>
          </w:tcPr>
          <w:p>
            <w:pPr>
              <w:spacing w:line="240" w:lineRule="atLeast"/>
              <w:rPr>
                <w:rFonts w:hint="eastAsia" w:ascii="仿宋" w:hAnsi="仿宋" w:eastAsia="仿宋"/>
                <w:sz w:val="21"/>
                <w:szCs w:val="21"/>
              </w:rPr>
            </w:pPr>
            <w:r>
              <w:rPr>
                <w:rFonts w:hint="eastAsia" w:ascii="仿宋" w:hAnsi="仿宋" w:eastAsia="仿宋"/>
                <w:sz w:val="21"/>
                <w:szCs w:val="21"/>
              </w:rPr>
              <w:t>7、先进技术在造价咨询中的应用：</w:t>
            </w:r>
          </w:p>
          <w:p>
            <w:pPr>
              <w:spacing w:line="240" w:lineRule="atLeast"/>
              <w:rPr>
                <w:rFonts w:hint="eastAsia" w:ascii="仿宋" w:hAnsi="仿宋" w:eastAsia="仿宋"/>
                <w:sz w:val="21"/>
                <w:szCs w:val="21"/>
              </w:rPr>
            </w:pPr>
            <w:r>
              <w:rPr>
                <w:rFonts w:hint="eastAsia" w:ascii="仿宋" w:hAnsi="仿宋" w:eastAsia="仿宋"/>
                <w:sz w:val="21"/>
                <w:szCs w:val="21"/>
              </w:rPr>
              <w:t>优秀：</w:t>
            </w:r>
            <w:r>
              <w:rPr>
                <w:rFonts w:hint="eastAsia" w:ascii="仿宋" w:hAnsi="仿宋" w:eastAsia="仿宋"/>
                <w:sz w:val="21"/>
                <w:szCs w:val="21"/>
                <w:lang w:val="en-US" w:eastAsia="zh-CN"/>
              </w:rPr>
              <w:t>1</w:t>
            </w:r>
            <w:r>
              <w:rPr>
                <w:rFonts w:hint="eastAsia" w:ascii="仿宋" w:hAnsi="仿宋" w:eastAsia="仿宋"/>
                <w:sz w:val="21"/>
                <w:szCs w:val="21"/>
              </w:rPr>
              <w:t>分~</w:t>
            </w:r>
            <w:r>
              <w:rPr>
                <w:rFonts w:hint="eastAsia" w:ascii="仿宋" w:hAnsi="仿宋" w:eastAsia="仿宋"/>
                <w:sz w:val="21"/>
                <w:szCs w:val="21"/>
                <w:lang w:val="en-US" w:eastAsia="zh-CN"/>
              </w:rPr>
              <w:t>2</w:t>
            </w:r>
            <w:r>
              <w:rPr>
                <w:rFonts w:hint="eastAsia" w:ascii="仿宋" w:hAnsi="仿宋" w:eastAsia="仿宋"/>
                <w:sz w:val="21"/>
                <w:szCs w:val="21"/>
              </w:rPr>
              <w:t>分；良好：0.5分~</w:t>
            </w:r>
            <w:r>
              <w:rPr>
                <w:rFonts w:hint="eastAsia" w:ascii="仿宋" w:hAnsi="仿宋" w:eastAsia="仿宋"/>
                <w:sz w:val="21"/>
                <w:szCs w:val="21"/>
                <w:lang w:val="en-US" w:eastAsia="zh-CN"/>
              </w:rPr>
              <w:t>1</w:t>
            </w:r>
            <w:r>
              <w:rPr>
                <w:rFonts w:hint="eastAsia" w:ascii="仿宋" w:hAnsi="仿宋" w:eastAsia="仿宋"/>
                <w:sz w:val="21"/>
                <w:szCs w:val="21"/>
              </w:rPr>
              <w:t>分；一般：0分~0.</w:t>
            </w:r>
            <w:r>
              <w:rPr>
                <w:rFonts w:hint="eastAsia" w:ascii="仿宋" w:hAnsi="仿宋" w:eastAsia="仿宋"/>
                <w:sz w:val="21"/>
                <w:szCs w:val="21"/>
                <w:lang w:val="en-US" w:eastAsia="zh-CN"/>
              </w:rPr>
              <w:t>5</w:t>
            </w:r>
            <w:r>
              <w:rPr>
                <w:rFonts w:hint="eastAsia" w:ascii="仿宋" w:hAnsi="仿宋" w:eastAsia="仿宋"/>
                <w:sz w:val="21"/>
                <w:szCs w:val="21"/>
              </w:rPr>
              <w:t>分</w:t>
            </w:r>
          </w:p>
        </w:tc>
        <w:tc>
          <w:tcPr>
            <w:tcW w:w="2685" w:type="dxa"/>
            <w:tcBorders>
              <w:left w:val="single" w:color="auto" w:sz="4" w:space="0"/>
              <w:right w:val="single" w:color="auto" w:sz="4" w:space="0"/>
            </w:tcBorders>
            <w:noWrap w:val="0"/>
            <w:vAlign w:val="center"/>
          </w:tcPr>
          <w:p>
            <w:pPr>
              <w:spacing w:line="240" w:lineRule="atLeast"/>
              <w:rPr>
                <w:rFonts w:hint="eastAsia"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775" w:type="dxa"/>
            <w:vMerge w:val="continue"/>
            <w:tcBorders>
              <w:left w:val="single" w:color="auto" w:sz="4" w:space="0"/>
              <w:right w:val="single" w:color="auto" w:sz="4" w:space="0"/>
            </w:tcBorders>
            <w:noWrap w:val="0"/>
            <w:vAlign w:val="center"/>
          </w:tcPr>
          <w:p>
            <w:pPr>
              <w:spacing w:line="240" w:lineRule="atLeast"/>
              <w:ind w:firstLine="28"/>
              <w:jc w:val="center"/>
              <w:rPr>
                <w:rFonts w:hint="eastAsia" w:ascii="仿宋" w:hAnsi="仿宋" w:eastAsia="仿宋"/>
                <w:sz w:val="21"/>
                <w:szCs w:val="21"/>
              </w:rPr>
            </w:pPr>
          </w:p>
        </w:tc>
        <w:tc>
          <w:tcPr>
            <w:tcW w:w="1215" w:type="dxa"/>
            <w:vMerge w:val="continue"/>
            <w:tcBorders>
              <w:left w:val="single" w:color="auto" w:sz="4" w:space="0"/>
              <w:right w:val="single" w:color="auto" w:sz="4" w:space="0"/>
            </w:tcBorders>
            <w:noWrap w:val="0"/>
            <w:vAlign w:val="center"/>
          </w:tcPr>
          <w:p>
            <w:pPr>
              <w:spacing w:line="280" w:lineRule="exact"/>
              <w:rPr>
                <w:rFonts w:hint="eastAsia" w:ascii="仿宋" w:hAnsi="仿宋" w:eastAsia="仿宋"/>
                <w:sz w:val="21"/>
                <w:szCs w:val="21"/>
              </w:rPr>
            </w:pPr>
          </w:p>
        </w:tc>
        <w:tc>
          <w:tcPr>
            <w:tcW w:w="735" w:type="dxa"/>
            <w:tcBorders>
              <w:left w:val="single" w:color="auto" w:sz="4" w:space="0"/>
              <w:right w:val="single" w:color="auto" w:sz="4" w:space="0"/>
            </w:tcBorders>
            <w:noWrap w:val="0"/>
            <w:vAlign w:val="center"/>
          </w:tcPr>
          <w:p>
            <w:pPr>
              <w:spacing w:line="240" w:lineRule="atLeast"/>
              <w:ind w:firstLine="28"/>
              <w:jc w:val="center"/>
              <w:rPr>
                <w:rFonts w:hint="eastAsia" w:ascii="仿宋" w:hAnsi="仿宋" w:eastAsia="宋体"/>
                <w:sz w:val="21"/>
                <w:szCs w:val="21"/>
                <w:lang w:val="en-US" w:eastAsia="zh-CN"/>
              </w:rPr>
            </w:pPr>
            <w:r>
              <w:rPr>
                <w:rFonts w:hint="eastAsia" w:ascii="仿宋" w:hAnsi="仿宋" w:eastAsia="宋体"/>
                <w:sz w:val="21"/>
                <w:szCs w:val="21"/>
                <w:lang w:val="en-US" w:eastAsia="zh-CN"/>
              </w:rPr>
              <w:t>2</w:t>
            </w:r>
          </w:p>
        </w:tc>
        <w:tc>
          <w:tcPr>
            <w:tcW w:w="4320" w:type="dxa"/>
            <w:tcBorders>
              <w:left w:val="single" w:color="auto" w:sz="4" w:space="0"/>
              <w:right w:val="single" w:color="auto" w:sz="4" w:space="0"/>
            </w:tcBorders>
            <w:noWrap w:val="0"/>
            <w:vAlign w:val="center"/>
          </w:tcPr>
          <w:p>
            <w:pPr>
              <w:spacing w:line="240" w:lineRule="atLeast"/>
              <w:rPr>
                <w:rFonts w:hint="eastAsia" w:ascii="仿宋" w:hAnsi="仿宋" w:eastAsia="仿宋"/>
                <w:sz w:val="21"/>
                <w:szCs w:val="21"/>
              </w:rPr>
            </w:pPr>
            <w:r>
              <w:rPr>
                <w:rFonts w:hint="eastAsia" w:ascii="仿宋" w:hAnsi="仿宋" w:eastAsia="仿宋"/>
                <w:sz w:val="21"/>
                <w:szCs w:val="21"/>
              </w:rPr>
              <w:t xml:space="preserve">8、服务承诺： </w:t>
            </w:r>
          </w:p>
          <w:p>
            <w:pPr>
              <w:spacing w:line="240" w:lineRule="atLeast"/>
              <w:rPr>
                <w:rFonts w:hint="eastAsia" w:ascii="仿宋" w:hAnsi="仿宋" w:eastAsia="仿宋"/>
                <w:sz w:val="21"/>
                <w:szCs w:val="21"/>
              </w:rPr>
            </w:pPr>
            <w:r>
              <w:rPr>
                <w:rFonts w:hint="eastAsia" w:ascii="仿宋" w:hAnsi="仿宋" w:eastAsia="仿宋"/>
                <w:sz w:val="21"/>
                <w:szCs w:val="21"/>
              </w:rPr>
              <w:t>优秀：</w:t>
            </w:r>
            <w:r>
              <w:rPr>
                <w:rFonts w:hint="eastAsia" w:ascii="仿宋" w:hAnsi="仿宋" w:eastAsia="仿宋"/>
                <w:sz w:val="21"/>
                <w:szCs w:val="21"/>
                <w:lang w:val="en-US" w:eastAsia="zh-CN"/>
              </w:rPr>
              <w:t>1</w:t>
            </w:r>
            <w:r>
              <w:rPr>
                <w:rFonts w:hint="eastAsia" w:ascii="仿宋" w:hAnsi="仿宋" w:eastAsia="仿宋"/>
                <w:sz w:val="21"/>
                <w:szCs w:val="21"/>
              </w:rPr>
              <w:t>分~</w:t>
            </w:r>
            <w:r>
              <w:rPr>
                <w:rFonts w:hint="eastAsia" w:ascii="仿宋" w:hAnsi="仿宋" w:eastAsia="仿宋"/>
                <w:sz w:val="21"/>
                <w:szCs w:val="21"/>
                <w:lang w:val="en-US" w:eastAsia="zh-CN"/>
              </w:rPr>
              <w:t>2</w:t>
            </w:r>
            <w:r>
              <w:rPr>
                <w:rFonts w:hint="eastAsia" w:ascii="仿宋" w:hAnsi="仿宋" w:eastAsia="仿宋"/>
                <w:sz w:val="21"/>
                <w:szCs w:val="21"/>
              </w:rPr>
              <w:t>分；良好：0.5分~</w:t>
            </w:r>
            <w:r>
              <w:rPr>
                <w:rFonts w:hint="eastAsia" w:ascii="仿宋" w:hAnsi="仿宋" w:eastAsia="仿宋"/>
                <w:sz w:val="21"/>
                <w:szCs w:val="21"/>
                <w:lang w:val="en-US" w:eastAsia="zh-CN"/>
              </w:rPr>
              <w:t>1</w:t>
            </w:r>
            <w:r>
              <w:rPr>
                <w:rFonts w:hint="eastAsia" w:ascii="仿宋" w:hAnsi="仿宋" w:eastAsia="仿宋"/>
                <w:sz w:val="21"/>
                <w:szCs w:val="21"/>
              </w:rPr>
              <w:t>分；一般：0分~0.</w:t>
            </w:r>
            <w:r>
              <w:rPr>
                <w:rFonts w:hint="eastAsia" w:ascii="仿宋" w:hAnsi="仿宋" w:eastAsia="仿宋"/>
                <w:sz w:val="21"/>
                <w:szCs w:val="21"/>
                <w:lang w:val="en-US" w:eastAsia="zh-CN"/>
              </w:rPr>
              <w:t>5</w:t>
            </w:r>
            <w:r>
              <w:rPr>
                <w:rFonts w:hint="eastAsia" w:ascii="仿宋" w:hAnsi="仿宋" w:eastAsia="仿宋"/>
                <w:sz w:val="21"/>
                <w:szCs w:val="21"/>
              </w:rPr>
              <w:t>分</w:t>
            </w:r>
          </w:p>
        </w:tc>
        <w:tc>
          <w:tcPr>
            <w:tcW w:w="2685" w:type="dxa"/>
            <w:tcBorders>
              <w:left w:val="single" w:color="auto" w:sz="4" w:space="0"/>
              <w:right w:val="single" w:color="auto" w:sz="4" w:space="0"/>
            </w:tcBorders>
            <w:noWrap w:val="0"/>
            <w:vAlign w:val="center"/>
          </w:tcPr>
          <w:p>
            <w:pPr>
              <w:spacing w:line="240" w:lineRule="atLeast"/>
              <w:rPr>
                <w:rFonts w:hint="eastAsia"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775" w:type="dxa"/>
            <w:vMerge w:val="restart"/>
            <w:tcBorders>
              <w:top w:val="single" w:color="auto" w:sz="4" w:space="0"/>
              <w:left w:val="single" w:color="auto" w:sz="4" w:space="0"/>
              <w:right w:val="single" w:color="auto" w:sz="4" w:space="0"/>
            </w:tcBorders>
            <w:noWrap w:val="0"/>
            <w:vAlign w:val="center"/>
          </w:tcPr>
          <w:p>
            <w:pPr>
              <w:spacing w:line="240" w:lineRule="atLeast"/>
              <w:rPr>
                <w:rFonts w:hint="eastAsia" w:ascii="仿宋" w:hAnsi="仿宋" w:eastAsia="仿宋"/>
                <w:sz w:val="21"/>
                <w:szCs w:val="21"/>
              </w:rPr>
            </w:pPr>
            <w:r>
              <w:rPr>
                <w:rFonts w:hint="eastAsia" w:ascii="仿宋" w:hAnsi="仿宋" w:eastAsia="仿宋"/>
                <w:sz w:val="21"/>
                <w:szCs w:val="21"/>
              </w:rPr>
              <w:t>3</w:t>
            </w:r>
          </w:p>
          <w:p>
            <w:pPr>
              <w:spacing w:line="240" w:lineRule="atLeast"/>
              <w:rPr>
                <w:rFonts w:hint="eastAsia" w:ascii="仿宋" w:hAnsi="仿宋" w:eastAsia="仿宋"/>
                <w:sz w:val="21"/>
                <w:szCs w:val="21"/>
              </w:rPr>
            </w:pPr>
            <w:r>
              <w:rPr>
                <w:rFonts w:hint="eastAsia" w:ascii="仿宋" w:hAnsi="仿宋" w:eastAsia="仿宋"/>
                <w:sz w:val="21"/>
                <w:szCs w:val="21"/>
              </w:rPr>
              <w:t>商务部分</w:t>
            </w:r>
            <w:r>
              <w:rPr>
                <w:rFonts w:hint="eastAsia" w:ascii="仿宋" w:hAnsi="仿宋" w:eastAsia="仿宋"/>
                <w:sz w:val="21"/>
                <w:szCs w:val="21"/>
                <w:lang w:val="en-US" w:eastAsia="zh-CN"/>
              </w:rPr>
              <w:t>(70</w:t>
            </w:r>
            <w:r>
              <w:rPr>
                <w:rFonts w:hint="eastAsia" w:ascii="仿宋" w:hAnsi="仿宋" w:eastAsia="仿宋"/>
                <w:sz w:val="21"/>
                <w:szCs w:val="21"/>
              </w:rPr>
              <w:t>%）</w:t>
            </w:r>
          </w:p>
        </w:tc>
        <w:tc>
          <w:tcPr>
            <w:tcW w:w="1215" w:type="dxa"/>
            <w:tcBorders>
              <w:top w:val="single" w:color="auto" w:sz="4" w:space="0"/>
              <w:left w:val="single" w:color="auto" w:sz="4" w:space="0"/>
              <w:right w:val="single" w:color="auto" w:sz="4" w:space="0"/>
            </w:tcBorders>
            <w:noWrap w:val="0"/>
            <w:vAlign w:val="center"/>
          </w:tcPr>
          <w:p>
            <w:pPr>
              <w:spacing w:line="240" w:lineRule="atLeast"/>
              <w:rPr>
                <w:rFonts w:hint="eastAsia" w:ascii="仿宋" w:hAnsi="仿宋" w:eastAsia="仿宋"/>
                <w:sz w:val="21"/>
                <w:szCs w:val="21"/>
              </w:rPr>
            </w:pPr>
            <w:r>
              <w:rPr>
                <w:rFonts w:hint="eastAsia" w:ascii="仿宋" w:hAnsi="仿宋" w:eastAsia="仿宋"/>
                <w:sz w:val="21"/>
                <w:szCs w:val="21"/>
              </w:rPr>
              <w:t>项目业绩</w:t>
            </w:r>
          </w:p>
        </w:tc>
        <w:tc>
          <w:tcPr>
            <w:tcW w:w="735"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ind w:firstLine="210" w:firstLineChars="100"/>
              <w:rPr>
                <w:rFonts w:hint="eastAsia" w:ascii="仿宋" w:hAnsi="仿宋" w:eastAsia="仿宋"/>
                <w:sz w:val="21"/>
                <w:szCs w:val="21"/>
                <w:lang w:val="en-US" w:eastAsia="zh-CN"/>
              </w:rPr>
            </w:pPr>
            <w:r>
              <w:rPr>
                <w:rFonts w:hint="eastAsia" w:ascii="仿宋" w:hAnsi="仿宋" w:eastAsia="仿宋"/>
                <w:sz w:val="21"/>
                <w:szCs w:val="21"/>
                <w:lang w:val="en-US" w:eastAsia="zh-CN"/>
              </w:rPr>
              <w:t>18</w:t>
            </w:r>
          </w:p>
        </w:tc>
        <w:tc>
          <w:tcPr>
            <w:tcW w:w="4320"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rPr>
                <w:rFonts w:hint="eastAsia" w:ascii="仿宋" w:hAnsi="仿宋" w:eastAsia="仿宋"/>
                <w:sz w:val="21"/>
                <w:szCs w:val="21"/>
              </w:rPr>
            </w:pPr>
            <w:r>
              <w:rPr>
                <w:rFonts w:hint="eastAsia" w:ascii="仿宋" w:hAnsi="仿宋" w:eastAsia="仿宋"/>
                <w:sz w:val="21"/>
                <w:szCs w:val="21"/>
              </w:rPr>
              <w:t>201</w:t>
            </w:r>
            <w:r>
              <w:rPr>
                <w:rFonts w:hint="eastAsia" w:ascii="仿宋" w:hAnsi="仿宋" w:eastAsia="仿宋"/>
                <w:sz w:val="21"/>
                <w:szCs w:val="21"/>
                <w:lang w:val="en-US" w:eastAsia="zh-CN"/>
              </w:rPr>
              <w:t>5</w:t>
            </w:r>
            <w:r>
              <w:rPr>
                <w:rFonts w:hint="eastAsia" w:ascii="仿宋" w:hAnsi="仿宋" w:eastAsia="仿宋"/>
                <w:sz w:val="21"/>
                <w:szCs w:val="21"/>
              </w:rPr>
              <w:t>年1月1日至投标截止日（以合同签订时间为准），投标人</w:t>
            </w:r>
            <w:r>
              <w:rPr>
                <w:rFonts w:hint="eastAsia" w:ascii="仿宋" w:hAnsi="仿宋" w:eastAsia="仿宋"/>
                <w:sz w:val="21"/>
                <w:szCs w:val="21"/>
                <w:lang w:val="en-US" w:eastAsia="zh-CN"/>
              </w:rPr>
              <w:t>每具有1个类似业绩</w:t>
            </w:r>
            <w:r>
              <w:rPr>
                <w:rFonts w:hint="eastAsia" w:ascii="仿宋" w:hAnsi="仿宋" w:eastAsia="仿宋"/>
                <w:sz w:val="21"/>
                <w:szCs w:val="21"/>
              </w:rPr>
              <w:t>得6分，该项最多得</w:t>
            </w:r>
            <w:r>
              <w:rPr>
                <w:rFonts w:hint="eastAsia" w:ascii="仿宋" w:hAnsi="仿宋" w:eastAsia="仿宋"/>
                <w:sz w:val="21"/>
                <w:szCs w:val="21"/>
                <w:lang w:val="en-US" w:eastAsia="zh-CN"/>
              </w:rPr>
              <w:t>18</w:t>
            </w:r>
            <w:r>
              <w:rPr>
                <w:rFonts w:hint="eastAsia" w:ascii="仿宋" w:hAnsi="仿宋" w:eastAsia="仿宋"/>
                <w:sz w:val="21"/>
                <w:szCs w:val="21"/>
              </w:rPr>
              <w:t>分。</w:t>
            </w:r>
          </w:p>
        </w:tc>
        <w:tc>
          <w:tcPr>
            <w:tcW w:w="2685"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rPr>
                <w:rFonts w:hint="eastAsia" w:ascii="仿宋" w:hAnsi="仿宋" w:eastAsia="仿宋"/>
                <w:sz w:val="21"/>
                <w:szCs w:val="21"/>
              </w:rPr>
            </w:pPr>
            <w:r>
              <w:rPr>
                <w:rFonts w:hint="eastAsia" w:ascii="仿宋" w:hAnsi="仿宋" w:eastAsia="仿宋"/>
                <w:sz w:val="21"/>
                <w:szCs w:val="21"/>
              </w:rPr>
              <w:t>提供合同复印件（或扫描件）。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1" w:hRule="atLeast"/>
        </w:trPr>
        <w:tc>
          <w:tcPr>
            <w:tcW w:w="775" w:type="dxa"/>
            <w:vMerge w:val="continue"/>
            <w:tcBorders>
              <w:left w:val="single" w:color="auto" w:sz="4" w:space="0"/>
              <w:right w:val="single" w:color="auto" w:sz="4" w:space="0"/>
            </w:tcBorders>
            <w:noWrap w:val="0"/>
            <w:vAlign w:val="center"/>
          </w:tcPr>
          <w:p>
            <w:pPr>
              <w:spacing w:line="240" w:lineRule="atLeast"/>
              <w:rPr>
                <w:rFonts w:hint="eastAsia" w:ascii="仿宋" w:hAnsi="仿宋" w:eastAsia="仿宋"/>
                <w:sz w:val="21"/>
                <w:szCs w:val="21"/>
              </w:rPr>
            </w:pPr>
          </w:p>
        </w:tc>
        <w:tc>
          <w:tcPr>
            <w:tcW w:w="1215" w:type="dxa"/>
            <w:vMerge w:val="restart"/>
            <w:tcBorders>
              <w:left w:val="single" w:color="auto" w:sz="4" w:space="0"/>
              <w:right w:val="single" w:color="auto" w:sz="4" w:space="0"/>
            </w:tcBorders>
            <w:noWrap w:val="0"/>
            <w:vAlign w:val="center"/>
          </w:tcPr>
          <w:p>
            <w:pPr>
              <w:spacing w:line="240" w:lineRule="atLeast"/>
              <w:rPr>
                <w:rFonts w:hint="eastAsia" w:ascii="仿宋" w:hAnsi="仿宋" w:eastAsia="仿宋"/>
                <w:sz w:val="21"/>
                <w:szCs w:val="21"/>
              </w:rPr>
            </w:pPr>
            <w:r>
              <w:rPr>
                <w:rFonts w:hint="eastAsia" w:ascii="仿宋" w:hAnsi="仿宋" w:eastAsia="仿宋"/>
                <w:sz w:val="21"/>
                <w:szCs w:val="21"/>
              </w:rPr>
              <w:t>企业综合实业（</w:t>
            </w:r>
            <w:r>
              <w:rPr>
                <w:rFonts w:hint="eastAsia" w:ascii="仿宋" w:hAnsi="仿宋" w:eastAsia="仿宋"/>
                <w:sz w:val="21"/>
                <w:szCs w:val="21"/>
                <w:lang w:val="en-US" w:eastAsia="zh-CN"/>
              </w:rPr>
              <w:t>30</w:t>
            </w:r>
            <w:r>
              <w:rPr>
                <w:rFonts w:hint="eastAsia" w:ascii="仿宋" w:hAnsi="仿宋" w:eastAsia="仿宋"/>
                <w:sz w:val="21"/>
                <w:szCs w:val="21"/>
              </w:rPr>
              <w:t>分）</w:t>
            </w:r>
          </w:p>
          <w:p>
            <w:pPr>
              <w:spacing w:line="240" w:lineRule="atLeast"/>
              <w:rPr>
                <w:rFonts w:hint="eastAsia" w:ascii="仿宋" w:hAnsi="仿宋" w:eastAsia="仿宋"/>
                <w:sz w:val="21"/>
                <w:szCs w:val="21"/>
              </w:rPr>
            </w:pPr>
          </w:p>
        </w:tc>
        <w:tc>
          <w:tcPr>
            <w:tcW w:w="735" w:type="dxa"/>
            <w:tcBorders>
              <w:top w:val="single" w:color="auto" w:sz="4" w:space="0"/>
              <w:left w:val="single" w:color="auto" w:sz="4" w:space="0"/>
              <w:right w:val="single" w:color="auto" w:sz="4" w:space="0"/>
            </w:tcBorders>
            <w:noWrap w:val="0"/>
            <w:vAlign w:val="center"/>
          </w:tcPr>
          <w:p>
            <w:pPr>
              <w:spacing w:line="192" w:lineRule="auto"/>
              <w:ind w:firstLine="210" w:firstLineChars="100"/>
              <w:rPr>
                <w:rFonts w:hint="eastAsia" w:ascii="仿宋" w:hAnsi="仿宋" w:eastAsia="宋体"/>
                <w:sz w:val="21"/>
                <w:szCs w:val="21"/>
                <w:lang w:val="en-US" w:eastAsia="zh-CN"/>
              </w:rPr>
            </w:pPr>
            <w:r>
              <w:rPr>
                <w:rFonts w:hint="eastAsia" w:ascii="仿宋" w:hAnsi="仿宋" w:eastAsia="宋体"/>
                <w:sz w:val="21"/>
                <w:szCs w:val="21"/>
                <w:lang w:val="en-US" w:eastAsia="zh-CN"/>
              </w:rPr>
              <w:t>10</w:t>
            </w:r>
          </w:p>
        </w:tc>
        <w:tc>
          <w:tcPr>
            <w:tcW w:w="4320" w:type="dxa"/>
            <w:tcBorders>
              <w:top w:val="single" w:color="auto" w:sz="4" w:space="0"/>
              <w:left w:val="single" w:color="auto" w:sz="4" w:space="0"/>
              <w:right w:val="single" w:color="auto" w:sz="4" w:space="0"/>
            </w:tcBorders>
            <w:noWrap w:val="0"/>
            <w:vAlign w:val="center"/>
          </w:tcPr>
          <w:p>
            <w:pPr>
              <w:spacing w:line="240" w:lineRule="atLeast"/>
              <w:rPr>
                <w:rFonts w:hint="eastAsia" w:ascii="仿宋" w:hAnsi="仿宋" w:eastAsia="仿宋"/>
                <w:sz w:val="21"/>
                <w:szCs w:val="21"/>
                <w:lang w:val="en-US"/>
              </w:rPr>
            </w:pPr>
            <w:r>
              <w:rPr>
                <w:rFonts w:hint="eastAsia" w:ascii="仿宋" w:hAnsi="仿宋" w:eastAsia="仿宋"/>
                <w:sz w:val="21"/>
                <w:szCs w:val="21"/>
              </w:rPr>
              <w:t>1、具有全国注册造价工程师10人以上的每超出一个得1分，该项最多得1</w:t>
            </w:r>
            <w:r>
              <w:rPr>
                <w:rFonts w:hint="eastAsia" w:ascii="仿宋" w:hAnsi="仿宋" w:eastAsia="仿宋"/>
                <w:sz w:val="21"/>
                <w:szCs w:val="21"/>
                <w:lang w:val="en-US" w:eastAsia="zh-CN"/>
              </w:rPr>
              <w:t>0</w:t>
            </w:r>
            <w:r>
              <w:rPr>
                <w:rFonts w:hint="eastAsia" w:ascii="仿宋" w:hAnsi="仿宋" w:eastAsia="仿宋"/>
                <w:sz w:val="21"/>
                <w:szCs w:val="21"/>
              </w:rPr>
              <w:t>分</w:t>
            </w:r>
            <w:r>
              <w:rPr>
                <w:rFonts w:hint="eastAsia" w:ascii="仿宋" w:hAnsi="仿宋" w:eastAsia="仿宋"/>
                <w:sz w:val="21"/>
                <w:szCs w:val="21"/>
                <w:lang w:val="en-US" w:eastAsia="zh-CN"/>
              </w:rPr>
              <w:t>。以</w:t>
            </w:r>
            <w:r>
              <w:rPr>
                <w:rFonts w:hint="eastAsia" w:ascii="仿宋" w:hAnsi="仿宋" w:eastAsia="仿宋"/>
                <w:sz w:val="21"/>
                <w:szCs w:val="21"/>
              </w:rPr>
              <w:t>本地企业以造价工程师注册证书及“全国建筑市场监管公共服务平台”从业人员截图为准</w:t>
            </w:r>
            <w:r>
              <w:rPr>
                <w:rFonts w:hint="eastAsia" w:ascii="仿宋" w:hAnsi="仿宋" w:eastAsia="仿宋"/>
                <w:sz w:val="21"/>
                <w:szCs w:val="21"/>
                <w:lang w:eastAsia="zh-CN"/>
              </w:rPr>
              <w:t>；</w:t>
            </w:r>
            <w:r>
              <w:rPr>
                <w:rFonts w:hint="eastAsia" w:ascii="仿宋" w:hAnsi="仿宋" w:eastAsia="仿宋"/>
                <w:sz w:val="21"/>
                <w:szCs w:val="21"/>
              </w:rPr>
              <w:t>外地企业以造价工程师注册证书及“市外工程造价咨询企业入渝信息库”企业信息截图为准。</w:t>
            </w:r>
          </w:p>
        </w:tc>
        <w:tc>
          <w:tcPr>
            <w:tcW w:w="2685" w:type="dxa"/>
            <w:tcBorders>
              <w:top w:val="single" w:color="auto" w:sz="4" w:space="0"/>
              <w:left w:val="single" w:color="auto" w:sz="4" w:space="0"/>
              <w:right w:val="single" w:color="auto" w:sz="4" w:space="0"/>
            </w:tcBorders>
            <w:noWrap w:val="0"/>
            <w:vAlign w:val="center"/>
          </w:tcPr>
          <w:p>
            <w:pPr>
              <w:spacing w:line="240" w:lineRule="atLeast"/>
              <w:rPr>
                <w:rFonts w:hint="eastAsia" w:ascii="仿宋" w:hAnsi="仿宋" w:eastAsia="仿宋"/>
                <w:sz w:val="21"/>
                <w:szCs w:val="21"/>
              </w:rPr>
            </w:pPr>
            <w:r>
              <w:rPr>
                <w:rFonts w:hint="eastAsia" w:ascii="仿宋" w:hAnsi="仿宋" w:eastAsia="仿宋"/>
                <w:sz w:val="21"/>
                <w:szCs w:val="21"/>
              </w:rPr>
              <w:t>提供造价工程师注册证书及“全国建筑市场监管公共服务平台”从业人员截图或“市外工程造价咨询企业入渝信息库”企业信息截图复印件（或扫描件）。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5" w:hRule="atLeast"/>
        </w:trPr>
        <w:tc>
          <w:tcPr>
            <w:tcW w:w="775" w:type="dxa"/>
            <w:vMerge w:val="continue"/>
            <w:tcBorders>
              <w:left w:val="single" w:color="auto" w:sz="4" w:space="0"/>
              <w:right w:val="single" w:color="auto" w:sz="4" w:space="0"/>
            </w:tcBorders>
            <w:noWrap w:val="0"/>
            <w:vAlign w:val="center"/>
          </w:tcPr>
          <w:p>
            <w:pPr>
              <w:spacing w:line="240" w:lineRule="atLeast"/>
              <w:ind w:firstLine="28"/>
              <w:jc w:val="center"/>
              <w:rPr>
                <w:rFonts w:hint="eastAsia" w:ascii="仿宋" w:hAnsi="仿宋" w:eastAsia="仿宋"/>
                <w:sz w:val="21"/>
                <w:szCs w:val="21"/>
              </w:rPr>
            </w:pPr>
          </w:p>
        </w:tc>
        <w:tc>
          <w:tcPr>
            <w:tcW w:w="1215" w:type="dxa"/>
            <w:vMerge w:val="continue"/>
            <w:tcBorders>
              <w:left w:val="single" w:color="auto" w:sz="4" w:space="0"/>
              <w:right w:val="single" w:color="auto" w:sz="4" w:space="0"/>
            </w:tcBorders>
            <w:noWrap w:val="0"/>
            <w:vAlign w:val="center"/>
          </w:tcPr>
          <w:p>
            <w:pPr>
              <w:spacing w:line="192" w:lineRule="auto"/>
              <w:rPr>
                <w:rFonts w:hint="eastAsia" w:ascii="仿宋" w:hAnsi="仿宋" w:eastAsia="仿宋"/>
                <w:sz w:val="21"/>
                <w:szCs w:val="21"/>
              </w:rPr>
            </w:pPr>
          </w:p>
        </w:tc>
        <w:tc>
          <w:tcPr>
            <w:tcW w:w="735" w:type="dxa"/>
            <w:tcBorders>
              <w:left w:val="single" w:color="auto" w:sz="4" w:space="0"/>
              <w:right w:val="single" w:color="auto" w:sz="4" w:space="0"/>
            </w:tcBorders>
            <w:noWrap w:val="0"/>
            <w:vAlign w:val="center"/>
          </w:tcPr>
          <w:p>
            <w:pPr>
              <w:spacing w:line="192" w:lineRule="auto"/>
              <w:ind w:firstLine="210" w:firstLineChars="100"/>
              <w:rPr>
                <w:rFonts w:hint="eastAsia" w:ascii="仿宋" w:hAnsi="仿宋" w:eastAsia="宋体"/>
                <w:sz w:val="21"/>
                <w:szCs w:val="21"/>
                <w:lang w:val="en-US" w:eastAsia="zh-CN"/>
              </w:rPr>
            </w:pPr>
            <w:r>
              <w:rPr>
                <w:rFonts w:hint="eastAsia" w:ascii="仿宋" w:hAnsi="仿宋" w:eastAsia="宋体"/>
                <w:sz w:val="21"/>
                <w:szCs w:val="21"/>
                <w:lang w:val="en-US" w:eastAsia="zh-CN"/>
              </w:rPr>
              <w:t>10</w:t>
            </w:r>
          </w:p>
        </w:tc>
        <w:tc>
          <w:tcPr>
            <w:tcW w:w="4320" w:type="dxa"/>
            <w:tcBorders>
              <w:top w:val="single" w:color="auto" w:sz="4" w:space="0"/>
              <w:left w:val="single" w:color="auto" w:sz="4" w:space="0"/>
              <w:right w:val="single" w:color="auto" w:sz="4" w:space="0"/>
            </w:tcBorders>
            <w:noWrap w:val="0"/>
            <w:vAlign w:val="center"/>
          </w:tcPr>
          <w:p>
            <w:pPr>
              <w:spacing w:line="240" w:lineRule="atLeast"/>
              <w:rPr>
                <w:rFonts w:hint="eastAsia" w:ascii="仿宋" w:hAnsi="仿宋" w:eastAsia="仿宋"/>
                <w:sz w:val="21"/>
                <w:szCs w:val="21"/>
              </w:rPr>
            </w:pPr>
            <w:r>
              <w:rPr>
                <w:rFonts w:hint="eastAsia" w:ascii="仿宋" w:hAnsi="仿宋" w:eastAsia="仿宋"/>
                <w:sz w:val="21"/>
                <w:szCs w:val="21"/>
              </w:rPr>
              <w:t>2、具有全国一级注册建造师</w:t>
            </w:r>
            <w:r>
              <w:rPr>
                <w:rFonts w:hint="eastAsia" w:ascii="仿宋" w:hAnsi="仿宋" w:eastAsia="仿宋"/>
                <w:sz w:val="21"/>
                <w:szCs w:val="21"/>
                <w:lang w:val="en-US" w:eastAsia="zh-CN"/>
              </w:rPr>
              <w:t>每个</w:t>
            </w:r>
            <w:r>
              <w:rPr>
                <w:rFonts w:hint="eastAsia" w:ascii="仿宋" w:hAnsi="仿宋" w:eastAsia="仿宋"/>
                <w:sz w:val="21"/>
                <w:szCs w:val="21"/>
              </w:rPr>
              <w:t>得1分，该项最多得1</w:t>
            </w:r>
            <w:r>
              <w:rPr>
                <w:rFonts w:hint="eastAsia" w:ascii="仿宋" w:hAnsi="仿宋" w:eastAsia="仿宋"/>
                <w:sz w:val="21"/>
                <w:szCs w:val="21"/>
                <w:lang w:val="en-US" w:eastAsia="zh-CN"/>
              </w:rPr>
              <w:t>0</w:t>
            </w:r>
            <w:r>
              <w:rPr>
                <w:rFonts w:hint="eastAsia" w:ascii="仿宋" w:hAnsi="仿宋" w:eastAsia="仿宋"/>
                <w:sz w:val="21"/>
                <w:szCs w:val="21"/>
              </w:rPr>
              <w:t>分</w:t>
            </w:r>
            <w:r>
              <w:rPr>
                <w:rFonts w:hint="eastAsia" w:ascii="仿宋" w:hAnsi="仿宋" w:eastAsia="仿宋"/>
                <w:sz w:val="21"/>
                <w:szCs w:val="21"/>
                <w:lang w:eastAsia="zh-CN"/>
              </w:rPr>
              <w:t>。</w:t>
            </w:r>
            <w:r>
              <w:rPr>
                <w:rFonts w:hint="eastAsia" w:ascii="仿宋" w:hAnsi="仿宋" w:eastAsia="仿宋"/>
                <w:sz w:val="21"/>
                <w:szCs w:val="21"/>
              </w:rPr>
              <w:t>本地企业以一级建造师注册证书及“全国建筑市场监管公共服务平台”从业人员截图为准</w:t>
            </w:r>
            <w:r>
              <w:rPr>
                <w:rFonts w:hint="eastAsia" w:ascii="仿宋" w:hAnsi="仿宋" w:eastAsia="仿宋"/>
                <w:sz w:val="21"/>
                <w:szCs w:val="21"/>
                <w:lang w:eastAsia="zh-CN"/>
              </w:rPr>
              <w:t>；</w:t>
            </w:r>
            <w:r>
              <w:rPr>
                <w:rFonts w:hint="eastAsia" w:ascii="仿宋" w:hAnsi="仿宋" w:eastAsia="仿宋"/>
                <w:sz w:val="21"/>
                <w:szCs w:val="21"/>
              </w:rPr>
              <w:t xml:space="preserve">外地企业以一级建造师注册证书及“市外工程造价咨询企业入渝信息库”企业信息截图为准。 </w:t>
            </w:r>
          </w:p>
        </w:tc>
        <w:tc>
          <w:tcPr>
            <w:tcW w:w="2685" w:type="dxa"/>
            <w:tcBorders>
              <w:left w:val="single" w:color="auto" w:sz="4" w:space="0"/>
              <w:right w:val="single" w:color="auto" w:sz="4" w:space="0"/>
            </w:tcBorders>
            <w:noWrap w:val="0"/>
            <w:vAlign w:val="center"/>
          </w:tcPr>
          <w:p>
            <w:pPr>
              <w:spacing w:line="240" w:lineRule="atLeast"/>
              <w:rPr>
                <w:rFonts w:hint="eastAsia" w:ascii="仿宋" w:hAnsi="仿宋" w:eastAsia="仿宋"/>
                <w:sz w:val="21"/>
                <w:szCs w:val="21"/>
              </w:rPr>
            </w:pPr>
            <w:r>
              <w:rPr>
                <w:rFonts w:hint="eastAsia" w:ascii="仿宋" w:hAnsi="仿宋" w:eastAsia="仿宋"/>
                <w:sz w:val="21"/>
                <w:szCs w:val="21"/>
              </w:rPr>
              <w:t>提供一级建造师注册证书复印件（或扫描件）及“全国建筑市场监管公共服务平台”从业人员截图或“市外工程造价咨询企业入渝信息库”企业信息截图复印件（或扫描件）。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75" w:type="dxa"/>
            <w:vMerge w:val="continue"/>
            <w:tcBorders>
              <w:left w:val="single" w:color="auto" w:sz="4" w:space="0"/>
              <w:right w:val="single" w:color="auto" w:sz="4" w:space="0"/>
            </w:tcBorders>
            <w:noWrap w:val="0"/>
            <w:vAlign w:val="center"/>
          </w:tcPr>
          <w:p>
            <w:pPr>
              <w:spacing w:line="240" w:lineRule="atLeast"/>
              <w:ind w:firstLine="28"/>
              <w:jc w:val="center"/>
              <w:rPr>
                <w:rFonts w:hint="eastAsia" w:ascii="仿宋" w:hAnsi="仿宋" w:eastAsia="仿宋"/>
                <w:sz w:val="21"/>
                <w:szCs w:val="21"/>
              </w:rPr>
            </w:pPr>
          </w:p>
        </w:tc>
        <w:tc>
          <w:tcPr>
            <w:tcW w:w="1215" w:type="dxa"/>
            <w:vMerge w:val="continue"/>
            <w:tcBorders>
              <w:left w:val="single" w:color="auto" w:sz="4" w:space="0"/>
              <w:right w:val="single" w:color="auto" w:sz="4" w:space="0"/>
            </w:tcBorders>
            <w:noWrap w:val="0"/>
            <w:vAlign w:val="center"/>
          </w:tcPr>
          <w:p>
            <w:pPr>
              <w:spacing w:line="192" w:lineRule="auto"/>
              <w:rPr>
                <w:rFonts w:hint="eastAsia" w:ascii="仿宋" w:hAnsi="仿宋" w:eastAsia="仿宋"/>
                <w:sz w:val="21"/>
                <w:szCs w:val="21"/>
              </w:rPr>
            </w:pPr>
          </w:p>
        </w:tc>
        <w:tc>
          <w:tcPr>
            <w:tcW w:w="735" w:type="dxa"/>
            <w:tcBorders>
              <w:left w:val="single" w:color="auto" w:sz="4" w:space="0"/>
              <w:right w:val="single" w:color="auto" w:sz="4" w:space="0"/>
            </w:tcBorders>
            <w:noWrap w:val="0"/>
            <w:vAlign w:val="center"/>
          </w:tcPr>
          <w:p>
            <w:pPr>
              <w:spacing w:line="192" w:lineRule="auto"/>
              <w:ind w:firstLine="210" w:firstLineChars="100"/>
              <w:rPr>
                <w:rFonts w:hint="eastAsia" w:ascii="仿宋" w:hAnsi="仿宋"/>
                <w:sz w:val="21"/>
                <w:szCs w:val="21"/>
                <w:lang w:val="en-US" w:eastAsia="zh-CN"/>
              </w:rPr>
            </w:pPr>
            <w:r>
              <w:rPr>
                <w:rFonts w:hint="eastAsia" w:ascii="仿宋" w:hAnsi="仿宋"/>
                <w:sz w:val="21"/>
                <w:szCs w:val="21"/>
                <w:lang w:val="en-US" w:eastAsia="zh-CN"/>
              </w:rPr>
              <w:t>3</w:t>
            </w:r>
          </w:p>
        </w:tc>
        <w:tc>
          <w:tcPr>
            <w:tcW w:w="4320"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rPr>
                <w:rFonts w:hint="eastAsia" w:ascii="仿宋" w:hAnsi="仿宋" w:eastAsia="仿宋"/>
                <w:sz w:val="21"/>
                <w:szCs w:val="21"/>
                <w:lang w:eastAsia="zh-CN"/>
              </w:rPr>
            </w:pPr>
            <w:r>
              <w:rPr>
                <w:rFonts w:hint="eastAsia" w:ascii="仿宋" w:hAnsi="仿宋" w:eastAsia="仿宋"/>
                <w:sz w:val="21"/>
                <w:szCs w:val="21"/>
                <w:lang w:val="en-US" w:eastAsia="zh-CN"/>
              </w:rPr>
              <w:t>3</w:t>
            </w:r>
            <w:r>
              <w:rPr>
                <w:rFonts w:hint="eastAsia" w:ascii="仿宋" w:hAnsi="仿宋" w:eastAsia="仿宋"/>
                <w:sz w:val="21"/>
                <w:szCs w:val="21"/>
              </w:rPr>
              <w:t>、企业同时具有环境管理体系认证、职业健康安全管理体系认证、质量管理体系认证且都在有效期内得3分。</w:t>
            </w:r>
          </w:p>
        </w:tc>
        <w:tc>
          <w:tcPr>
            <w:tcW w:w="2685" w:type="dxa"/>
            <w:tcBorders>
              <w:left w:val="single" w:color="auto" w:sz="4" w:space="0"/>
              <w:right w:val="single" w:color="auto" w:sz="4" w:space="0"/>
            </w:tcBorders>
            <w:noWrap w:val="0"/>
            <w:vAlign w:val="center"/>
          </w:tcPr>
          <w:p>
            <w:pPr>
              <w:spacing w:line="240" w:lineRule="atLeast"/>
              <w:rPr>
                <w:rFonts w:hint="eastAsia" w:ascii="仿宋" w:hAnsi="仿宋" w:eastAsia="仿宋"/>
                <w:sz w:val="21"/>
                <w:szCs w:val="21"/>
              </w:rPr>
            </w:pPr>
            <w:r>
              <w:rPr>
                <w:rFonts w:hint="eastAsia" w:ascii="仿宋" w:hAnsi="仿宋" w:eastAsia="仿宋"/>
                <w:sz w:val="21"/>
                <w:szCs w:val="21"/>
              </w:rPr>
              <w:t>提供体系证书复印件</w:t>
            </w:r>
            <w:r>
              <w:rPr>
                <w:rFonts w:hint="eastAsia" w:ascii="仿宋" w:hAnsi="仿宋" w:eastAsia="仿宋"/>
                <w:color w:val="auto"/>
                <w:sz w:val="21"/>
                <w:szCs w:val="21"/>
              </w:rPr>
              <w:t>（或扫描件）</w:t>
            </w:r>
            <w:r>
              <w:rPr>
                <w:rFonts w:hint="eastAsia" w:ascii="仿宋" w:hAnsi="仿宋" w:eastAsia="仿宋"/>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5" w:type="dxa"/>
            <w:vMerge w:val="continue"/>
            <w:tcBorders>
              <w:left w:val="single" w:color="auto" w:sz="4" w:space="0"/>
              <w:right w:val="single" w:color="auto" w:sz="4" w:space="0"/>
            </w:tcBorders>
            <w:noWrap w:val="0"/>
            <w:vAlign w:val="center"/>
          </w:tcPr>
          <w:p>
            <w:pPr>
              <w:spacing w:line="240" w:lineRule="atLeast"/>
              <w:ind w:firstLine="28"/>
              <w:jc w:val="center"/>
              <w:rPr>
                <w:rFonts w:hint="eastAsia" w:ascii="仿宋" w:hAnsi="仿宋" w:eastAsia="仿宋"/>
                <w:sz w:val="21"/>
                <w:szCs w:val="21"/>
              </w:rPr>
            </w:pPr>
          </w:p>
        </w:tc>
        <w:tc>
          <w:tcPr>
            <w:tcW w:w="1215" w:type="dxa"/>
            <w:vMerge w:val="continue"/>
            <w:tcBorders>
              <w:left w:val="single" w:color="auto" w:sz="4" w:space="0"/>
              <w:right w:val="single" w:color="auto" w:sz="4" w:space="0"/>
            </w:tcBorders>
            <w:noWrap w:val="0"/>
            <w:vAlign w:val="center"/>
          </w:tcPr>
          <w:p>
            <w:pPr>
              <w:spacing w:line="192" w:lineRule="auto"/>
              <w:rPr>
                <w:rFonts w:hint="eastAsia" w:ascii="仿宋" w:hAnsi="仿宋" w:eastAsia="仿宋"/>
                <w:sz w:val="21"/>
                <w:szCs w:val="21"/>
              </w:rPr>
            </w:pPr>
          </w:p>
        </w:tc>
        <w:tc>
          <w:tcPr>
            <w:tcW w:w="735" w:type="dxa"/>
            <w:tcBorders>
              <w:left w:val="single" w:color="auto" w:sz="4" w:space="0"/>
              <w:right w:val="single" w:color="auto" w:sz="4" w:space="0"/>
            </w:tcBorders>
            <w:noWrap w:val="0"/>
            <w:vAlign w:val="center"/>
          </w:tcPr>
          <w:p>
            <w:pPr>
              <w:spacing w:line="192" w:lineRule="auto"/>
              <w:ind w:firstLine="210" w:firstLineChars="100"/>
              <w:rPr>
                <w:rFonts w:hint="eastAsia" w:ascii="仿宋" w:hAnsi="仿宋"/>
                <w:sz w:val="21"/>
                <w:szCs w:val="21"/>
                <w:lang w:val="en-US" w:eastAsia="zh-CN"/>
              </w:rPr>
            </w:pPr>
            <w:r>
              <w:rPr>
                <w:rFonts w:hint="eastAsia" w:ascii="仿宋" w:hAnsi="仿宋"/>
                <w:sz w:val="21"/>
                <w:szCs w:val="21"/>
                <w:lang w:val="en-US" w:eastAsia="zh-CN"/>
              </w:rPr>
              <w:t>2</w:t>
            </w:r>
          </w:p>
        </w:tc>
        <w:tc>
          <w:tcPr>
            <w:tcW w:w="4320"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rPr>
                <w:rFonts w:hint="eastAsia" w:ascii="仿宋" w:hAnsi="仿宋" w:eastAsia="仿宋"/>
                <w:sz w:val="21"/>
                <w:szCs w:val="21"/>
                <w:lang w:eastAsia="zh-CN"/>
              </w:rPr>
            </w:pPr>
            <w:r>
              <w:rPr>
                <w:rFonts w:hint="eastAsia" w:ascii="仿宋" w:hAnsi="仿宋" w:eastAsia="仿宋"/>
                <w:sz w:val="21"/>
                <w:szCs w:val="21"/>
                <w:lang w:val="en-US" w:eastAsia="zh-CN"/>
              </w:rPr>
              <w:t>4</w:t>
            </w:r>
            <w:r>
              <w:rPr>
                <w:rFonts w:hint="eastAsia" w:ascii="仿宋" w:hAnsi="仿宋" w:eastAsia="仿宋"/>
                <w:sz w:val="21"/>
                <w:szCs w:val="21"/>
              </w:rPr>
              <w:t>、企业获得过项目所在地省（直辖市、自 治区）建设行政主管部门认定的全过程工 程咨询试点企业的得</w:t>
            </w:r>
            <w:r>
              <w:rPr>
                <w:rFonts w:hint="eastAsia" w:ascii="仿宋" w:hAnsi="仿宋" w:eastAsia="仿宋"/>
                <w:sz w:val="21"/>
                <w:szCs w:val="21"/>
                <w:lang w:val="en-US" w:eastAsia="zh-CN"/>
              </w:rPr>
              <w:t>2</w:t>
            </w:r>
            <w:r>
              <w:rPr>
                <w:rFonts w:hint="eastAsia" w:ascii="仿宋" w:hAnsi="仿宋" w:eastAsia="仿宋"/>
                <w:sz w:val="21"/>
                <w:szCs w:val="21"/>
              </w:rPr>
              <w:t>分。</w:t>
            </w:r>
          </w:p>
        </w:tc>
        <w:tc>
          <w:tcPr>
            <w:tcW w:w="2685" w:type="dxa"/>
            <w:tcBorders>
              <w:left w:val="single" w:color="auto" w:sz="4" w:space="0"/>
              <w:right w:val="single" w:color="auto" w:sz="4" w:space="0"/>
            </w:tcBorders>
            <w:noWrap w:val="0"/>
            <w:vAlign w:val="center"/>
          </w:tcPr>
          <w:p>
            <w:pPr>
              <w:spacing w:line="240" w:lineRule="atLeast"/>
              <w:rPr>
                <w:rFonts w:hint="eastAsia" w:ascii="仿宋" w:hAnsi="仿宋" w:eastAsia="仿宋"/>
                <w:sz w:val="21"/>
                <w:szCs w:val="21"/>
              </w:rPr>
            </w:pPr>
            <w:r>
              <w:rPr>
                <w:rFonts w:hint="eastAsia" w:ascii="仿宋" w:hAnsi="仿宋" w:eastAsia="仿宋"/>
                <w:sz w:val="21"/>
                <w:szCs w:val="21"/>
              </w:rPr>
              <w:t>提供证明文件复印件</w:t>
            </w:r>
            <w:r>
              <w:rPr>
                <w:rFonts w:hint="eastAsia" w:ascii="仿宋" w:hAnsi="仿宋" w:eastAsia="仿宋"/>
                <w:color w:val="auto"/>
                <w:sz w:val="21"/>
                <w:szCs w:val="21"/>
              </w:rPr>
              <w:t>（或扫描件）</w:t>
            </w:r>
            <w:r>
              <w:rPr>
                <w:rFonts w:hint="eastAsia" w:ascii="仿宋" w:hAnsi="仿宋" w:eastAsia="仿宋"/>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775" w:type="dxa"/>
            <w:vMerge w:val="continue"/>
            <w:tcBorders>
              <w:left w:val="single" w:color="auto" w:sz="4" w:space="0"/>
              <w:right w:val="single" w:color="auto" w:sz="4" w:space="0"/>
            </w:tcBorders>
            <w:noWrap w:val="0"/>
            <w:vAlign w:val="center"/>
          </w:tcPr>
          <w:p>
            <w:pPr>
              <w:spacing w:line="240" w:lineRule="atLeast"/>
              <w:ind w:firstLine="28"/>
              <w:jc w:val="center"/>
              <w:rPr>
                <w:rFonts w:hint="eastAsia" w:ascii="仿宋" w:hAnsi="仿宋" w:eastAsia="仿宋"/>
                <w:sz w:val="21"/>
                <w:szCs w:val="21"/>
              </w:rPr>
            </w:pPr>
          </w:p>
        </w:tc>
        <w:tc>
          <w:tcPr>
            <w:tcW w:w="1215" w:type="dxa"/>
            <w:vMerge w:val="continue"/>
            <w:tcBorders>
              <w:left w:val="single" w:color="auto" w:sz="4" w:space="0"/>
              <w:right w:val="single" w:color="auto" w:sz="4" w:space="0"/>
            </w:tcBorders>
            <w:noWrap w:val="0"/>
            <w:vAlign w:val="center"/>
          </w:tcPr>
          <w:p>
            <w:pPr>
              <w:spacing w:line="192" w:lineRule="auto"/>
              <w:rPr>
                <w:rFonts w:hint="eastAsia" w:ascii="仿宋" w:hAnsi="仿宋" w:eastAsia="仿宋"/>
                <w:sz w:val="21"/>
                <w:szCs w:val="21"/>
              </w:rPr>
            </w:pPr>
          </w:p>
        </w:tc>
        <w:tc>
          <w:tcPr>
            <w:tcW w:w="735" w:type="dxa"/>
            <w:tcBorders>
              <w:left w:val="single" w:color="auto" w:sz="4" w:space="0"/>
              <w:right w:val="single" w:color="auto" w:sz="4" w:space="0"/>
            </w:tcBorders>
            <w:noWrap w:val="0"/>
            <w:vAlign w:val="center"/>
          </w:tcPr>
          <w:p>
            <w:pPr>
              <w:spacing w:line="192" w:lineRule="auto"/>
              <w:ind w:firstLine="210" w:firstLineChars="100"/>
              <w:rPr>
                <w:rFonts w:hint="eastAsia" w:ascii="仿宋" w:hAnsi="仿宋"/>
                <w:sz w:val="21"/>
                <w:szCs w:val="21"/>
                <w:lang w:val="en-US" w:eastAsia="zh-CN"/>
              </w:rPr>
            </w:pPr>
            <w:r>
              <w:rPr>
                <w:rFonts w:hint="eastAsia" w:ascii="仿宋" w:hAnsi="仿宋"/>
                <w:sz w:val="21"/>
                <w:szCs w:val="21"/>
                <w:lang w:val="en-US" w:eastAsia="zh-CN"/>
              </w:rPr>
              <w:t>5</w:t>
            </w:r>
          </w:p>
        </w:tc>
        <w:tc>
          <w:tcPr>
            <w:tcW w:w="4320"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rPr>
                <w:rFonts w:hint="eastAsia" w:ascii="仿宋" w:hAnsi="仿宋" w:eastAsia="仿宋"/>
                <w:sz w:val="21"/>
                <w:szCs w:val="21"/>
                <w:lang w:eastAsia="zh-CN"/>
              </w:rPr>
            </w:pPr>
            <w:r>
              <w:rPr>
                <w:rFonts w:hint="eastAsia" w:ascii="仿宋" w:hAnsi="仿宋" w:eastAsia="仿宋"/>
                <w:sz w:val="21"/>
                <w:szCs w:val="21"/>
                <w:lang w:val="en-US" w:eastAsia="zh-CN"/>
              </w:rPr>
              <w:t>5</w:t>
            </w:r>
            <w:r>
              <w:rPr>
                <w:rFonts w:hint="eastAsia" w:ascii="仿宋" w:hAnsi="仿宋" w:eastAsia="仿宋"/>
                <w:sz w:val="21"/>
                <w:szCs w:val="21"/>
              </w:rPr>
              <w:t>、</w:t>
            </w:r>
            <w:r>
              <w:rPr>
                <w:rFonts w:hint="eastAsia" w:ascii="仿宋" w:hAnsi="仿宋" w:eastAsia="仿宋"/>
                <w:color w:val="auto"/>
                <w:sz w:val="21"/>
                <w:szCs w:val="21"/>
              </w:rPr>
              <w:t>企业在201</w:t>
            </w:r>
            <w:r>
              <w:rPr>
                <w:rFonts w:hint="eastAsia" w:ascii="仿宋" w:hAnsi="仿宋" w:eastAsia="仿宋"/>
                <w:color w:val="auto"/>
                <w:sz w:val="21"/>
                <w:szCs w:val="21"/>
                <w:lang w:val="en-US" w:eastAsia="zh-CN"/>
              </w:rPr>
              <w:t>5</w:t>
            </w:r>
            <w:r>
              <w:rPr>
                <w:rFonts w:hint="eastAsia" w:ascii="仿宋" w:hAnsi="仿宋" w:eastAsia="仿宋"/>
                <w:color w:val="auto"/>
                <w:sz w:val="21"/>
                <w:szCs w:val="21"/>
              </w:rPr>
              <w:t>年至今荣获过省（直辖市、自治区）“工程造价咨询先进单位”荣誉得1分；在201</w:t>
            </w:r>
            <w:r>
              <w:rPr>
                <w:rFonts w:hint="eastAsia" w:ascii="仿宋" w:hAnsi="仿宋" w:eastAsia="仿宋"/>
                <w:color w:val="auto"/>
                <w:sz w:val="21"/>
                <w:szCs w:val="21"/>
                <w:lang w:val="en-US" w:eastAsia="zh-CN"/>
              </w:rPr>
              <w:t>5</w:t>
            </w:r>
            <w:r>
              <w:rPr>
                <w:rFonts w:hint="eastAsia" w:ascii="仿宋" w:hAnsi="仿宋" w:eastAsia="仿宋"/>
                <w:color w:val="auto"/>
                <w:sz w:val="21"/>
                <w:szCs w:val="21"/>
              </w:rPr>
              <w:t>年至今年荣获过 “全国工程造价咨</w:t>
            </w:r>
            <w:r>
              <w:rPr>
                <w:rFonts w:hint="eastAsia" w:ascii="仿宋" w:hAnsi="仿宋" w:eastAsia="仿宋"/>
                <w:color w:val="auto"/>
                <w:sz w:val="21"/>
                <w:szCs w:val="21"/>
                <w:highlight w:val="none"/>
              </w:rPr>
              <w:t>询先进单位</w:t>
            </w:r>
            <w:r>
              <w:rPr>
                <w:rFonts w:hint="eastAsia" w:ascii="仿宋" w:hAnsi="仿宋" w:eastAsia="仿宋"/>
                <w:color w:val="auto"/>
                <w:sz w:val="21"/>
                <w:szCs w:val="21"/>
              </w:rPr>
              <w:t>”荣誉得</w:t>
            </w:r>
            <w:r>
              <w:rPr>
                <w:rFonts w:hint="eastAsia" w:ascii="仿宋" w:hAnsi="仿宋" w:eastAsia="仿宋"/>
                <w:color w:val="auto"/>
                <w:sz w:val="21"/>
                <w:szCs w:val="21"/>
                <w:lang w:val="en-US" w:eastAsia="zh-CN"/>
              </w:rPr>
              <w:t>4</w:t>
            </w:r>
            <w:r>
              <w:rPr>
                <w:rFonts w:hint="eastAsia" w:ascii="仿宋" w:hAnsi="仿宋" w:eastAsia="仿宋"/>
                <w:color w:val="auto"/>
                <w:sz w:val="21"/>
                <w:szCs w:val="21"/>
              </w:rPr>
              <w:t>分</w:t>
            </w:r>
            <w:r>
              <w:rPr>
                <w:rFonts w:ascii="仿宋" w:hAnsi="仿宋" w:eastAsia="仿宋"/>
                <w:color w:val="auto"/>
                <w:sz w:val="21"/>
                <w:szCs w:val="21"/>
              </w:rPr>
              <w:t>。</w:t>
            </w:r>
            <w:r>
              <w:rPr>
                <w:rFonts w:hint="eastAsia" w:ascii="仿宋" w:hAnsi="仿宋" w:eastAsia="仿宋"/>
                <w:color w:val="auto"/>
                <w:sz w:val="21"/>
                <w:szCs w:val="21"/>
              </w:rPr>
              <w:t>该项最多得</w:t>
            </w:r>
            <w:r>
              <w:rPr>
                <w:rFonts w:hint="eastAsia" w:ascii="仿宋" w:hAnsi="仿宋"/>
                <w:color w:val="auto"/>
                <w:sz w:val="21"/>
                <w:szCs w:val="21"/>
              </w:rPr>
              <w:t>5</w:t>
            </w:r>
            <w:r>
              <w:rPr>
                <w:rFonts w:hint="eastAsia" w:ascii="仿宋" w:hAnsi="仿宋" w:eastAsia="仿宋"/>
                <w:color w:val="auto"/>
                <w:sz w:val="21"/>
                <w:szCs w:val="21"/>
              </w:rPr>
              <w:t>分。</w:t>
            </w:r>
          </w:p>
        </w:tc>
        <w:tc>
          <w:tcPr>
            <w:tcW w:w="2685" w:type="dxa"/>
            <w:tcBorders>
              <w:left w:val="single" w:color="auto" w:sz="4" w:space="0"/>
              <w:right w:val="single" w:color="auto" w:sz="4" w:space="0"/>
            </w:tcBorders>
            <w:noWrap w:val="0"/>
            <w:vAlign w:val="center"/>
          </w:tcPr>
          <w:p>
            <w:pPr>
              <w:spacing w:line="192" w:lineRule="auto"/>
              <w:ind w:left="-38"/>
              <w:rPr>
                <w:rFonts w:hint="eastAsia" w:ascii="仿宋" w:hAnsi="仿宋" w:eastAsia="仿宋"/>
                <w:sz w:val="21"/>
                <w:szCs w:val="21"/>
              </w:rPr>
            </w:pPr>
            <w:r>
              <w:rPr>
                <w:rFonts w:hint="eastAsia" w:ascii="仿宋" w:hAnsi="仿宋" w:eastAsia="仿宋"/>
                <w:color w:val="auto"/>
                <w:sz w:val="21"/>
                <w:szCs w:val="21"/>
              </w:rPr>
              <w:t>提供荣誉证书复印件（或扫描件），同时提供网上查询方式及查询截图复印件（或扫描件）。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4" w:hRule="atLeast"/>
        </w:trPr>
        <w:tc>
          <w:tcPr>
            <w:tcW w:w="775" w:type="dxa"/>
            <w:vMerge w:val="continue"/>
            <w:tcBorders>
              <w:left w:val="single" w:color="auto" w:sz="4" w:space="0"/>
              <w:right w:val="single" w:color="auto" w:sz="4" w:space="0"/>
            </w:tcBorders>
            <w:noWrap w:val="0"/>
            <w:vAlign w:val="center"/>
          </w:tcPr>
          <w:p>
            <w:pPr>
              <w:spacing w:line="240" w:lineRule="atLeast"/>
              <w:ind w:firstLine="28"/>
              <w:jc w:val="center"/>
              <w:rPr>
                <w:rFonts w:hint="eastAsia" w:ascii="仿宋" w:hAnsi="仿宋" w:eastAsia="仿宋"/>
                <w:sz w:val="21"/>
                <w:szCs w:val="21"/>
              </w:rPr>
            </w:pPr>
          </w:p>
        </w:tc>
        <w:tc>
          <w:tcPr>
            <w:tcW w:w="1215" w:type="dxa"/>
            <w:vMerge w:val="restart"/>
            <w:tcBorders>
              <w:left w:val="single" w:color="auto" w:sz="4" w:space="0"/>
              <w:right w:val="single" w:color="auto" w:sz="4" w:space="0"/>
            </w:tcBorders>
            <w:noWrap w:val="0"/>
            <w:vAlign w:val="center"/>
          </w:tcPr>
          <w:p>
            <w:pPr>
              <w:spacing w:line="192" w:lineRule="auto"/>
              <w:rPr>
                <w:rFonts w:ascii="仿宋" w:hAnsi="仿宋" w:eastAsia="仿宋"/>
                <w:sz w:val="21"/>
                <w:szCs w:val="21"/>
              </w:rPr>
            </w:pPr>
            <w:r>
              <w:rPr>
                <w:rFonts w:hint="eastAsia" w:ascii="仿宋" w:hAnsi="仿宋" w:eastAsia="仿宋"/>
                <w:sz w:val="21"/>
                <w:szCs w:val="21"/>
              </w:rPr>
              <w:t>拟派人员</w:t>
            </w:r>
          </w:p>
          <w:p>
            <w:pPr>
              <w:spacing w:line="192" w:lineRule="auto"/>
              <w:rPr>
                <w:rFonts w:hint="eastAsia" w:ascii="仿宋" w:hAnsi="仿宋" w:eastAsia="仿宋"/>
                <w:sz w:val="21"/>
                <w:szCs w:val="21"/>
              </w:rPr>
            </w:pPr>
            <w:r>
              <w:rPr>
                <w:rFonts w:hint="eastAsia" w:ascii="仿宋" w:hAnsi="仿宋" w:eastAsia="仿宋"/>
                <w:sz w:val="21"/>
                <w:szCs w:val="21"/>
              </w:rPr>
              <w:t>（</w:t>
            </w:r>
            <w:r>
              <w:rPr>
                <w:rFonts w:hint="eastAsia" w:ascii="仿宋" w:hAnsi="仿宋" w:eastAsia="仿宋"/>
                <w:sz w:val="21"/>
                <w:szCs w:val="21"/>
                <w:lang w:val="en-US" w:eastAsia="zh-CN"/>
              </w:rPr>
              <w:t>22</w:t>
            </w:r>
            <w:r>
              <w:rPr>
                <w:rFonts w:hint="eastAsia" w:ascii="仿宋" w:hAnsi="仿宋" w:eastAsia="仿宋"/>
                <w:sz w:val="21"/>
                <w:szCs w:val="21"/>
              </w:rPr>
              <w:t>分）</w:t>
            </w:r>
          </w:p>
        </w:tc>
        <w:tc>
          <w:tcPr>
            <w:tcW w:w="735" w:type="dxa"/>
            <w:tcBorders>
              <w:left w:val="single" w:color="auto" w:sz="4" w:space="0"/>
              <w:right w:val="single" w:color="auto" w:sz="4" w:space="0"/>
            </w:tcBorders>
            <w:noWrap w:val="0"/>
            <w:vAlign w:val="center"/>
          </w:tcPr>
          <w:p>
            <w:pPr>
              <w:spacing w:line="192" w:lineRule="auto"/>
              <w:ind w:firstLine="210" w:firstLineChars="100"/>
              <w:rPr>
                <w:rFonts w:hint="eastAsia" w:ascii="仿宋" w:hAnsi="仿宋"/>
                <w:sz w:val="21"/>
                <w:szCs w:val="21"/>
                <w:lang w:val="en-US" w:eastAsia="zh-CN"/>
              </w:rPr>
            </w:pPr>
            <w:r>
              <w:rPr>
                <w:rFonts w:hint="eastAsia" w:ascii="仿宋" w:hAnsi="仿宋"/>
                <w:sz w:val="21"/>
                <w:szCs w:val="21"/>
                <w:lang w:val="en-US" w:eastAsia="zh-CN"/>
              </w:rPr>
              <w:t>13</w:t>
            </w:r>
          </w:p>
        </w:tc>
        <w:tc>
          <w:tcPr>
            <w:tcW w:w="4320"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rPr>
                <w:rFonts w:hint="eastAsia" w:ascii="仿宋" w:hAnsi="仿宋" w:eastAsia="仿宋"/>
                <w:color w:val="auto"/>
                <w:sz w:val="21"/>
                <w:szCs w:val="21"/>
              </w:rPr>
            </w:pPr>
            <w:r>
              <w:rPr>
                <w:rFonts w:hint="eastAsia" w:ascii="仿宋" w:hAnsi="仿宋" w:eastAsia="仿宋"/>
                <w:color w:val="auto"/>
                <w:sz w:val="21"/>
                <w:szCs w:val="21"/>
              </w:rPr>
              <w:t>1、项目负责人</w:t>
            </w:r>
          </w:p>
          <w:p>
            <w:pPr>
              <w:spacing w:line="240" w:lineRule="atLeast"/>
              <w:rPr>
                <w:rFonts w:hint="eastAsia" w:ascii="仿宋" w:hAnsi="仿宋" w:eastAsia="仿宋"/>
                <w:color w:val="auto"/>
                <w:sz w:val="21"/>
                <w:szCs w:val="21"/>
              </w:rPr>
            </w:pPr>
            <w:r>
              <w:rPr>
                <w:rFonts w:hint="eastAsia" w:ascii="仿宋" w:hAnsi="仿宋" w:eastAsia="仿宋"/>
                <w:color w:val="auto"/>
                <w:sz w:val="21"/>
                <w:szCs w:val="21"/>
              </w:rPr>
              <w:t>（1）拟派的项目负责人201</w:t>
            </w:r>
            <w:r>
              <w:rPr>
                <w:rFonts w:hint="eastAsia" w:ascii="仿宋" w:hAnsi="仿宋" w:eastAsia="仿宋"/>
                <w:color w:val="auto"/>
                <w:sz w:val="21"/>
                <w:szCs w:val="21"/>
                <w:lang w:val="en-US" w:eastAsia="zh-CN"/>
              </w:rPr>
              <w:t>5</w:t>
            </w:r>
            <w:r>
              <w:rPr>
                <w:rFonts w:hint="eastAsia" w:ascii="仿宋" w:hAnsi="仿宋" w:eastAsia="仿宋"/>
                <w:color w:val="auto"/>
                <w:sz w:val="21"/>
                <w:szCs w:val="21"/>
              </w:rPr>
              <w:t>年1月1日至</w:t>
            </w:r>
            <w:r>
              <w:rPr>
                <w:rFonts w:hint="eastAsia" w:ascii="仿宋" w:hAnsi="仿宋" w:eastAsia="仿宋"/>
                <w:color w:val="auto"/>
                <w:sz w:val="21"/>
                <w:szCs w:val="21"/>
                <w:lang w:val="en-US" w:eastAsia="zh-CN"/>
              </w:rPr>
              <w:t>投标截止日</w:t>
            </w:r>
            <w:r>
              <w:rPr>
                <w:rFonts w:hint="eastAsia" w:ascii="仿宋" w:hAnsi="仿宋" w:eastAsia="仿宋"/>
                <w:color w:val="auto"/>
                <w:sz w:val="21"/>
                <w:szCs w:val="21"/>
              </w:rPr>
              <w:t>(</w:t>
            </w:r>
            <w:r>
              <w:rPr>
                <w:rFonts w:hint="eastAsia" w:ascii="仿宋" w:hAnsi="仿宋" w:eastAsia="仿宋"/>
                <w:color w:val="auto"/>
                <w:sz w:val="21"/>
                <w:szCs w:val="21"/>
                <w:lang w:val="en-US" w:eastAsia="zh-CN"/>
              </w:rPr>
              <w:t>以合同签订时间为准</w:t>
            </w:r>
            <w:r>
              <w:rPr>
                <w:rFonts w:hint="eastAsia" w:ascii="仿宋" w:hAnsi="仿宋" w:eastAsia="仿宋"/>
                <w:color w:val="auto"/>
                <w:sz w:val="21"/>
                <w:szCs w:val="21"/>
              </w:rPr>
              <w:t>）</w:t>
            </w:r>
            <w:r>
              <w:rPr>
                <w:rFonts w:hint="eastAsia" w:ascii="仿宋" w:hAnsi="仿宋" w:eastAsia="仿宋"/>
                <w:color w:val="auto"/>
                <w:sz w:val="21"/>
                <w:szCs w:val="21"/>
                <w:lang w:val="en-US" w:eastAsia="zh-CN"/>
              </w:rPr>
              <w:t>每具有一个类似</w:t>
            </w:r>
            <w:r>
              <w:rPr>
                <w:rFonts w:hint="eastAsia" w:ascii="仿宋" w:hAnsi="仿宋" w:eastAsia="仿宋"/>
                <w:color w:val="auto"/>
                <w:sz w:val="21"/>
                <w:szCs w:val="21"/>
              </w:rPr>
              <w:t>业绩得3分；该项最多得9分。</w:t>
            </w:r>
          </w:p>
          <w:p>
            <w:pPr>
              <w:spacing w:line="240" w:lineRule="atLeast"/>
              <w:rPr>
                <w:rFonts w:hint="eastAsia" w:ascii="仿宋" w:hAnsi="仿宋" w:eastAsia="仿宋"/>
                <w:color w:val="auto"/>
                <w:sz w:val="21"/>
                <w:szCs w:val="21"/>
              </w:rPr>
            </w:pPr>
            <w:r>
              <w:rPr>
                <w:rFonts w:hint="eastAsia" w:ascii="仿宋" w:hAnsi="仿宋" w:eastAsia="仿宋"/>
                <w:color w:val="auto"/>
                <w:sz w:val="21"/>
                <w:szCs w:val="21"/>
              </w:rPr>
              <w:t>（2）201</w:t>
            </w:r>
            <w:r>
              <w:rPr>
                <w:rFonts w:hint="eastAsia" w:ascii="仿宋" w:hAnsi="仿宋" w:eastAsia="仿宋"/>
                <w:color w:val="auto"/>
                <w:sz w:val="21"/>
                <w:szCs w:val="21"/>
                <w:lang w:val="en-US" w:eastAsia="zh-CN"/>
              </w:rPr>
              <w:t>5</w:t>
            </w:r>
            <w:r>
              <w:rPr>
                <w:rFonts w:hint="eastAsia" w:ascii="仿宋" w:hAnsi="仿宋" w:eastAsia="仿宋"/>
                <w:color w:val="auto"/>
                <w:sz w:val="21"/>
                <w:szCs w:val="21"/>
              </w:rPr>
              <w:t>年至今获得 “全国优秀造价工程师”荣誉的得</w:t>
            </w:r>
            <w:r>
              <w:rPr>
                <w:rFonts w:hint="eastAsia" w:ascii="仿宋" w:hAnsi="仿宋" w:eastAsia="仿宋"/>
                <w:color w:val="auto"/>
                <w:sz w:val="21"/>
                <w:szCs w:val="21"/>
                <w:lang w:val="en-US" w:eastAsia="zh-CN"/>
              </w:rPr>
              <w:t>4</w:t>
            </w:r>
            <w:r>
              <w:rPr>
                <w:rFonts w:hint="eastAsia" w:ascii="仿宋" w:hAnsi="仿宋" w:eastAsia="仿宋"/>
                <w:color w:val="auto"/>
                <w:sz w:val="21"/>
                <w:szCs w:val="21"/>
              </w:rPr>
              <w:t>分，否则不得分。</w:t>
            </w:r>
          </w:p>
          <w:p>
            <w:pPr>
              <w:spacing w:line="240" w:lineRule="atLeast"/>
              <w:rPr>
                <w:rFonts w:hint="eastAsia" w:ascii="仿宋" w:hAnsi="仿宋" w:eastAsia="仿宋"/>
                <w:color w:val="auto"/>
                <w:sz w:val="21"/>
                <w:szCs w:val="21"/>
                <w:lang w:val="en-US" w:eastAsia="zh-CN"/>
              </w:rPr>
            </w:pPr>
            <w:r>
              <w:rPr>
                <w:rFonts w:hint="eastAsia" w:ascii="仿宋" w:hAnsi="仿宋" w:eastAsia="仿宋"/>
                <w:color w:val="auto"/>
                <w:sz w:val="21"/>
                <w:szCs w:val="21"/>
                <w:lang w:val="en-US" w:eastAsia="zh-CN"/>
              </w:rPr>
              <w:t xml:space="preserve"> </w:t>
            </w:r>
          </w:p>
        </w:tc>
        <w:tc>
          <w:tcPr>
            <w:tcW w:w="2685" w:type="dxa"/>
            <w:tcBorders>
              <w:left w:val="single" w:color="auto" w:sz="4" w:space="0"/>
              <w:right w:val="single" w:color="auto" w:sz="4" w:space="0"/>
            </w:tcBorders>
            <w:noWrap w:val="0"/>
            <w:vAlign w:val="center"/>
          </w:tcPr>
          <w:p>
            <w:pPr>
              <w:spacing w:line="240" w:lineRule="atLeast"/>
              <w:rPr>
                <w:rFonts w:hint="eastAsia" w:ascii="仿宋" w:hAnsi="仿宋" w:eastAsia="仿宋"/>
                <w:color w:val="auto"/>
                <w:sz w:val="21"/>
                <w:szCs w:val="21"/>
              </w:rPr>
            </w:pPr>
            <w:r>
              <w:rPr>
                <w:rFonts w:hint="eastAsia" w:ascii="仿宋" w:hAnsi="仿宋" w:eastAsia="仿宋"/>
                <w:color w:val="auto"/>
                <w:sz w:val="21"/>
                <w:szCs w:val="21"/>
              </w:rPr>
              <w:t>（1）提供造价咨询合同和中标公示网上截图（必须是县级以上公共资源交易中心或省级及以上招标综合网的截图）等证明材料复印件（或扫描件）加盖供应商公章。</w:t>
            </w:r>
          </w:p>
          <w:p>
            <w:pPr>
              <w:spacing w:line="240" w:lineRule="atLeast"/>
              <w:rPr>
                <w:rFonts w:hint="eastAsia" w:ascii="仿宋" w:hAnsi="仿宋" w:eastAsia="仿宋"/>
                <w:color w:val="auto"/>
                <w:sz w:val="21"/>
                <w:szCs w:val="21"/>
              </w:rPr>
            </w:pPr>
            <w:r>
              <w:rPr>
                <w:rFonts w:hint="eastAsia" w:ascii="仿宋" w:hAnsi="仿宋" w:eastAsia="仿宋"/>
                <w:color w:val="auto"/>
                <w:sz w:val="21"/>
                <w:szCs w:val="21"/>
              </w:rPr>
              <w:t>（2）提供荣誉证书复印件（或扫描件）加盖投标人公章，同时提供网上查询方式及查询截图复印件（或扫描件）。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4" w:hRule="atLeast"/>
        </w:trPr>
        <w:tc>
          <w:tcPr>
            <w:tcW w:w="775" w:type="dxa"/>
            <w:vMerge w:val="continue"/>
            <w:tcBorders>
              <w:left w:val="single" w:color="auto" w:sz="4" w:space="0"/>
              <w:right w:val="single" w:color="auto" w:sz="4" w:space="0"/>
            </w:tcBorders>
            <w:noWrap w:val="0"/>
            <w:vAlign w:val="center"/>
          </w:tcPr>
          <w:p>
            <w:pPr>
              <w:spacing w:line="240" w:lineRule="atLeast"/>
              <w:ind w:firstLine="28"/>
              <w:jc w:val="center"/>
              <w:rPr>
                <w:rFonts w:hint="eastAsia" w:ascii="仿宋" w:hAnsi="仿宋" w:eastAsia="仿宋"/>
                <w:sz w:val="21"/>
                <w:szCs w:val="21"/>
              </w:rPr>
            </w:pPr>
          </w:p>
        </w:tc>
        <w:tc>
          <w:tcPr>
            <w:tcW w:w="1215" w:type="dxa"/>
            <w:vMerge w:val="continue"/>
            <w:tcBorders>
              <w:left w:val="single" w:color="auto" w:sz="4" w:space="0"/>
              <w:right w:val="single" w:color="auto" w:sz="4" w:space="0"/>
            </w:tcBorders>
            <w:noWrap w:val="0"/>
            <w:vAlign w:val="center"/>
          </w:tcPr>
          <w:p>
            <w:pPr>
              <w:spacing w:line="192" w:lineRule="auto"/>
              <w:rPr>
                <w:rFonts w:hint="eastAsia" w:ascii="仿宋" w:hAnsi="仿宋" w:eastAsia="仿宋"/>
                <w:sz w:val="21"/>
                <w:szCs w:val="21"/>
              </w:rPr>
            </w:pPr>
          </w:p>
        </w:tc>
        <w:tc>
          <w:tcPr>
            <w:tcW w:w="735" w:type="dxa"/>
            <w:tcBorders>
              <w:left w:val="single" w:color="auto" w:sz="4" w:space="0"/>
              <w:right w:val="single" w:color="auto" w:sz="4" w:space="0"/>
            </w:tcBorders>
            <w:noWrap w:val="0"/>
            <w:vAlign w:val="center"/>
          </w:tcPr>
          <w:p>
            <w:pPr>
              <w:spacing w:line="192" w:lineRule="auto"/>
              <w:ind w:firstLine="210" w:firstLineChars="100"/>
              <w:rPr>
                <w:rFonts w:hint="eastAsia" w:ascii="仿宋" w:hAnsi="仿宋"/>
                <w:sz w:val="21"/>
                <w:szCs w:val="21"/>
                <w:lang w:val="en-US" w:eastAsia="zh-CN"/>
              </w:rPr>
            </w:pPr>
            <w:r>
              <w:rPr>
                <w:rFonts w:hint="eastAsia" w:ascii="仿宋" w:hAnsi="仿宋"/>
                <w:sz w:val="21"/>
                <w:szCs w:val="21"/>
                <w:lang w:val="en-US" w:eastAsia="zh-CN"/>
              </w:rPr>
              <w:t>7</w:t>
            </w:r>
          </w:p>
        </w:tc>
        <w:tc>
          <w:tcPr>
            <w:tcW w:w="4320"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rPr>
                <w:rFonts w:hint="eastAsia" w:ascii="仿宋" w:hAnsi="仿宋" w:eastAsia="仿宋"/>
                <w:color w:val="auto"/>
                <w:sz w:val="21"/>
                <w:szCs w:val="21"/>
              </w:rPr>
            </w:pPr>
            <w:r>
              <w:rPr>
                <w:rFonts w:hint="eastAsia" w:ascii="仿宋" w:hAnsi="仿宋" w:eastAsia="仿宋"/>
                <w:color w:val="auto"/>
                <w:sz w:val="21"/>
                <w:szCs w:val="21"/>
              </w:rPr>
              <w:t>2、项目技术负责人</w:t>
            </w:r>
          </w:p>
          <w:p>
            <w:pPr>
              <w:spacing w:line="240" w:lineRule="atLeast"/>
              <w:rPr>
                <w:rFonts w:hint="eastAsia" w:ascii="仿宋" w:hAnsi="仿宋" w:eastAsia="仿宋"/>
                <w:color w:val="auto"/>
                <w:sz w:val="21"/>
                <w:szCs w:val="21"/>
              </w:rPr>
            </w:pPr>
            <w:r>
              <w:rPr>
                <w:rFonts w:hint="eastAsia" w:ascii="仿宋" w:hAnsi="仿宋" w:eastAsia="仿宋"/>
                <w:color w:val="auto"/>
                <w:sz w:val="21"/>
                <w:szCs w:val="21"/>
              </w:rPr>
              <w:t>（1）拟派的项目技术负责人具有全国注册造价工程师同时具有一级注册建造师和全国注册监理工程师的得</w:t>
            </w:r>
            <w:r>
              <w:rPr>
                <w:rFonts w:hint="eastAsia" w:ascii="仿宋" w:hAnsi="仿宋" w:eastAsia="仿宋"/>
                <w:color w:val="auto"/>
                <w:sz w:val="21"/>
                <w:szCs w:val="21"/>
                <w:lang w:val="en-US" w:eastAsia="zh-CN"/>
              </w:rPr>
              <w:t>5</w:t>
            </w:r>
            <w:r>
              <w:rPr>
                <w:rFonts w:hint="eastAsia" w:ascii="仿宋" w:hAnsi="仿宋" w:eastAsia="仿宋"/>
                <w:color w:val="auto"/>
                <w:sz w:val="21"/>
                <w:szCs w:val="21"/>
              </w:rPr>
              <w:t>分。</w:t>
            </w:r>
          </w:p>
          <w:p>
            <w:pPr>
              <w:spacing w:line="240" w:lineRule="atLeast"/>
              <w:rPr>
                <w:rFonts w:hint="eastAsia" w:ascii="仿宋" w:hAnsi="仿宋" w:eastAsia="仿宋"/>
                <w:color w:val="auto"/>
                <w:sz w:val="21"/>
                <w:szCs w:val="21"/>
                <w:lang w:eastAsia="zh-CN"/>
              </w:rPr>
            </w:pPr>
            <w:r>
              <w:rPr>
                <w:rFonts w:hint="eastAsia" w:ascii="仿宋" w:hAnsi="仿宋" w:eastAsia="仿宋"/>
                <w:color w:val="auto"/>
                <w:sz w:val="21"/>
                <w:szCs w:val="21"/>
              </w:rPr>
              <w:t>（2）项目技术负责人具有工信部颁发的BIM项目管理专业技能水平证书的得</w:t>
            </w:r>
            <w:r>
              <w:rPr>
                <w:rFonts w:hint="eastAsia" w:ascii="仿宋" w:hAnsi="仿宋" w:eastAsia="仿宋"/>
                <w:color w:val="auto"/>
                <w:sz w:val="21"/>
                <w:szCs w:val="21"/>
                <w:lang w:val="en-US" w:eastAsia="zh-CN"/>
              </w:rPr>
              <w:t>2</w:t>
            </w:r>
            <w:r>
              <w:rPr>
                <w:rFonts w:hint="eastAsia" w:ascii="仿宋" w:hAnsi="仿宋" w:eastAsia="仿宋"/>
                <w:color w:val="auto"/>
                <w:sz w:val="21"/>
                <w:szCs w:val="21"/>
              </w:rPr>
              <w:t>分。</w:t>
            </w:r>
          </w:p>
        </w:tc>
        <w:tc>
          <w:tcPr>
            <w:tcW w:w="2685" w:type="dxa"/>
            <w:tcBorders>
              <w:left w:val="single" w:color="auto" w:sz="4" w:space="0"/>
              <w:right w:val="single" w:color="auto" w:sz="4" w:space="0"/>
            </w:tcBorders>
            <w:noWrap w:val="0"/>
            <w:vAlign w:val="center"/>
          </w:tcPr>
          <w:p>
            <w:pPr>
              <w:spacing w:line="240" w:lineRule="atLeast"/>
              <w:rPr>
                <w:rFonts w:hint="eastAsia" w:ascii="仿宋" w:hAnsi="仿宋" w:eastAsia="仿宋"/>
                <w:color w:val="auto"/>
                <w:sz w:val="21"/>
                <w:szCs w:val="21"/>
              </w:rPr>
            </w:pPr>
            <w:r>
              <w:rPr>
                <w:rFonts w:hint="eastAsia" w:ascii="仿宋" w:hAnsi="仿宋" w:eastAsia="仿宋"/>
                <w:color w:val="auto"/>
                <w:sz w:val="21"/>
                <w:szCs w:val="21"/>
              </w:rPr>
              <w:t>提供造价工程师注册证书、一级建造师注册证书和全国注册监理工程师注册证书</w:t>
            </w:r>
            <w:r>
              <w:rPr>
                <w:rFonts w:hint="eastAsia" w:ascii="仿宋" w:hAnsi="仿宋" w:eastAsia="仿宋"/>
                <w:color w:val="auto"/>
                <w:sz w:val="21"/>
                <w:szCs w:val="21"/>
                <w:lang w:eastAsia="zh-CN"/>
              </w:rPr>
              <w:t>、</w:t>
            </w:r>
            <w:r>
              <w:rPr>
                <w:rFonts w:hint="eastAsia" w:ascii="仿宋" w:hAnsi="仿宋" w:eastAsia="仿宋"/>
                <w:color w:val="auto"/>
                <w:sz w:val="21"/>
                <w:szCs w:val="21"/>
              </w:rPr>
              <w:t>BIM项目管理专业技能水平证书复印件（或扫描件）。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4" w:hRule="atLeast"/>
        </w:trPr>
        <w:tc>
          <w:tcPr>
            <w:tcW w:w="775" w:type="dxa"/>
            <w:vMerge w:val="continue"/>
            <w:tcBorders>
              <w:left w:val="single" w:color="auto" w:sz="4" w:space="0"/>
              <w:right w:val="single" w:color="auto" w:sz="4" w:space="0"/>
            </w:tcBorders>
            <w:noWrap w:val="0"/>
            <w:vAlign w:val="center"/>
          </w:tcPr>
          <w:p>
            <w:pPr>
              <w:spacing w:line="240" w:lineRule="atLeast"/>
              <w:ind w:firstLine="28"/>
              <w:jc w:val="center"/>
              <w:rPr>
                <w:rFonts w:hint="eastAsia" w:ascii="仿宋" w:hAnsi="仿宋" w:eastAsia="仿宋"/>
                <w:sz w:val="21"/>
                <w:szCs w:val="21"/>
              </w:rPr>
            </w:pPr>
          </w:p>
        </w:tc>
        <w:tc>
          <w:tcPr>
            <w:tcW w:w="1215" w:type="dxa"/>
            <w:vMerge w:val="continue"/>
            <w:tcBorders>
              <w:left w:val="single" w:color="auto" w:sz="4" w:space="0"/>
              <w:right w:val="single" w:color="auto" w:sz="4" w:space="0"/>
            </w:tcBorders>
            <w:noWrap w:val="0"/>
            <w:vAlign w:val="center"/>
          </w:tcPr>
          <w:p>
            <w:pPr>
              <w:spacing w:line="192" w:lineRule="auto"/>
              <w:rPr>
                <w:rFonts w:hint="eastAsia" w:ascii="仿宋" w:hAnsi="仿宋" w:eastAsia="仿宋"/>
                <w:sz w:val="21"/>
                <w:szCs w:val="21"/>
              </w:rPr>
            </w:pPr>
          </w:p>
        </w:tc>
        <w:tc>
          <w:tcPr>
            <w:tcW w:w="735" w:type="dxa"/>
            <w:tcBorders>
              <w:left w:val="single" w:color="auto" w:sz="4" w:space="0"/>
              <w:right w:val="single" w:color="auto" w:sz="4" w:space="0"/>
            </w:tcBorders>
            <w:noWrap w:val="0"/>
            <w:vAlign w:val="center"/>
          </w:tcPr>
          <w:p>
            <w:pPr>
              <w:spacing w:line="192" w:lineRule="auto"/>
              <w:ind w:firstLine="210" w:firstLineChars="100"/>
              <w:rPr>
                <w:rFonts w:hint="eastAsia" w:ascii="仿宋" w:hAnsi="仿宋"/>
                <w:sz w:val="21"/>
                <w:szCs w:val="21"/>
                <w:lang w:val="en-US" w:eastAsia="zh-CN"/>
              </w:rPr>
            </w:pPr>
            <w:r>
              <w:rPr>
                <w:rFonts w:hint="eastAsia" w:ascii="仿宋" w:hAnsi="仿宋"/>
                <w:sz w:val="21"/>
                <w:szCs w:val="21"/>
                <w:lang w:val="en-US" w:eastAsia="zh-CN"/>
              </w:rPr>
              <w:t>2</w:t>
            </w:r>
          </w:p>
        </w:tc>
        <w:tc>
          <w:tcPr>
            <w:tcW w:w="4320" w:type="dxa"/>
            <w:tcBorders>
              <w:top w:val="single" w:color="auto" w:sz="4" w:space="0"/>
              <w:left w:val="single" w:color="auto" w:sz="4" w:space="0"/>
              <w:right w:val="single" w:color="auto" w:sz="4" w:space="0"/>
            </w:tcBorders>
            <w:noWrap w:val="0"/>
            <w:vAlign w:val="center"/>
          </w:tcPr>
          <w:p>
            <w:pPr>
              <w:spacing w:line="240" w:lineRule="atLeast"/>
              <w:rPr>
                <w:rFonts w:hint="eastAsia" w:ascii="仿宋" w:hAnsi="仿宋" w:eastAsia="仿宋"/>
                <w:color w:val="auto"/>
                <w:sz w:val="21"/>
                <w:szCs w:val="21"/>
              </w:rPr>
            </w:pPr>
            <w:r>
              <w:rPr>
                <w:rFonts w:hint="eastAsia" w:ascii="仿宋" w:hAnsi="仿宋" w:eastAsia="仿宋"/>
                <w:color w:val="auto"/>
                <w:sz w:val="21"/>
                <w:szCs w:val="21"/>
              </w:rPr>
              <w:t>3、拟派其他人员</w:t>
            </w:r>
          </w:p>
          <w:p>
            <w:pPr>
              <w:spacing w:line="240" w:lineRule="atLeast"/>
              <w:rPr>
                <w:rFonts w:hint="eastAsia" w:ascii="仿宋" w:hAnsi="仿宋" w:eastAsia="仿宋"/>
                <w:color w:val="auto"/>
                <w:sz w:val="21"/>
                <w:szCs w:val="21"/>
              </w:rPr>
            </w:pPr>
            <w:r>
              <w:rPr>
                <w:rFonts w:hint="eastAsia" w:ascii="仿宋" w:hAnsi="仿宋" w:eastAsia="仿宋"/>
                <w:color w:val="auto"/>
                <w:sz w:val="21"/>
                <w:szCs w:val="21"/>
              </w:rPr>
              <w:t>拟派其他人员中具有安装专业全国注册造价工程师的每个的</w:t>
            </w:r>
            <w:r>
              <w:rPr>
                <w:rFonts w:hint="eastAsia" w:ascii="仿宋" w:hAnsi="仿宋" w:eastAsia="仿宋"/>
                <w:color w:val="auto"/>
                <w:sz w:val="21"/>
                <w:szCs w:val="21"/>
                <w:lang w:val="en-US" w:eastAsia="zh-CN"/>
              </w:rPr>
              <w:t>1</w:t>
            </w:r>
            <w:r>
              <w:rPr>
                <w:rFonts w:hint="eastAsia" w:ascii="仿宋" w:hAnsi="仿宋" w:eastAsia="仿宋"/>
                <w:color w:val="auto"/>
                <w:sz w:val="21"/>
                <w:szCs w:val="21"/>
              </w:rPr>
              <w:t>分，该项最多得</w:t>
            </w:r>
            <w:r>
              <w:rPr>
                <w:rFonts w:hint="eastAsia" w:ascii="仿宋" w:hAnsi="仿宋" w:eastAsia="仿宋"/>
                <w:color w:val="auto"/>
                <w:sz w:val="21"/>
                <w:szCs w:val="21"/>
                <w:lang w:val="en-US" w:eastAsia="zh-CN"/>
              </w:rPr>
              <w:t>2</w:t>
            </w:r>
            <w:r>
              <w:rPr>
                <w:rFonts w:hint="eastAsia" w:ascii="仿宋" w:hAnsi="仿宋" w:eastAsia="仿宋"/>
                <w:color w:val="auto"/>
                <w:sz w:val="21"/>
                <w:szCs w:val="21"/>
              </w:rPr>
              <w:t>分。</w:t>
            </w:r>
          </w:p>
          <w:p>
            <w:pPr>
              <w:spacing w:line="240" w:lineRule="atLeast"/>
              <w:rPr>
                <w:rFonts w:hint="eastAsia" w:ascii="仿宋" w:hAnsi="仿宋" w:eastAsia="仿宋"/>
                <w:color w:val="auto"/>
                <w:sz w:val="21"/>
                <w:szCs w:val="21"/>
              </w:rPr>
            </w:pPr>
          </w:p>
        </w:tc>
        <w:tc>
          <w:tcPr>
            <w:tcW w:w="2685" w:type="dxa"/>
            <w:tcBorders>
              <w:left w:val="single" w:color="auto" w:sz="4" w:space="0"/>
              <w:right w:val="single" w:color="auto" w:sz="4" w:space="0"/>
            </w:tcBorders>
            <w:noWrap w:val="0"/>
            <w:vAlign w:val="center"/>
          </w:tcPr>
          <w:p>
            <w:pPr>
              <w:spacing w:line="240" w:lineRule="atLeast"/>
              <w:rPr>
                <w:rFonts w:hint="eastAsia" w:ascii="仿宋" w:hAnsi="仿宋" w:eastAsia="仿宋"/>
                <w:color w:val="auto"/>
                <w:sz w:val="21"/>
                <w:szCs w:val="21"/>
              </w:rPr>
            </w:pPr>
            <w:r>
              <w:rPr>
                <w:rFonts w:hint="eastAsia" w:ascii="仿宋" w:hAnsi="仿宋" w:eastAsia="仿宋"/>
                <w:color w:val="auto"/>
                <w:sz w:val="21"/>
                <w:szCs w:val="21"/>
              </w:rPr>
              <w:t>提供全国注册造价工程师注册证书和执业资格证书复印件（或扫描件）及“全国建筑市场监管公共服务平台”从业人员截图复印件（或扫描件）。</w:t>
            </w:r>
          </w:p>
        </w:tc>
      </w:tr>
    </w:tbl>
    <w:p>
      <w:pPr>
        <w:spacing w:line="312" w:lineRule="auto"/>
        <w:ind w:firstLine="480" w:firstLineChars="200"/>
        <w:jc w:val="center"/>
        <w:rPr>
          <w:rFonts w:ascii="宋体" w:hAnsi="宋体" w:cs="宋体"/>
          <w:color w:val="FF0000"/>
          <w:sz w:val="24"/>
          <w:szCs w:val="24"/>
        </w:rPr>
      </w:pPr>
    </w:p>
    <w:bookmarkEnd w:id="34"/>
    <w:p>
      <w:pPr>
        <w:spacing w:line="312" w:lineRule="auto"/>
        <w:ind w:firstLine="480" w:firstLineChars="200"/>
        <w:rPr>
          <w:rFonts w:ascii="宋体" w:hAnsi="宋体" w:cs="宋体"/>
          <w:color w:val="FF0000"/>
          <w:sz w:val="24"/>
          <w:szCs w:val="24"/>
        </w:rPr>
      </w:pPr>
    </w:p>
    <w:p>
      <w:pPr>
        <w:pStyle w:val="143"/>
        <w:rPr>
          <w:rFonts w:ascii="宋体" w:hAnsi="宋体" w:cs="宋体"/>
          <w:color w:val="FF0000"/>
          <w:sz w:val="24"/>
          <w:szCs w:val="24"/>
        </w:rPr>
      </w:pPr>
    </w:p>
    <w:p>
      <w:pPr>
        <w:pStyle w:val="33"/>
        <w:rPr>
          <w:rFonts w:ascii="宋体" w:hAnsi="宋体" w:cs="宋体"/>
          <w:color w:val="FF0000"/>
          <w:sz w:val="24"/>
          <w:szCs w:val="24"/>
        </w:rPr>
      </w:pPr>
    </w:p>
    <w:p>
      <w:pPr>
        <w:rPr>
          <w:rFonts w:ascii="宋体" w:hAnsi="宋体" w:cs="宋体"/>
          <w:color w:val="FF0000"/>
          <w:sz w:val="24"/>
          <w:szCs w:val="24"/>
        </w:rPr>
      </w:pPr>
    </w:p>
    <w:p>
      <w:pPr>
        <w:pStyle w:val="143"/>
        <w:rPr>
          <w:rFonts w:ascii="宋体" w:hAnsi="宋体" w:cs="宋体"/>
          <w:color w:val="FF0000"/>
          <w:sz w:val="24"/>
          <w:szCs w:val="24"/>
        </w:rPr>
      </w:pPr>
    </w:p>
    <w:p>
      <w:pPr>
        <w:pStyle w:val="33"/>
      </w:pPr>
    </w:p>
    <w:p>
      <w:pPr>
        <w:pStyle w:val="33"/>
        <w:rPr>
          <w:rFonts w:ascii="宋体" w:hAnsi="宋体" w:cs="宋体"/>
          <w:color w:val="FF0000"/>
          <w:sz w:val="24"/>
          <w:szCs w:val="24"/>
        </w:rPr>
      </w:pPr>
    </w:p>
    <w:p>
      <w:pPr>
        <w:rPr>
          <w:rFonts w:ascii="宋体" w:hAnsi="宋体" w:cs="宋体"/>
          <w:color w:val="FF0000"/>
          <w:sz w:val="24"/>
          <w:szCs w:val="24"/>
        </w:rPr>
      </w:pPr>
    </w:p>
    <w:p>
      <w:pPr>
        <w:pStyle w:val="143"/>
      </w:pPr>
    </w:p>
    <w:p>
      <w:pPr>
        <w:pStyle w:val="143"/>
      </w:pPr>
    </w:p>
    <w:p>
      <w:pPr>
        <w:rPr>
          <w:rFonts w:ascii="宋体" w:hAnsi="宋体" w:cs="宋体"/>
          <w:color w:val="FF0000"/>
          <w:sz w:val="24"/>
          <w:szCs w:val="24"/>
        </w:rPr>
      </w:pPr>
    </w:p>
    <w:p>
      <w:pPr>
        <w:numPr>
          <w:ilvl w:val="0"/>
          <w:numId w:val="14"/>
        </w:numPr>
        <w:spacing w:line="312" w:lineRule="auto"/>
        <w:jc w:val="center"/>
        <w:outlineLvl w:val="0"/>
        <w:rPr>
          <w:rFonts w:hint="eastAsia" w:ascii="宋体" w:hAnsi="宋体" w:cs="宋体"/>
          <w:b/>
          <w:sz w:val="32"/>
          <w:szCs w:val="32"/>
        </w:rPr>
      </w:pPr>
      <w:bookmarkStart w:id="35" w:name="_Toc8750"/>
      <w:r>
        <w:rPr>
          <w:rFonts w:hint="eastAsia" w:ascii="宋体" w:hAnsi="宋体" w:cs="宋体"/>
          <w:b/>
          <w:sz w:val="32"/>
          <w:szCs w:val="32"/>
          <w:lang w:val="en-US" w:eastAsia="zh-CN"/>
        </w:rPr>
        <w:t xml:space="preserve"> </w:t>
      </w:r>
      <w:r>
        <w:rPr>
          <w:rFonts w:hint="eastAsia" w:ascii="宋体" w:hAnsi="宋体" w:cs="宋体"/>
          <w:b/>
          <w:sz w:val="32"/>
          <w:szCs w:val="32"/>
        </w:rPr>
        <w:t>供应商编制响应文件要求</w:t>
      </w:r>
      <w:bookmarkEnd w:id="35"/>
    </w:p>
    <w:p>
      <w:pPr>
        <w:pStyle w:val="2"/>
        <w:numPr>
          <w:ilvl w:val="0"/>
          <w:numId w:val="0"/>
        </w:numPr>
      </w:pPr>
    </w:p>
    <w:p>
      <w:pPr>
        <w:numPr>
          <w:ilvl w:val="0"/>
          <w:numId w:val="15"/>
        </w:numPr>
        <w:spacing w:line="312" w:lineRule="auto"/>
        <w:rPr>
          <w:rFonts w:ascii="宋体" w:hAnsi="宋体" w:cs="宋体"/>
          <w:b/>
          <w:sz w:val="24"/>
          <w:szCs w:val="24"/>
        </w:rPr>
      </w:pPr>
      <w:r>
        <w:rPr>
          <w:rFonts w:hint="eastAsia" w:ascii="宋体" w:hAnsi="宋体" w:cs="宋体"/>
          <w:b/>
          <w:sz w:val="24"/>
          <w:szCs w:val="24"/>
        </w:rPr>
        <w:t>报价</w:t>
      </w:r>
    </w:p>
    <w:p>
      <w:pPr>
        <w:tabs>
          <w:tab w:val="left" w:pos="6300"/>
        </w:tabs>
        <w:snapToGrid w:val="0"/>
        <w:spacing w:line="312" w:lineRule="auto"/>
        <w:ind w:firstLine="480" w:firstLineChars="200"/>
        <w:rPr>
          <w:rFonts w:ascii="宋体" w:hAnsi="宋体" w:cs="宋体"/>
          <w:bCs/>
          <w:sz w:val="24"/>
          <w:szCs w:val="24"/>
        </w:rPr>
      </w:pPr>
      <w:r>
        <w:rPr>
          <w:rFonts w:hint="eastAsia" w:ascii="宋体" w:hAnsi="宋体" w:cs="宋体"/>
          <w:bCs/>
          <w:sz w:val="24"/>
          <w:szCs w:val="24"/>
        </w:rPr>
        <w:t>（一）报价函</w:t>
      </w:r>
    </w:p>
    <w:p>
      <w:pPr>
        <w:tabs>
          <w:tab w:val="left" w:pos="6300"/>
        </w:tabs>
        <w:snapToGrid w:val="0"/>
        <w:spacing w:line="360" w:lineRule="auto"/>
        <w:jc w:val="center"/>
        <w:outlineLvl w:val="0"/>
        <w:rPr>
          <w:rFonts w:ascii="宋体" w:hAnsi="宋体" w:cs="宋体"/>
          <w:b/>
          <w:szCs w:val="28"/>
        </w:rPr>
      </w:pPr>
      <w:bookmarkStart w:id="36" w:name="_Toc25618"/>
      <w:r>
        <w:rPr>
          <w:rFonts w:hint="eastAsia" w:ascii="宋体" w:hAnsi="宋体" w:cs="宋体"/>
          <w:b/>
          <w:szCs w:val="28"/>
        </w:rPr>
        <w:t>报价函</w:t>
      </w:r>
      <w:bookmarkEnd w:id="36"/>
    </w:p>
    <w:p>
      <w:pPr>
        <w:tabs>
          <w:tab w:val="left" w:pos="6300"/>
        </w:tabs>
        <w:snapToGrid w:val="0"/>
        <w:spacing w:line="360" w:lineRule="auto"/>
        <w:rPr>
          <w:rFonts w:ascii="宋体" w:hAnsi="宋体" w:cs="宋体"/>
          <w:sz w:val="24"/>
          <w:szCs w:val="24"/>
        </w:rPr>
      </w:pPr>
      <w:r>
        <w:rPr>
          <w:rFonts w:hint="eastAsia" w:ascii="宋体" w:hAnsi="宋体" w:cs="宋体"/>
          <w:sz w:val="24"/>
          <w:szCs w:val="24"/>
          <w:u w:val="single"/>
        </w:rPr>
        <w:t>（采购人名称）</w:t>
      </w:r>
      <w:r>
        <w:rPr>
          <w:rFonts w:hint="eastAsia" w:ascii="宋体" w:hAnsi="宋体" w:cs="宋体"/>
          <w:sz w:val="24"/>
          <w:szCs w:val="24"/>
        </w:rPr>
        <w:t>：</w:t>
      </w:r>
    </w:p>
    <w:p>
      <w:pPr>
        <w:tabs>
          <w:tab w:val="left" w:pos="6300"/>
        </w:tabs>
        <w:snapToGrid w:val="0"/>
        <w:spacing w:line="360" w:lineRule="auto"/>
        <w:ind w:firstLine="480" w:firstLineChars="200"/>
        <w:rPr>
          <w:rFonts w:ascii="宋体" w:hAnsi="宋体" w:cs="宋体"/>
          <w:sz w:val="24"/>
          <w:szCs w:val="24"/>
        </w:rPr>
      </w:pPr>
      <w:r>
        <w:rPr>
          <w:rFonts w:hint="eastAsia" w:ascii="宋体" w:hAnsi="宋体" w:cs="宋体"/>
          <w:sz w:val="24"/>
          <w:szCs w:val="24"/>
        </w:rPr>
        <w:t>我方收到____________________________（项目名称）的</w:t>
      </w:r>
      <w:r>
        <w:rPr>
          <w:rFonts w:ascii="宋体" w:hAnsi="宋体" w:cs="宋体"/>
          <w:sz w:val="24"/>
          <w:szCs w:val="24"/>
        </w:rPr>
        <w:t>采购</w:t>
      </w:r>
      <w:r>
        <w:rPr>
          <w:rFonts w:hint="eastAsia" w:ascii="宋体" w:hAnsi="宋体" w:cs="宋体"/>
          <w:sz w:val="24"/>
          <w:szCs w:val="24"/>
        </w:rPr>
        <w:t>文件，经详细研究，决定参加该项目的</w:t>
      </w:r>
      <w:r>
        <w:rPr>
          <w:rFonts w:hint="eastAsia" w:ascii="宋体" w:hAnsi="宋体" w:cs="宋体"/>
          <w:sz w:val="24"/>
          <w:szCs w:val="24"/>
          <w:lang w:val="en-US" w:eastAsia="zh-CN"/>
        </w:rPr>
        <w:t>投标</w:t>
      </w:r>
      <w:r>
        <w:rPr>
          <w:rFonts w:hint="eastAsia" w:ascii="宋体" w:hAnsi="宋体" w:cs="宋体"/>
          <w:sz w:val="24"/>
          <w:szCs w:val="24"/>
        </w:rPr>
        <w:t>。</w:t>
      </w:r>
    </w:p>
    <w:p>
      <w:pPr>
        <w:tabs>
          <w:tab w:val="left" w:pos="6300"/>
        </w:tabs>
        <w:snapToGrid w:val="0"/>
        <w:spacing w:line="360" w:lineRule="auto"/>
        <w:ind w:left="14" w:leftChars="5" w:firstLine="458" w:firstLineChars="191"/>
        <w:jc w:val="left"/>
        <w:rPr>
          <w:rFonts w:ascii="宋体" w:hAnsi="宋体" w:cs="宋体"/>
          <w:sz w:val="24"/>
          <w:szCs w:val="24"/>
        </w:rPr>
      </w:pPr>
      <w:r>
        <w:rPr>
          <w:rFonts w:hint="eastAsia" w:ascii="宋体" w:hAnsi="宋体" w:cs="宋体"/>
          <w:sz w:val="24"/>
          <w:szCs w:val="24"/>
        </w:rPr>
        <w:t>1、愿意按照采购文件中的一切要求，提供本项目的技术服务，报价为人民币</w:t>
      </w:r>
      <w:r>
        <w:rPr>
          <w:rFonts w:hint="eastAsia" w:ascii="宋体" w:hAnsi="宋体" w:cs="宋体"/>
          <w:sz w:val="24"/>
          <w:szCs w:val="24"/>
          <w:u w:val="single"/>
        </w:rPr>
        <w:t>大写：     元整</w:t>
      </w:r>
      <w:r>
        <w:rPr>
          <w:rFonts w:hint="eastAsia" w:ascii="宋体" w:hAnsi="宋体" w:cs="宋体"/>
          <w:sz w:val="24"/>
          <w:szCs w:val="24"/>
        </w:rPr>
        <w:t>；人民币</w:t>
      </w:r>
      <w:r>
        <w:rPr>
          <w:rFonts w:hint="eastAsia" w:ascii="宋体" w:hAnsi="宋体" w:cs="宋体"/>
          <w:sz w:val="24"/>
          <w:szCs w:val="24"/>
          <w:u w:val="single"/>
        </w:rPr>
        <w:t xml:space="preserve">小写： </w:t>
      </w:r>
      <w:r>
        <w:rPr>
          <w:rFonts w:hint="eastAsia" w:ascii="宋体" w:hAnsi="宋体" w:cs="宋体"/>
          <w:sz w:val="24"/>
          <w:szCs w:val="24"/>
          <w:u w:val="single"/>
          <w:lang w:val="en-US" w:eastAsia="zh-CN"/>
        </w:rPr>
        <w:t xml:space="preserve">  </w:t>
      </w:r>
      <w:r>
        <w:rPr>
          <w:rFonts w:hint="eastAsia" w:ascii="宋体" w:hAnsi="宋体" w:cs="宋体"/>
          <w:sz w:val="24"/>
          <w:szCs w:val="24"/>
          <w:u w:val="single"/>
        </w:rPr>
        <w:t xml:space="preserve">   元</w:t>
      </w:r>
      <w:r>
        <w:rPr>
          <w:rFonts w:hint="eastAsia" w:ascii="宋体" w:hAnsi="宋体" w:cs="宋体"/>
          <w:sz w:val="24"/>
          <w:szCs w:val="24"/>
        </w:rPr>
        <w:t>。</w:t>
      </w:r>
    </w:p>
    <w:p>
      <w:pPr>
        <w:tabs>
          <w:tab w:val="left" w:pos="6300"/>
        </w:tabs>
        <w:snapToGrid w:val="0"/>
        <w:spacing w:line="360" w:lineRule="auto"/>
        <w:ind w:firstLine="480" w:firstLineChars="200"/>
        <w:rPr>
          <w:rFonts w:ascii="宋体" w:hAnsi="宋体" w:cs="宋体"/>
          <w:sz w:val="24"/>
          <w:szCs w:val="24"/>
        </w:rPr>
      </w:pPr>
      <w:r>
        <w:rPr>
          <w:rFonts w:hint="eastAsia" w:ascii="宋体" w:hAnsi="宋体" w:cs="宋体"/>
          <w:sz w:val="24"/>
          <w:szCs w:val="24"/>
        </w:rPr>
        <w:t>2、我方现提交的响应文件为：响应文件电子文档壹份。</w:t>
      </w:r>
    </w:p>
    <w:p>
      <w:pPr>
        <w:tabs>
          <w:tab w:val="left" w:pos="6300"/>
        </w:tabs>
        <w:snapToGrid w:val="0"/>
        <w:spacing w:line="360" w:lineRule="auto"/>
        <w:ind w:firstLine="480" w:firstLineChars="200"/>
        <w:rPr>
          <w:rFonts w:ascii="宋体" w:hAnsi="宋体" w:cs="宋体"/>
          <w:sz w:val="24"/>
          <w:szCs w:val="24"/>
        </w:rPr>
      </w:pPr>
      <w:r>
        <w:rPr>
          <w:rFonts w:hint="eastAsia" w:ascii="宋体" w:hAnsi="宋体" w:cs="宋体"/>
          <w:sz w:val="24"/>
          <w:szCs w:val="24"/>
        </w:rPr>
        <w:t>3、我方承诺：本次</w:t>
      </w:r>
      <w:r>
        <w:rPr>
          <w:rFonts w:hint="eastAsia" w:ascii="宋体" w:hAnsi="宋体" w:cs="宋体"/>
          <w:sz w:val="24"/>
          <w:szCs w:val="24"/>
          <w:lang w:val="en-US" w:eastAsia="zh-CN"/>
        </w:rPr>
        <w:t>采购</w:t>
      </w:r>
      <w:r>
        <w:rPr>
          <w:rFonts w:hint="eastAsia" w:ascii="宋体" w:hAnsi="宋体" w:cs="宋体"/>
          <w:sz w:val="24"/>
          <w:szCs w:val="24"/>
        </w:rPr>
        <w:t>的有效期为90天。</w:t>
      </w:r>
    </w:p>
    <w:p>
      <w:pPr>
        <w:tabs>
          <w:tab w:val="left" w:pos="6300"/>
        </w:tabs>
        <w:snapToGrid w:val="0"/>
        <w:spacing w:line="360" w:lineRule="auto"/>
        <w:ind w:firstLine="480" w:firstLineChars="200"/>
        <w:rPr>
          <w:rFonts w:ascii="宋体" w:hAnsi="宋体" w:cs="宋体"/>
          <w:sz w:val="24"/>
          <w:szCs w:val="24"/>
        </w:rPr>
      </w:pPr>
      <w:r>
        <w:rPr>
          <w:rFonts w:hint="eastAsia" w:ascii="宋体" w:hAnsi="宋体" w:cs="宋体"/>
          <w:sz w:val="24"/>
          <w:szCs w:val="24"/>
        </w:rPr>
        <w:t>4、我方完全理解和接受贵方询比</w:t>
      </w:r>
      <w:r>
        <w:rPr>
          <w:rFonts w:ascii="宋体" w:hAnsi="宋体" w:cs="宋体"/>
          <w:sz w:val="24"/>
          <w:szCs w:val="24"/>
        </w:rPr>
        <w:t>采购</w:t>
      </w:r>
      <w:r>
        <w:rPr>
          <w:rFonts w:hint="eastAsia" w:ascii="宋体" w:hAnsi="宋体" w:cs="宋体"/>
          <w:sz w:val="24"/>
          <w:szCs w:val="24"/>
        </w:rPr>
        <w:t>文件的一切规定和要求及评审办法。</w:t>
      </w:r>
    </w:p>
    <w:p>
      <w:pPr>
        <w:tabs>
          <w:tab w:val="left" w:pos="6300"/>
        </w:tabs>
        <w:snapToGrid w:val="0"/>
        <w:spacing w:line="360" w:lineRule="auto"/>
        <w:ind w:firstLine="480" w:firstLineChars="200"/>
        <w:rPr>
          <w:rFonts w:ascii="宋体" w:hAnsi="宋体" w:cs="宋体"/>
          <w:sz w:val="24"/>
          <w:szCs w:val="24"/>
        </w:rPr>
      </w:pPr>
      <w:r>
        <w:rPr>
          <w:rFonts w:hint="eastAsia" w:ascii="宋体" w:hAnsi="宋体" w:cs="宋体"/>
          <w:sz w:val="24"/>
          <w:szCs w:val="24"/>
        </w:rPr>
        <w:t>5、在整个询比</w:t>
      </w:r>
      <w:r>
        <w:rPr>
          <w:rFonts w:ascii="宋体" w:hAnsi="宋体" w:cs="宋体"/>
          <w:sz w:val="24"/>
          <w:szCs w:val="24"/>
        </w:rPr>
        <w:t>采购</w:t>
      </w:r>
      <w:r>
        <w:rPr>
          <w:rFonts w:hint="eastAsia" w:ascii="宋体" w:hAnsi="宋体" w:cs="宋体"/>
          <w:sz w:val="24"/>
          <w:szCs w:val="24"/>
        </w:rPr>
        <w:t>过程中，我方若有违规行为，接受按照重庆市政府采购·云平台规定给予惩罚。</w:t>
      </w:r>
    </w:p>
    <w:p>
      <w:pPr>
        <w:tabs>
          <w:tab w:val="left" w:pos="6300"/>
        </w:tabs>
        <w:snapToGrid w:val="0"/>
        <w:spacing w:line="360" w:lineRule="auto"/>
        <w:ind w:firstLine="480" w:firstLineChars="200"/>
        <w:rPr>
          <w:rFonts w:ascii="宋体" w:hAnsi="宋体" w:cs="宋体"/>
          <w:sz w:val="24"/>
          <w:szCs w:val="24"/>
        </w:rPr>
      </w:pPr>
      <w:r>
        <w:rPr>
          <w:rFonts w:hint="eastAsia" w:ascii="宋体" w:hAnsi="宋体" w:cs="宋体"/>
          <w:sz w:val="24"/>
          <w:szCs w:val="24"/>
        </w:rPr>
        <w:t>6、我方若中选，将按照询比结果签订合同，并且严格履行合同义务。本承诺函将成为合同不可分割的一部分，与合同具有同等的法律效力。</w:t>
      </w:r>
    </w:p>
    <w:p>
      <w:pPr>
        <w:tabs>
          <w:tab w:val="left" w:pos="6300"/>
        </w:tabs>
        <w:snapToGrid w:val="0"/>
        <w:spacing w:line="360" w:lineRule="auto"/>
        <w:ind w:firstLine="480" w:firstLineChars="200"/>
        <w:rPr>
          <w:rFonts w:ascii="宋体" w:hAnsi="宋体" w:cs="宋体"/>
          <w:sz w:val="24"/>
          <w:szCs w:val="24"/>
        </w:rPr>
      </w:pPr>
      <w:r>
        <w:rPr>
          <w:rFonts w:hint="eastAsia" w:ascii="宋体" w:hAnsi="宋体" w:cs="宋体"/>
          <w:sz w:val="24"/>
          <w:szCs w:val="24"/>
        </w:rPr>
        <w:t>7、</w:t>
      </w:r>
      <w:r>
        <w:rPr>
          <w:rFonts w:hint="eastAsia" w:ascii="宋体" w:hAnsi="宋体" w:cs="宋体"/>
          <w:sz w:val="24"/>
          <w:szCs w:val="28"/>
        </w:rPr>
        <w:t>我方理解，最低报价不是成交的唯一条件。</w:t>
      </w:r>
    </w:p>
    <w:p>
      <w:pPr>
        <w:tabs>
          <w:tab w:val="left" w:pos="6300"/>
        </w:tabs>
        <w:snapToGrid w:val="0"/>
        <w:spacing w:line="360" w:lineRule="auto"/>
        <w:ind w:firstLine="570"/>
        <w:rPr>
          <w:rFonts w:ascii="宋体" w:hAnsi="宋体" w:cs="宋体"/>
          <w:sz w:val="24"/>
          <w:szCs w:val="24"/>
        </w:rPr>
      </w:pPr>
    </w:p>
    <w:p>
      <w:pPr>
        <w:tabs>
          <w:tab w:val="left" w:pos="6300"/>
        </w:tabs>
        <w:snapToGrid w:val="0"/>
        <w:spacing w:line="360" w:lineRule="auto"/>
        <w:ind w:firstLine="570"/>
        <w:rPr>
          <w:rFonts w:ascii="宋体" w:hAnsi="宋体" w:cs="宋体"/>
          <w:sz w:val="24"/>
          <w:szCs w:val="24"/>
        </w:rPr>
      </w:pPr>
    </w:p>
    <w:p>
      <w:pPr>
        <w:tabs>
          <w:tab w:val="left" w:pos="6300"/>
        </w:tabs>
        <w:snapToGrid w:val="0"/>
        <w:spacing w:line="360" w:lineRule="auto"/>
        <w:ind w:firstLine="570"/>
        <w:rPr>
          <w:rFonts w:ascii="宋体" w:hAnsi="宋体" w:cs="宋体"/>
          <w:sz w:val="24"/>
          <w:szCs w:val="24"/>
        </w:rPr>
      </w:pPr>
    </w:p>
    <w:p>
      <w:pPr>
        <w:tabs>
          <w:tab w:val="left" w:pos="6300"/>
        </w:tabs>
        <w:snapToGrid w:val="0"/>
        <w:spacing w:line="360" w:lineRule="auto"/>
        <w:ind w:firstLine="570"/>
        <w:rPr>
          <w:rFonts w:ascii="宋体" w:hAnsi="宋体" w:cs="宋体"/>
          <w:sz w:val="24"/>
          <w:szCs w:val="24"/>
        </w:rPr>
      </w:pPr>
    </w:p>
    <w:p>
      <w:pPr>
        <w:tabs>
          <w:tab w:val="left" w:pos="6300"/>
        </w:tabs>
        <w:snapToGrid w:val="0"/>
        <w:spacing w:line="360" w:lineRule="auto"/>
        <w:ind w:firstLine="570"/>
        <w:rPr>
          <w:rFonts w:ascii="宋体" w:hAnsi="宋体" w:cs="宋体"/>
          <w:sz w:val="24"/>
          <w:szCs w:val="24"/>
        </w:rPr>
      </w:pPr>
      <w:r>
        <w:rPr>
          <w:rFonts w:hint="eastAsia" w:ascii="宋体" w:hAnsi="宋体" w:cs="宋体"/>
          <w:sz w:val="24"/>
          <w:szCs w:val="24"/>
        </w:rPr>
        <w:t xml:space="preserve">                                          供应商名称（公章）：</w:t>
      </w:r>
    </w:p>
    <w:p>
      <w:pPr>
        <w:snapToGrid w:val="0"/>
        <w:spacing w:line="360" w:lineRule="auto"/>
        <w:ind w:firstLine="480" w:firstLineChars="200"/>
        <w:rPr>
          <w:rFonts w:ascii="宋体" w:hAnsi="宋体" w:cs="宋体"/>
          <w:sz w:val="24"/>
          <w:szCs w:val="24"/>
        </w:rPr>
        <w:sectPr>
          <w:footerReference r:id="rId4" w:type="default"/>
          <w:pgSz w:w="11907" w:h="16840"/>
          <w:pgMar w:top="1134" w:right="1134" w:bottom="1134" w:left="1134" w:header="851" w:footer="992" w:gutter="0"/>
          <w:pgNumType w:fmt="decimal" w:start="1"/>
          <w:cols w:space="720" w:num="1"/>
          <w:docGrid w:linePitch="380" w:charSpace="-5735"/>
        </w:sectPr>
      </w:pPr>
      <w:r>
        <w:rPr>
          <w:rFonts w:hint="eastAsia" w:ascii="宋体" w:hAnsi="宋体" w:cs="宋体"/>
          <w:sz w:val="24"/>
          <w:szCs w:val="24"/>
        </w:rPr>
        <w:t xml:space="preserve">                                                  年   月   日</w:t>
      </w:r>
    </w:p>
    <w:p>
      <w:pPr>
        <w:tabs>
          <w:tab w:val="left" w:pos="2895"/>
        </w:tabs>
        <w:spacing w:line="312" w:lineRule="auto"/>
        <w:ind w:firstLine="480" w:firstLineChars="200"/>
        <w:rPr>
          <w:rFonts w:ascii="宋体" w:hAnsi="宋体" w:cs="宋体"/>
          <w:sz w:val="24"/>
          <w:szCs w:val="24"/>
        </w:rPr>
      </w:pPr>
      <w:r>
        <w:rPr>
          <w:rFonts w:hint="eastAsia" w:ascii="宋体" w:hAnsi="宋体" w:cs="宋体"/>
          <w:sz w:val="24"/>
          <w:szCs w:val="24"/>
        </w:rPr>
        <w:t>（二）明细报价表</w:t>
      </w:r>
    </w:p>
    <w:p>
      <w:pPr>
        <w:tabs>
          <w:tab w:val="left" w:pos="2975"/>
          <w:tab w:val="center" w:pos="4765"/>
        </w:tabs>
        <w:spacing w:line="312" w:lineRule="auto"/>
        <w:jc w:val="left"/>
        <w:rPr>
          <w:rFonts w:ascii="宋体" w:hAnsi="宋体" w:cs="宋体"/>
          <w:b/>
          <w:szCs w:val="28"/>
        </w:rPr>
      </w:pPr>
      <w:r>
        <w:rPr>
          <w:rFonts w:hint="eastAsia" w:ascii="宋体" w:hAnsi="宋体" w:cs="宋体"/>
          <w:b/>
          <w:szCs w:val="28"/>
        </w:rPr>
        <w:tab/>
      </w:r>
      <w:r>
        <w:rPr>
          <w:rFonts w:hint="eastAsia" w:ascii="宋体" w:hAnsi="宋体" w:cs="宋体"/>
          <w:b/>
          <w:szCs w:val="28"/>
        </w:rPr>
        <w:tab/>
      </w:r>
      <w:r>
        <w:rPr>
          <w:rFonts w:hint="eastAsia" w:ascii="宋体" w:hAnsi="宋体" w:cs="宋体"/>
          <w:b/>
          <w:szCs w:val="28"/>
        </w:rPr>
        <w:t>明细报价表</w:t>
      </w:r>
    </w:p>
    <w:tbl>
      <w:tblPr>
        <w:tblStyle w:val="59"/>
        <w:tblpPr w:leftFromText="180" w:rightFromText="180" w:vertAnchor="text" w:tblpXSpec="center" w:tblpY="1"/>
        <w:tblOverlap w:val="never"/>
        <w:tblW w:w="101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2"/>
        <w:gridCol w:w="1695"/>
        <w:gridCol w:w="3404"/>
        <w:gridCol w:w="1344"/>
        <w:gridCol w:w="1344"/>
        <w:gridCol w:w="1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exact"/>
        </w:trPr>
        <w:tc>
          <w:tcPr>
            <w:tcW w:w="1022" w:type="dxa"/>
            <w:vAlign w:val="center"/>
          </w:tcPr>
          <w:p>
            <w:pPr>
              <w:jc w:val="center"/>
              <w:rPr>
                <w:rFonts w:ascii="宋体" w:hAnsi="宋体" w:cs="宋体"/>
                <w:b/>
                <w:sz w:val="21"/>
                <w:szCs w:val="21"/>
              </w:rPr>
            </w:pPr>
            <w:r>
              <w:rPr>
                <w:rFonts w:hint="eastAsia" w:ascii="宋体" w:hAnsi="宋体" w:cs="宋体"/>
                <w:b/>
                <w:sz w:val="21"/>
                <w:szCs w:val="21"/>
              </w:rPr>
              <w:t>序号</w:t>
            </w:r>
          </w:p>
        </w:tc>
        <w:tc>
          <w:tcPr>
            <w:tcW w:w="1695" w:type="dxa"/>
            <w:vAlign w:val="center"/>
          </w:tcPr>
          <w:p>
            <w:pPr>
              <w:jc w:val="center"/>
              <w:rPr>
                <w:rFonts w:ascii="宋体" w:hAnsi="宋体" w:cs="宋体"/>
                <w:b/>
                <w:sz w:val="21"/>
                <w:szCs w:val="21"/>
              </w:rPr>
            </w:pPr>
            <w:r>
              <w:rPr>
                <w:rFonts w:hint="eastAsia" w:ascii="宋体" w:hAnsi="宋体" w:cs="宋体"/>
                <w:b/>
                <w:sz w:val="21"/>
                <w:szCs w:val="21"/>
              </w:rPr>
              <w:t>名称</w:t>
            </w:r>
          </w:p>
        </w:tc>
        <w:tc>
          <w:tcPr>
            <w:tcW w:w="3404" w:type="dxa"/>
            <w:vAlign w:val="center"/>
          </w:tcPr>
          <w:p>
            <w:pPr>
              <w:jc w:val="center"/>
              <w:rPr>
                <w:rFonts w:ascii="宋体" w:hAnsi="宋体" w:cs="宋体"/>
                <w:b/>
                <w:sz w:val="21"/>
                <w:szCs w:val="21"/>
              </w:rPr>
            </w:pPr>
            <w:r>
              <w:rPr>
                <w:rFonts w:hint="eastAsia" w:ascii="宋体" w:hAnsi="宋体" w:cs="宋体"/>
                <w:b/>
                <w:sz w:val="21"/>
                <w:szCs w:val="21"/>
              </w:rPr>
              <w:t>相关信息</w:t>
            </w:r>
          </w:p>
        </w:tc>
        <w:tc>
          <w:tcPr>
            <w:tcW w:w="1344" w:type="dxa"/>
            <w:vAlign w:val="center"/>
          </w:tcPr>
          <w:p>
            <w:pPr>
              <w:jc w:val="center"/>
              <w:rPr>
                <w:rFonts w:ascii="宋体" w:hAnsi="宋体" w:cs="宋体"/>
                <w:b/>
                <w:sz w:val="21"/>
                <w:szCs w:val="21"/>
              </w:rPr>
            </w:pPr>
            <w:r>
              <w:rPr>
                <w:rFonts w:hint="eastAsia" w:ascii="宋体" w:hAnsi="宋体" w:cs="宋体"/>
                <w:b/>
                <w:sz w:val="21"/>
                <w:szCs w:val="21"/>
              </w:rPr>
              <w:t>数量</w:t>
            </w:r>
          </w:p>
        </w:tc>
        <w:tc>
          <w:tcPr>
            <w:tcW w:w="1344" w:type="dxa"/>
            <w:vAlign w:val="center"/>
          </w:tcPr>
          <w:p>
            <w:pPr>
              <w:jc w:val="center"/>
              <w:rPr>
                <w:rFonts w:ascii="宋体" w:hAnsi="宋体" w:cs="宋体"/>
                <w:b/>
                <w:sz w:val="21"/>
                <w:szCs w:val="21"/>
              </w:rPr>
            </w:pPr>
            <w:r>
              <w:rPr>
                <w:rFonts w:hint="eastAsia" w:ascii="宋体" w:hAnsi="宋体" w:cs="宋体"/>
                <w:b/>
                <w:sz w:val="21"/>
                <w:szCs w:val="21"/>
              </w:rPr>
              <w:t>单价</w:t>
            </w:r>
          </w:p>
        </w:tc>
        <w:tc>
          <w:tcPr>
            <w:tcW w:w="1344" w:type="dxa"/>
            <w:vAlign w:val="center"/>
          </w:tcPr>
          <w:p>
            <w:pPr>
              <w:jc w:val="center"/>
              <w:rPr>
                <w:rFonts w:ascii="宋体" w:hAnsi="宋体" w:cs="宋体"/>
                <w:b/>
                <w:sz w:val="21"/>
                <w:szCs w:val="21"/>
              </w:rPr>
            </w:pPr>
            <w:r>
              <w:rPr>
                <w:rFonts w:hint="eastAsia" w:ascii="宋体" w:hAnsi="宋体" w:cs="宋体"/>
                <w:b/>
                <w:sz w:val="21"/>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pPr>
              <w:pStyle w:val="24"/>
              <w:spacing w:line="240" w:lineRule="auto"/>
              <w:ind w:left="3920"/>
              <w:jc w:val="center"/>
              <w:outlineLvl w:val="0"/>
              <w:rPr>
                <w:rFonts w:ascii="宋体" w:hAnsi="宋体" w:cs="宋体"/>
                <w:sz w:val="21"/>
                <w:szCs w:val="21"/>
              </w:rPr>
            </w:pPr>
            <w:bookmarkStart w:id="37" w:name="_Toc19389"/>
            <w:r>
              <w:rPr>
                <w:rFonts w:hint="eastAsia" w:ascii="宋体" w:hAnsi="宋体" w:cs="宋体"/>
                <w:sz w:val="21"/>
                <w:szCs w:val="21"/>
              </w:rPr>
              <w:t>2111</w:t>
            </w:r>
            <w:bookmarkEnd w:id="37"/>
          </w:p>
        </w:tc>
        <w:tc>
          <w:tcPr>
            <w:tcW w:w="1695" w:type="dxa"/>
            <w:vAlign w:val="center"/>
          </w:tcPr>
          <w:p>
            <w:pPr>
              <w:jc w:val="center"/>
              <w:rPr>
                <w:rFonts w:ascii="宋体" w:hAnsi="宋体" w:cs="宋体"/>
                <w:sz w:val="21"/>
                <w:szCs w:val="21"/>
              </w:rPr>
            </w:pPr>
          </w:p>
        </w:tc>
        <w:tc>
          <w:tcPr>
            <w:tcW w:w="3404" w:type="dxa"/>
          </w:tcPr>
          <w:p>
            <w:pPr>
              <w:jc w:val="center"/>
              <w:rPr>
                <w:rFonts w:ascii="宋体" w:hAnsi="宋体" w:cs="宋体"/>
                <w:sz w:val="21"/>
                <w:szCs w:val="21"/>
              </w:rPr>
            </w:pPr>
          </w:p>
        </w:tc>
        <w:tc>
          <w:tcPr>
            <w:tcW w:w="1344" w:type="dxa"/>
            <w:vAlign w:val="center"/>
          </w:tcPr>
          <w:p>
            <w:pPr>
              <w:jc w:val="center"/>
              <w:rPr>
                <w:rFonts w:ascii="宋体" w:hAnsi="宋体" w:cs="宋体"/>
                <w:sz w:val="21"/>
                <w:szCs w:val="21"/>
              </w:rPr>
            </w:pPr>
          </w:p>
        </w:tc>
        <w:tc>
          <w:tcPr>
            <w:tcW w:w="1344" w:type="dxa"/>
          </w:tcPr>
          <w:p>
            <w:pPr>
              <w:jc w:val="center"/>
              <w:rPr>
                <w:rFonts w:ascii="宋体" w:hAnsi="宋体" w:cs="宋体"/>
                <w:sz w:val="21"/>
                <w:szCs w:val="21"/>
              </w:rPr>
            </w:pPr>
          </w:p>
        </w:tc>
        <w:tc>
          <w:tcPr>
            <w:tcW w:w="1344" w:type="dxa"/>
          </w:tcPr>
          <w:p>
            <w:pPr>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pPr>
              <w:pStyle w:val="24"/>
              <w:spacing w:line="240" w:lineRule="auto"/>
              <w:ind w:left="3920"/>
              <w:jc w:val="center"/>
              <w:outlineLvl w:val="0"/>
              <w:rPr>
                <w:rFonts w:ascii="宋体" w:hAnsi="宋体" w:cs="宋体"/>
                <w:sz w:val="21"/>
                <w:szCs w:val="21"/>
              </w:rPr>
            </w:pPr>
            <w:bookmarkStart w:id="38" w:name="_Toc5093"/>
            <w:r>
              <w:rPr>
                <w:rFonts w:hint="eastAsia" w:ascii="宋体" w:hAnsi="宋体" w:cs="宋体"/>
                <w:sz w:val="21"/>
                <w:szCs w:val="21"/>
              </w:rPr>
              <w:t>22</w:t>
            </w:r>
            <w:bookmarkEnd w:id="38"/>
          </w:p>
        </w:tc>
        <w:tc>
          <w:tcPr>
            <w:tcW w:w="1695" w:type="dxa"/>
            <w:vAlign w:val="center"/>
          </w:tcPr>
          <w:p>
            <w:pPr>
              <w:jc w:val="center"/>
              <w:rPr>
                <w:rFonts w:ascii="宋体" w:hAnsi="宋体" w:cs="宋体"/>
                <w:sz w:val="21"/>
                <w:szCs w:val="21"/>
              </w:rPr>
            </w:pPr>
          </w:p>
        </w:tc>
        <w:tc>
          <w:tcPr>
            <w:tcW w:w="3404" w:type="dxa"/>
          </w:tcPr>
          <w:p>
            <w:pPr>
              <w:jc w:val="center"/>
              <w:rPr>
                <w:rFonts w:ascii="宋体" w:hAnsi="宋体" w:cs="宋体"/>
                <w:sz w:val="21"/>
                <w:szCs w:val="21"/>
              </w:rPr>
            </w:pPr>
          </w:p>
        </w:tc>
        <w:tc>
          <w:tcPr>
            <w:tcW w:w="1344" w:type="dxa"/>
            <w:vAlign w:val="center"/>
          </w:tcPr>
          <w:p>
            <w:pPr>
              <w:jc w:val="center"/>
              <w:rPr>
                <w:rFonts w:ascii="宋体" w:hAnsi="宋体" w:cs="宋体"/>
                <w:sz w:val="21"/>
                <w:szCs w:val="21"/>
              </w:rPr>
            </w:pPr>
          </w:p>
        </w:tc>
        <w:tc>
          <w:tcPr>
            <w:tcW w:w="1344" w:type="dxa"/>
          </w:tcPr>
          <w:p>
            <w:pPr>
              <w:jc w:val="center"/>
              <w:rPr>
                <w:rFonts w:ascii="宋体" w:hAnsi="宋体" w:cs="宋体"/>
                <w:sz w:val="21"/>
                <w:szCs w:val="21"/>
              </w:rPr>
            </w:pPr>
          </w:p>
        </w:tc>
        <w:tc>
          <w:tcPr>
            <w:tcW w:w="1344" w:type="dxa"/>
          </w:tcPr>
          <w:p>
            <w:pPr>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pPr>
              <w:pStyle w:val="24"/>
              <w:spacing w:line="240" w:lineRule="auto"/>
              <w:ind w:left="3920"/>
              <w:jc w:val="center"/>
              <w:outlineLvl w:val="0"/>
              <w:rPr>
                <w:rFonts w:ascii="宋体" w:hAnsi="宋体" w:cs="宋体"/>
                <w:sz w:val="21"/>
                <w:szCs w:val="21"/>
              </w:rPr>
            </w:pPr>
            <w:bookmarkStart w:id="39" w:name="_Toc26725"/>
            <w:r>
              <w:rPr>
                <w:rFonts w:hint="eastAsia" w:ascii="宋体" w:hAnsi="宋体" w:cs="宋体"/>
                <w:sz w:val="21"/>
                <w:szCs w:val="21"/>
              </w:rPr>
              <w:t>13</w:t>
            </w:r>
            <w:bookmarkEnd w:id="39"/>
          </w:p>
        </w:tc>
        <w:tc>
          <w:tcPr>
            <w:tcW w:w="1695" w:type="dxa"/>
            <w:vAlign w:val="center"/>
          </w:tcPr>
          <w:p>
            <w:pPr>
              <w:jc w:val="center"/>
              <w:rPr>
                <w:rFonts w:ascii="宋体" w:hAnsi="宋体" w:cs="宋体"/>
                <w:sz w:val="21"/>
                <w:szCs w:val="21"/>
              </w:rPr>
            </w:pPr>
          </w:p>
        </w:tc>
        <w:tc>
          <w:tcPr>
            <w:tcW w:w="3404" w:type="dxa"/>
          </w:tcPr>
          <w:p>
            <w:pPr>
              <w:jc w:val="center"/>
              <w:rPr>
                <w:rFonts w:ascii="宋体" w:hAnsi="宋体" w:cs="宋体"/>
                <w:sz w:val="21"/>
                <w:szCs w:val="21"/>
              </w:rPr>
            </w:pPr>
          </w:p>
        </w:tc>
        <w:tc>
          <w:tcPr>
            <w:tcW w:w="1344" w:type="dxa"/>
            <w:vAlign w:val="center"/>
          </w:tcPr>
          <w:p>
            <w:pPr>
              <w:jc w:val="center"/>
              <w:rPr>
                <w:rFonts w:ascii="宋体" w:hAnsi="宋体" w:cs="宋体"/>
                <w:sz w:val="21"/>
                <w:szCs w:val="21"/>
              </w:rPr>
            </w:pPr>
          </w:p>
        </w:tc>
        <w:tc>
          <w:tcPr>
            <w:tcW w:w="1344" w:type="dxa"/>
          </w:tcPr>
          <w:p>
            <w:pPr>
              <w:jc w:val="center"/>
              <w:rPr>
                <w:rFonts w:ascii="宋体" w:hAnsi="宋体" w:cs="宋体"/>
                <w:sz w:val="21"/>
                <w:szCs w:val="21"/>
              </w:rPr>
            </w:pPr>
          </w:p>
        </w:tc>
        <w:tc>
          <w:tcPr>
            <w:tcW w:w="1344" w:type="dxa"/>
          </w:tcPr>
          <w:p>
            <w:pPr>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pPr>
              <w:pStyle w:val="24"/>
              <w:spacing w:line="240" w:lineRule="auto"/>
              <w:ind w:left="3920"/>
              <w:jc w:val="center"/>
              <w:outlineLvl w:val="0"/>
              <w:rPr>
                <w:rFonts w:ascii="宋体" w:hAnsi="宋体" w:cs="宋体"/>
                <w:sz w:val="21"/>
                <w:szCs w:val="21"/>
              </w:rPr>
            </w:pPr>
            <w:bookmarkStart w:id="40" w:name="_Toc9388"/>
            <w:r>
              <w:rPr>
                <w:rFonts w:hint="eastAsia" w:ascii="宋体" w:hAnsi="宋体" w:cs="宋体"/>
                <w:sz w:val="21"/>
                <w:szCs w:val="21"/>
              </w:rPr>
              <w:t>4</w:t>
            </w:r>
            <w:bookmarkEnd w:id="40"/>
          </w:p>
        </w:tc>
        <w:tc>
          <w:tcPr>
            <w:tcW w:w="1695" w:type="dxa"/>
            <w:vAlign w:val="center"/>
          </w:tcPr>
          <w:p>
            <w:pPr>
              <w:jc w:val="center"/>
              <w:rPr>
                <w:rFonts w:ascii="宋体" w:hAnsi="宋体" w:cs="宋体"/>
                <w:sz w:val="21"/>
                <w:szCs w:val="21"/>
              </w:rPr>
            </w:pPr>
          </w:p>
        </w:tc>
        <w:tc>
          <w:tcPr>
            <w:tcW w:w="3404" w:type="dxa"/>
          </w:tcPr>
          <w:p>
            <w:pPr>
              <w:jc w:val="center"/>
              <w:rPr>
                <w:rFonts w:ascii="宋体" w:hAnsi="宋体" w:cs="宋体"/>
                <w:sz w:val="21"/>
                <w:szCs w:val="21"/>
              </w:rPr>
            </w:pPr>
          </w:p>
        </w:tc>
        <w:tc>
          <w:tcPr>
            <w:tcW w:w="1344" w:type="dxa"/>
            <w:vAlign w:val="center"/>
          </w:tcPr>
          <w:p>
            <w:pPr>
              <w:jc w:val="center"/>
              <w:rPr>
                <w:rFonts w:ascii="宋体" w:hAnsi="宋体" w:cs="宋体"/>
                <w:sz w:val="21"/>
                <w:szCs w:val="21"/>
              </w:rPr>
            </w:pPr>
          </w:p>
        </w:tc>
        <w:tc>
          <w:tcPr>
            <w:tcW w:w="1344" w:type="dxa"/>
          </w:tcPr>
          <w:p>
            <w:pPr>
              <w:jc w:val="center"/>
              <w:rPr>
                <w:rFonts w:ascii="宋体" w:hAnsi="宋体" w:cs="宋体"/>
                <w:sz w:val="21"/>
                <w:szCs w:val="21"/>
              </w:rPr>
            </w:pPr>
          </w:p>
        </w:tc>
        <w:tc>
          <w:tcPr>
            <w:tcW w:w="1344" w:type="dxa"/>
          </w:tcPr>
          <w:p>
            <w:pPr>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pPr>
              <w:pStyle w:val="24"/>
              <w:spacing w:line="240" w:lineRule="auto"/>
              <w:ind w:left="3920"/>
              <w:jc w:val="center"/>
              <w:outlineLvl w:val="0"/>
              <w:rPr>
                <w:rFonts w:ascii="宋体" w:hAnsi="宋体" w:cs="宋体"/>
                <w:sz w:val="21"/>
                <w:szCs w:val="21"/>
              </w:rPr>
            </w:pPr>
            <w:bookmarkStart w:id="41" w:name="_Toc16499"/>
            <w:r>
              <w:rPr>
                <w:rFonts w:hint="eastAsia" w:ascii="宋体" w:hAnsi="宋体" w:cs="宋体"/>
                <w:sz w:val="21"/>
                <w:szCs w:val="21"/>
              </w:rPr>
              <w:t>5</w:t>
            </w:r>
            <w:bookmarkEnd w:id="41"/>
          </w:p>
        </w:tc>
        <w:tc>
          <w:tcPr>
            <w:tcW w:w="1695" w:type="dxa"/>
            <w:vAlign w:val="center"/>
          </w:tcPr>
          <w:p>
            <w:pPr>
              <w:jc w:val="center"/>
              <w:rPr>
                <w:rFonts w:ascii="宋体" w:hAnsi="宋体" w:cs="宋体"/>
                <w:sz w:val="21"/>
                <w:szCs w:val="21"/>
              </w:rPr>
            </w:pPr>
          </w:p>
        </w:tc>
        <w:tc>
          <w:tcPr>
            <w:tcW w:w="3404" w:type="dxa"/>
          </w:tcPr>
          <w:p>
            <w:pPr>
              <w:jc w:val="center"/>
              <w:rPr>
                <w:rFonts w:ascii="宋体" w:hAnsi="宋体" w:cs="宋体"/>
                <w:sz w:val="21"/>
                <w:szCs w:val="21"/>
              </w:rPr>
            </w:pPr>
          </w:p>
        </w:tc>
        <w:tc>
          <w:tcPr>
            <w:tcW w:w="1344" w:type="dxa"/>
            <w:vAlign w:val="center"/>
          </w:tcPr>
          <w:p>
            <w:pPr>
              <w:jc w:val="center"/>
              <w:rPr>
                <w:rFonts w:ascii="宋体" w:hAnsi="宋体" w:cs="宋体"/>
                <w:sz w:val="21"/>
                <w:szCs w:val="21"/>
              </w:rPr>
            </w:pPr>
          </w:p>
        </w:tc>
        <w:tc>
          <w:tcPr>
            <w:tcW w:w="1344" w:type="dxa"/>
          </w:tcPr>
          <w:p>
            <w:pPr>
              <w:jc w:val="center"/>
              <w:rPr>
                <w:rFonts w:ascii="宋体" w:hAnsi="宋体" w:cs="宋体"/>
                <w:sz w:val="21"/>
                <w:szCs w:val="21"/>
              </w:rPr>
            </w:pPr>
          </w:p>
        </w:tc>
        <w:tc>
          <w:tcPr>
            <w:tcW w:w="1344" w:type="dxa"/>
          </w:tcPr>
          <w:p>
            <w:pPr>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pPr>
              <w:pStyle w:val="24"/>
              <w:spacing w:line="240" w:lineRule="auto"/>
              <w:ind w:left="3920"/>
              <w:jc w:val="center"/>
              <w:outlineLvl w:val="0"/>
              <w:rPr>
                <w:rFonts w:ascii="宋体" w:hAnsi="宋体" w:cs="宋体"/>
                <w:sz w:val="21"/>
                <w:szCs w:val="21"/>
              </w:rPr>
            </w:pPr>
            <w:bookmarkStart w:id="42" w:name="_Toc16763"/>
            <w:r>
              <w:rPr>
                <w:rFonts w:hint="eastAsia" w:ascii="宋体" w:hAnsi="宋体" w:cs="宋体"/>
                <w:sz w:val="21"/>
                <w:szCs w:val="21"/>
              </w:rPr>
              <w:t>6</w:t>
            </w:r>
            <w:bookmarkEnd w:id="42"/>
          </w:p>
        </w:tc>
        <w:tc>
          <w:tcPr>
            <w:tcW w:w="1695" w:type="dxa"/>
            <w:vAlign w:val="center"/>
          </w:tcPr>
          <w:p>
            <w:pPr>
              <w:jc w:val="center"/>
              <w:rPr>
                <w:rFonts w:ascii="宋体" w:hAnsi="宋体" w:cs="宋体"/>
                <w:sz w:val="21"/>
                <w:szCs w:val="21"/>
              </w:rPr>
            </w:pPr>
          </w:p>
        </w:tc>
        <w:tc>
          <w:tcPr>
            <w:tcW w:w="3404" w:type="dxa"/>
          </w:tcPr>
          <w:p>
            <w:pPr>
              <w:jc w:val="center"/>
              <w:rPr>
                <w:rFonts w:ascii="宋体" w:hAnsi="宋体" w:cs="宋体"/>
                <w:sz w:val="21"/>
                <w:szCs w:val="21"/>
              </w:rPr>
            </w:pPr>
          </w:p>
        </w:tc>
        <w:tc>
          <w:tcPr>
            <w:tcW w:w="1344" w:type="dxa"/>
            <w:vAlign w:val="center"/>
          </w:tcPr>
          <w:p>
            <w:pPr>
              <w:jc w:val="center"/>
              <w:rPr>
                <w:rFonts w:ascii="宋体" w:hAnsi="宋体" w:cs="宋体"/>
                <w:sz w:val="21"/>
                <w:szCs w:val="21"/>
              </w:rPr>
            </w:pPr>
          </w:p>
        </w:tc>
        <w:tc>
          <w:tcPr>
            <w:tcW w:w="1344" w:type="dxa"/>
          </w:tcPr>
          <w:p>
            <w:pPr>
              <w:jc w:val="center"/>
              <w:rPr>
                <w:rFonts w:ascii="宋体" w:hAnsi="宋体" w:cs="宋体"/>
                <w:sz w:val="21"/>
                <w:szCs w:val="21"/>
              </w:rPr>
            </w:pPr>
          </w:p>
        </w:tc>
        <w:tc>
          <w:tcPr>
            <w:tcW w:w="1344" w:type="dxa"/>
          </w:tcPr>
          <w:p>
            <w:pPr>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pPr>
              <w:pStyle w:val="24"/>
              <w:spacing w:line="240" w:lineRule="auto"/>
              <w:ind w:left="3920"/>
              <w:jc w:val="center"/>
              <w:outlineLvl w:val="0"/>
              <w:rPr>
                <w:rFonts w:ascii="宋体" w:hAnsi="宋体" w:cs="宋体"/>
                <w:sz w:val="21"/>
                <w:szCs w:val="21"/>
              </w:rPr>
            </w:pPr>
            <w:bookmarkStart w:id="43" w:name="_Toc11965"/>
            <w:r>
              <w:rPr>
                <w:rFonts w:hint="eastAsia" w:ascii="宋体" w:hAnsi="宋体" w:cs="宋体"/>
                <w:sz w:val="21"/>
                <w:szCs w:val="21"/>
              </w:rPr>
              <w:t>7</w:t>
            </w:r>
            <w:bookmarkEnd w:id="43"/>
          </w:p>
        </w:tc>
        <w:tc>
          <w:tcPr>
            <w:tcW w:w="1695" w:type="dxa"/>
            <w:vAlign w:val="center"/>
          </w:tcPr>
          <w:p>
            <w:pPr>
              <w:jc w:val="center"/>
              <w:rPr>
                <w:rFonts w:ascii="宋体" w:hAnsi="宋体" w:cs="宋体"/>
                <w:sz w:val="21"/>
                <w:szCs w:val="21"/>
              </w:rPr>
            </w:pPr>
          </w:p>
        </w:tc>
        <w:tc>
          <w:tcPr>
            <w:tcW w:w="3404" w:type="dxa"/>
          </w:tcPr>
          <w:p>
            <w:pPr>
              <w:jc w:val="center"/>
              <w:rPr>
                <w:rFonts w:ascii="宋体" w:hAnsi="宋体" w:cs="宋体"/>
                <w:sz w:val="21"/>
                <w:szCs w:val="21"/>
              </w:rPr>
            </w:pPr>
          </w:p>
        </w:tc>
        <w:tc>
          <w:tcPr>
            <w:tcW w:w="1344" w:type="dxa"/>
            <w:vAlign w:val="center"/>
          </w:tcPr>
          <w:p>
            <w:pPr>
              <w:jc w:val="center"/>
              <w:rPr>
                <w:rFonts w:ascii="宋体" w:hAnsi="宋体" w:cs="宋体"/>
                <w:sz w:val="21"/>
                <w:szCs w:val="21"/>
              </w:rPr>
            </w:pPr>
          </w:p>
        </w:tc>
        <w:tc>
          <w:tcPr>
            <w:tcW w:w="1344" w:type="dxa"/>
          </w:tcPr>
          <w:p>
            <w:pPr>
              <w:jc w:val="center"/>
              <w:rPr>
                <w:rFonts w:ascii="宋体" w:hAnsi="宋体" w:cs="宋体"/>
                <w:sz w:val="21"/>
                <w:szCs w:val="21"/>
              </w:rPr>
            </w:pPr>
          </w:p>
        </w:tc>
        <w:tc>
          <w:tcPr>
            <w:tcW w:w="1344" w:type="dxa"/>
          </w:tcPr>
          <w:p>
            <w:pPr>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pPr>
              <w:pStyle w:val="24"/>
              <w:spacing w:line="240" w:lineRule="auto"/>
              <w:ind w:left="3920"/>
              <w:jc w:val="center"/>
              <w:outlineLvl w:val="0"/>
              <w:rPr>
                <w:rFonts w:ascii="宋体" w:hAnsi="宋体" w:cs="宋体"/>
                <w:sz w:val="21"/>
                <w:szCs w:val="21"/>
              </w:rPr>
            </w:pPr>
            <w:bookmarkStart w:id="44" w:name="_Toc3481"/>
            <w:r>
              <w:rPr>
                <w:rFonts w:hint="eastAsia" w:ascii="宋体" w:hAnsi="宋体" w:cs="宋体"/>
                <w:sz w:val="21"/>
                <w:szCs w:val="21"/>
              </w:rPr>
              <w:t>8</w:t>
            </w:r>
            <w:bookmarkEnd w:id="44"/>
          </w:p>
        </w:tc>
        <w:tc>
          <w:tcPr>
            <w:tcW w:w="1695" w:type="dxa"/>
            <w:vAlign w:val="center"/>
          </w:tcPr>
          <w:p>
            <w:pPr>
              <w:jc w:val="center"/>
              <w:rPr>
                <w:rFonts w:ascii="宋体" w:hAnsi="宋体" w:cs="宋体"/>
                <w:sz w:val="21"/>
                <w:szCs w:val="21"/>
              </w:rPr>
            </w:pPr>
            <w:r>
              <w:rPr>
                <w:rFonts w:hint="eastAsia" w:ascii="宋体" w:hAnsi="宋体" w:cs="宋体"/>
                <w:sz w:val="21"/>
                <w:szCs w:val="21"/>
              </w:rPr>
              <w:t>人工费</w:t>
            </w:r>
          </w:p>
        </w:tc>
        <w:tc>
          <w:tcPr>
            <w:tcW w:w="3404" w:type="dxa"/>
          </w:tcPr>
          <w:p>
            <w:pPr>
              <w:jc w:val="center"/>
              <w:rPr>
                <w:rFonts w:ascii="宋体" w:hAnsi="宋体" w:cs="宋体"/>
                <w:sz w:val="21"/>
                <w:szCs w:val="21"/>
              </w:rPr>
            </w:pPr>
          </w:p>
        </w:tc>
        <w:tc>
          <w:tcPr>
            <w:tcW w:w="1344" w:type="dxa"/>
            <w:vAlign w:val="center"/>
          </w:tcPr>
          <w:p>
            <w:pPr>
              <w:jc w:val="center"/>
              <w:rPr>
                <w:rFonts w:ascii="宋体" w:hAnsi="宋体" w:cs="宋体"/>
                <w:sz w:val="21"/>
                <w:szCs w:val="21"/>
              </w:rPr>
            </w:pPr>
            <w:r>
              <w:rPr>
                <w:rFonts w:hint="eastAsia" w:ascii="宋体" w:hAnsi="宋体" w:cs="宋体"/>
                <w:sz w:val="21"/>
                <w:szCs w:val="21"/>
              </w:rPr>
              <w:t>/</w:t>
            </w:r>
          </w:p>
        </w:tc>
        <w:tc>
          <w:tcPr>
            <w:tcW w:w="1344" w:type="dxa"/>
          </w:tcPr>
          <w:p>
            <w:pPr>
              <w:jc w:val="center"/>
              <w:rPr>
                <w:rFonts w:ascii="宋体" w:hAnsi="宋体" w:cs="宋体"/>
                <w:sz w:val="21"/>
                <w:szCs w:val="21"/>
              </w:rPr>
            </w:pPr>
          </w:p>
        </w:tc>
        <w:tc>
          <w:tcPr>
            <w:tcW w:w="1344" w:type="dxa"/>
          </w:tcPr>
          <w:p>
            <w:pPr>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pPr>
              <w:pStyle w:val="24"/>
              <w:spacing w:line="240" w:lineRule="auto"/>
              <w:ind w:left="3920"/>
              <w:jc w:val="center"/>
              <w:outlineLvl w:val="0"/>
              <w:rPr>
                <w:rFonts w:ascii="宋体" w:hAnsi="宋体" w:cs="宋体"/>
                <w:sz w:val="21"/>
                <w:szCs w:val="21"/>
              </w:rPr>
            </w:pPr>
            <w:bookmarkStart w:id="45" w:name="_Toc22033"/>
            <w:r>
              <w:rPr>
                <w:rFonts w:hint="eastAsia" w:ascii="宋体" w:hAnsi="宋体" w:cs="宋体"/>
                <w:sz w:val="21"/>
                <w:szCs w:val="21"/>
              </w:rPr>
              <w:t>9</w:t>
            </w:r>
            <w:bookmarkEnd w:id="45"/>
          </w:p>
        </w:tc>
        <w:tc>
          <w:tcPr>
            <w:tcW w:w="1695" w:type="dxa"/>
            <w:vAlign w:val="center"/>
          </w:tcPr>
          <w:p>
            <w:pPr>
              <w:jc w:val="center"/>
              <w:rPr>
                <w:rFonts w:ascii="宋体" w:hAnsi="宋体" w:cs="宋体"/>
                <w:sz w:val="21"/>
                <w:szCs w:val="21"/>
              </w:rPr>
            </w:pPr>
            <w:r>
              <w:rPr>
                <w:rFonts w:hint="eastAsia" w:ascii="宋体" w:hAnsi="宋体" w:cs="宋体"/>
                <w:sz w:val="21"/>
                <w:szCs w:val="21"/>
              </w:rPr>
              <w:t>各种税费</w:t>
            </w:r>
          </w:p>
        </w:tc>
        <w:tc>
          <w:tcPr>
            <w:tcW w:w="3404" w:type="dxa"/>
          </w:tcPr>
          <w:p>
            <w:pPr>
              <w:jc w:val="center"/>
              <w:rPr>
                <w:rFonts w:ascii="宋体" w:hAnsi="宋体" w:cs="宋体"/>
                <w:sz w:val="21"/>
                <w:szCs w:val="21"/>
              </w:rPr>
            </w:pPr>
          </w:p>
        </w:tc>
        <w:tc>
          <w:tcPr>
            <w:tcW w:w="1344" w:type="dxa"/>
            <w:vAlign w:val="center"/>
          </w:tcPr>
          <w:p>
            <w:pPr>
              <w:jc w:val="center"/>
              <w:rPr>
                <w:rFonts w:ascii="宋体" w:hAnsi="宋体" w:cs="宋体"/>
                <w:sz w:val="21"/>
                <w:szCs w:val="21"/>
              </w:rPr>
            </w:pPr>
            <w:r>
              <w:rPr>
                <w:rFonts w:hint="eastAsia" w:ascii="宋体" w:hAnsi="宋体" w:cs="宋体"/>
                <w:sz w:val="21"/>
                <w:szCs w:val="21"/>
              </w:rPr>
              <w:t>/</w:t>
            </w:r>
          </w:p>
        </w:tc>
        <w:tc>
          <w:tcPr>
            <w:tcW w:w="1344" w:type="dxa"/>
          </w:tcPr>
          <w:p>
            <w:pPr>
              <w:jc w:val="center"/>
              <w:rPr>
                <w:rFonts w:ascii="宋体" w:hAnsi="宋体" w:cs="宋体"/>
                <w:sz w:val="21"/>
                <w:szCs w:val="21"/>
              </w:rPr>
            </w:pPr>
          </w:p>
        </w:tc>
        <w:tc>
          <w:tcPr>
            <w:tcW w:w="1344" w:type="dxa"/>
          </w:tcPr>
          <w:p>
            <w:pPr>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pPr>
              <w:pStyle w:val="24"/>
              <w:spacing w:line="240" w:lineRule="auto"/>
              <w:ind w:left="3920"/>
              <w:jc w:val="center"/>
              <w:outlineLvl w:val="0"/>
              <w:rPr>
                <w:rFonts w:ascii="宋体" w:hAnsi="宋体" w:cs="宋体"/>
                <w:sz w:val="21"/>
                <w:szCs w:val="21"/>
              </w:rPr>
            </w:pPr>
            <w:bookmarkStart w:id="46" w:name="_Toc694"/>
            <w:r>
              <w:rPr>
                <w:rFonts w:hint="eastAsia" w:ascii="宋体" w:hAnsi="宋体" w:cs="宋体"/>
                <w:sz w:val="21"/>
                <w:szCs w:val="21"/>
              </w:rPr>
              <w:t>10</w:t>
            </w:r>
            <w:bookmarkEnd w:id="46"/>
          </w:p>
        </w:tc>
        <w:tc>
          <w:tcPr>
            <w:tcW w:w="1695" w:type="dxa"/>
            <w:vAlign w:val="center"/>
          </w:tcPr>
          <w:p>
            <w:pPr>
              <w:jc w:val="center"/>
              <w:rPr>
                <w:rFonts w:ascii="宋体" w:hAnsi="宋体" w:cs="宋体"/>
                <w:sz w:val="21"/>
                <w:szCs w:val="21"/>
              </w:rPr>
            </w:pPr>
            <w:r>
              <w:rPr>
                <w:rFonts w:hint="eastAsia" w:ascii="宋体" w:hAnsi="宋体" w:cs="宋体"/>
                <w:sz w:val="21"/>
                <w:szCs w:val="21"/>
              </w:rPr>
              <w:t>其他费用</w:t>
            </w:r>
          </w:p>
        </w:tc>
        <w:tc>
          <w:tcPr>
            <w:tcW w:w="3404" w:type="dxa"/>
          </w:tcPr>
          <w:p>
            <w:pPr>
              <w:jc w:val="center"/>
              <w:rPr>
                <w:rFonts w:ascii="宋体" w:hAnsi="宋体" w:cs="宋体"/>
                <w:sz w:val="21"/>
                <w:szCs w:val="21"/>
              </w:rPr>
            </w:pPr>
          </w:p>
        </w:tc>
        <w:tc>
          <w:tcPr>
            <w:tcW w:w="1344" w:type="dxa"/>
            <w:vAlign w:val="center"/>
          </w:tcPr>
          <w:p>
            <w:pPr>
              <w:jc w:val="center"/>
              <w:rPr>
                <w:rFonts w:ascii="宋体" w:hAnsi="宋体" w:cs="宋体"/>
                <w:sz w:val="21"/>
                <w:szCs w:val="21"/>
              </w:rPr>
            </w:pPr>
            <w:r>
              <w:rPr>
                <w:rFonts w:hint="eastAsia" w:ascii="宋体" w:hAnsi="宋体" w:cs="宋体"/>
                <w:sz w:val="21"/>
                <w:szCs w:val="21"/>
              </w:rPr>
              <w:t>/</w:t>
            </w:r>
          </w:p>
        </w:tc>
        <w:tc>
          <w:tcPr>
            <w:tcW w:w="1344" w:type="dxa"/>
          </w:tcPr>
          <w:p>
            <w:pPr>
              <w:jc w:val="center"/>
              <w:rPr>
                <w:rFonts w:ascii="宋体" w:hAnsi="宋体" w:cs="宋体"/>
                <w:sz w:val="21"/>
                <w:szCs w:val="21"/>
              </w:rPr>
            </w:pPr>
          </w:p>
        </w:tc>
        <w:tc>
          <w:tcPr>
            <w:tcW w:w="1344" w:type="dxa"/>
          </w:tcPr>
          <w:p>
            <w:pPr>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pPr>
              <w:pStyle w:val="24"/>
              <w:spacing w:line="240" w:lineRule="auto"/>
              <w:ind w:left="3920"/>
              <w:jc w:val="center"/>
              <w:outlineLvl w:val="0"/>
              <w:rPr>
                <w:rFonts w:ascii="宋体" w:hAnsi="宋体" w:cs="宋体"/>
                <w:sz w:val="21"/>
                <w:szCs w:val="21"/>
              </w:rPr>
            </w:pPr>
            <w:bookmarkStart w:id="47" w:name="_Toc2830"/>
            <w:r>
              <w:rPr>
                <w:rFonts w:hint="eastAsia" w:ascii="宋体" w:hAnsi="宋体" w:cs="宋体"/>
                <w:sz w:val="21"/>
                <w:szCs w:val="21"/>
              </w:rPr>
              <w:t>11</w:t>
            </w:r>
            <w:bookmarkEnd w:id="47"/>
          </w:p>
        </w:tc>
        <w:tc>
          <w:tcPr>
            <w:tcW w:w="1695" w:type="dxa"/>
            <w:vAlign w:val="center"/>
          </w:tcPr>
          <w:p>
            <w:pPr>
              <w:jc w:val="center"/>
              <w:rPr>
                <w:rFonts w:ascii="宋体" w:hAnsi="宋体" w:cs="宋体"/>
                <w:sz w:val="21"/>
                <w:szCs w:val="21"/>
              </w:rPr>
            </w:pPr>
            <w:r>
              <w:rPr>
                <w:rFonts w:hint="eastAsia" w:ascii="宋体" w:hAnsi="宋体" w:cs="宋体"/>
                <w:sz w:val="21"/>
                <w:szCs w:val="21"/>
              </w:rPr>
              <w:t>……</w:t>
            </w:r>
          </w:p>
        </w:tc>
        <w:tc>
          <w:tcPr>
            <w:tcW w:w="3404" w:type="dxa"/>
          </w:tcPr>
          <w:p>
            <w:pPr>
              <w:jc w:val="center"/>
              <w:rPr>
                <w:rFonts w:ascii="宋体" w:hAnsi="宋体" w:cs="宋体"/>
                <w:sz w:val="21"/>
                <w:szCs w:val="21"/>
              </w:rPr>
            </w:pPr>
          </w:p>
        </w:tc>
        <w:tc>
          <w:tcPr>
            <w:tcW w:w="1344" w:type="dxa"/>
            <w:vAlign w:val="center"/>
          </w:tcPr>
          <w:p>
            <w:pPr>
              <w:jc w:val="center"/>
              <w:rPr>
                <w:rFonts w:ascii="宋体" w:hAnsi="宋体" w:cs="宋体"/>
                <w:sz w:val="21"/>
                <w:szCs w:val="21"/>
              </w:rPr>
            </w:pPr>
            <w:r>
              <w:rPr>
                <w:rFonts w:hint="eastAsia" w:ascii="宋体" w:hAnsi="宋体" w:cs="宋体"/>
                <w:sz w:val="21"/>
                <w:szCs w:val="21"/>
              </w:rPr>
              <w:t>/</w:t>
            </w:r>
          </w:p>
        </w:tc>
        <w:tc>
          <w:tcPr>
            <w:tcW w:w="1344" w:type="dxa"/>
          </w:tcPr>
          <w:p>
            <w:pPr>
              <w:jc w:val="center"/>
              <w:rPr>
                <w:rFonts w:ascii="宋体" w:hAnsi="宋体" w:cs="宋体"/>
                <w:sz w:val="21"/>
                <w:szCs w:val="21"/>
              </w:rPr>
            </w:pPr>
          </w:p>
        </w:tc>
        <w:tc>
          <w:tcPr>
            <w:tcW w:w="1344" w:type="dxa"/>
          </w:tcPr>
          <w:p>
            <w:pPr>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pPr>
              <w:pStyle w:val="24"/>
              <w:spacing w:line="240" w:lineRule="auto"/>
              <w:ind w:left="3920"/>
              <w:jc w:val="center"/>
              <w:outlineLvl w:val="0"/>
              <w:rPr>
                <w:rFonts w:ascii="宋体" w:hAnsi="宋体" w:cs="宋体"/>
                <w:sz w:val="21"/>
                <w:szCs w:val="21"/>
              </w:rPr>
            </w:pPr>
            <w:bookmarkStart w:id="48" w:name="_Toc9694"/>
            <w:r>
              <w:rPr>
                <w:rFonts w:hint="eastAsia" w:ascii="宋体" w:hAnsi="宋体" w:cs="宋体"/>
                <w:sz w:val="21"/>
                <w:szCs w:val="21"/>
              </w:rPr>
              <w:t>12</w:t>
            </w:r>
            <w:bookmarkEnd w:id="48"/>
          </w:p>
        </w:tc>
        <w:tc>
          <w:tcPr>
            <w:tcW w:w="1695" w:type="dxa"/>
            <w:vAlign w:val="center"/>
          </w:tcPr>
          <w:p>
            <w:pPr>
              <w:jc w:val="center"/>
              <w:rPr>
                <w:rFonts w:ascii="宋体" w:hAnsi="宋体" w:cs="宋体"/>
                <w:sz w:val="21"/>
                <w:szCs w:val="21"/>
              </w:rPr>
            </w:pPr>
            <w:r>
              <w:rPr>
                <w:rFonts w:hint="eastAsia" w:ascii="宋体" w:hAnsi="宋体" w:cs="宋体"/>
                <w:sz w:val="21"/>
                <w:szCs w:val="21"/>
              </w:rPr>
              <w:t>总计</w:t>
            </w:r>
          </w:p>
        </w:tc>
        <w:tc>
          <w:tcPr>
            <w:tcW w:w="7436" w:type="dxa"/>
            <w:gridSpan w:val="4"/>
          </w:tcPr>
          <w:p>
            <w:pPr>
              <w:rPr>
                <w:rFonts w:ascii="宋体" w:hAnsi="宋体" w:cs="宋体"/>
                <w:sz w:val="21"/>
                <w:szCs w:val="21"/>
              </w:rPr>
            </w:pPr>
          </w:p>
        </w:tc>
      </w:tr>
    </w:tbl>
    <w:p>
      <w:pPr>
        <w:snapToGrid w:val="0"/>
        <w:spacing w:line="312" w:lineRule="auto"/>
        <w:ind w:firstLine="480" w:firstLineChars="200"/>
        <w:rPr>
          <w:rFonts w:ascii="宋体" w:hAnsi="宋体" w:cs="宋体"/>
          <w:sz w:val="24"/>
          <w:szCs w:val="28"/>
        </w:rPr>
      </w:pPr>
    </w:p>
    <w:p>
      <w:pPr>
        <w:snapToGrid w:val="0"/>
        <w:spacing w:line="312" w:lineRule="auto"/>
        <w:ind w:firstLine="480" w:firstLineChars="200"/>
        <w:rPr>
          <w:rFonts w:ascii="宋体" w:hAnsi="宋体" w:cs="宋体"/>
          <w:sz w:val="24"/>
          <w:szCs w:val="28"/>
        </w:rPr>
      </w:pPr>
    </w:p>
    <w:p>
      <w:pPr>
        <w:snapToGrid w:val="0"/>
        <w:spacing w:line="312" w:lineRule="auto"/>
        <w:rPr>
          <w:rFonts w:ascii="宋体" w:hAnsi="宋体" w:cs="宋体"/>
          <w:sz w:val="24"/>
          <w:szCs w:val="28"/>
        </w:rPr>
      </w:pPr>
      <w:r>
        <w:rPr>
          <w:rFonts w:hint="eastAsia" w:ascii="宋体" w:hAnsi="宋体" w:cs="宋体"/>
          <w:sz w:val="24"/>
          <w:szCs w:val="28"/>
        </w:rPr>
        <w:t>注：本表可根据项目实际情况调整，并逐页盖章。</w:t>
      </w:r>
    </w:p>
    <w:p>
      <w:pPr>
        <w:pStyle w:val="38"/>
        <w:spacing w:line="312" w:lineRule="auto"/>
        <w:ind w:firstLine="480"/>
        <w:rPr>
          <w:rFonts w:ascii="宋体" w:hAnsi="宋体" w:cs="宋体"/>
          <w:sz w:val="24"/>
          <w:szCs w:val="24"/>
        </w:rPr>
      </w:pPr>
    </w:p>
    <w:p>
      <w:pPr>
        <w:pStyle w:val="38"/>
        <w:spacing w:line="312" w:lineRule="auto"/>
        <w:ind w:firstLine="480"/>
        <w:rPr>
          <w:rFonts w:ascii="宋体" w:hAnsi="宋体" w:cs="宋体"/>
        </w:rPr>
      </w:pPr>
      <w:r>
        <w:rPr>
          <w:rFonts w:hint="eastAsia" w:ascii="宋体" w:hAnsi="宋体" w:cs="宋体"/>
          <w:sz w:val="24"/>
          <w:szCs w:val="24"/>
        </w:rPr>
        <w:t xml:space="preserve">            </w:t>
      </w:r>
    </w:p>
    <w:p>
      <w:pPr>
        <w:spacing w:line="312" w:lineRule="auto"/>
        <w:rPr>
          <w:rFonts w:ascii="宋体" w:hAnsi="宋体" w:cs="宋体"/>
        </w:rPr>
      </w:pPr>
    </w:p>
    <w:p>
      <w:pPr>
        <w:spacing w:line="312" w:lineRule="auto"/>
        <w:rPr>
          <w:rFonts w:ascii="宋体" w:hAnsi="宋体" w:cs="宋体"/>
        </w:rPr>
      </w:pPr>
      <w:r>
        <w:rPr>
          <w:rFonts w:hint="eastAsia" w:ascii="宋体" w:hAnsi="宋体" w:cs="宋体"/>
          <w:sz w:val="24"/>
          <w:szCs w:val="24"/>
        </w:rPr>
        <w:t xml:space="preserve">                                                   供应商名称（公章）：</w:t>
      </w:r>
    </w:p>
    <w:p>
      <w:pPr>
        <w:spacing w:line="312" w:lineRule="auto"/>
        <w:ind w:right="480" w:firstLine="6480" w:firstLineChars="2700"/>
        <w:rPr>
          <w:rFonts w:ascii="宋体" w:hAnsi="宋体" w:cs="宋体"/>
          <w:sz w:val="24"/>
          <w:szCs w:val="24"/>
        </w:rPr>
      </w:pPr>
      <w:r>
        <w:rPr>
          <w:rFonts w:hint="eastAsia" w:ascii="宋体" w:hAnsi="宋体" w:cs="宋体"/>
          <w:sz w:val="24"/>
          <w:szCs w:val="24"/>
        </w:rPr>
        <w:t>年     月    日</w:t>
      </w:r>
    </w:p>
    <w:p>
      <w:pPr>
        <w:spacing w:line="312" w:lineRule="auto"/>
        <w:ind w:firstLine="420"/>
        <w:rPr>
          <w:rFonts w:ascii="宋体" w:hAnsi="宋体" w:cs="宋体"/>
          <w:b/>
          <w:szCs w:val="28"/>
        </w:rPr>
      </w:pPr>
    </w:p>
    <w:p>
      <w:pPr>
        <w:spacing w:line="312" w:lineRule="auto"/>
        <w:rPr>
          <w:rFonts w:ascii="宋体" w:hAnsi="宋体" w:cs="宋体"/>
          <w:b/>
          <w:szCs w:val="28"/>
        </w:rPr>
      </w:pPr>
    </w:p>
    <w:p>
      <w:pPr>
        <w:spacing w:line="312" w:lineRule="auto"/>
        <w:rPr>
          <w:rFonts w:ascii="宋体" w:hAnsi="宋体" w:cs="宋体"/>
          <w:b/>
          <w:szCs w:val="28"/>
        </w:rPr>
      </w:pPr>
    </w:p>
    <w:p>
      <w:pPr>
        <w:spacing w:line="312" w:lineRule="auto"/>
        <w:ind w:firstLine="480" w:firstLineChars="200"/>
        <w:rPr>
          <w:rFonts w:ascii="宋体" w:hAnsi="宋体" w:cs="宋体"/>
          <w:color w:val="FF0000"/>
          <w:sz w:val="24"/>
          <w:szCs w:val="24"/>
        </w:rPr>
      </w:pPr>
    </w:p>
    <w:p>
      <w:pPr>
        <w:spacing w:line="312" w:lineRule="auto"/>
        <w:ind w:firstLine="480" w:firstLineChars="200"/>
        <w:rPr>
          <w:rFonts w:ascii="宋体" w:hAnsi="宋体" w:cs="宋体"/>
          <w:color w:val="FF0000"/>
          <w:sz w:val="24"/>
          <w:szCs w:val="24"/>
        </w:rPr>
        <w:sectPr>
          <w:headerReference r:id="rId5" w:type="default"/>
          <w:footerReference r:id="rId6" w:type="default"/>
          <w:pgSz w:w="11907" w:h="16840"/>
          <w:pgMar w:top="1134" w:right="1418" w:bottom="1134" w:left="1418" w:header="964" w:footer="992" w:gutter="0"/>
          <w:pgNumType w:fmt="decimal"/>
          <w:cols w:space="720" w:num="1"/>
          <w:docGrid w:linePitch="312" w:charSpace="0"/>
        </w:sectPr>
      </w:pPr>
    </w:p>
    <w:p>
      <w:pPr>
        <w:numPr>
          <w:ilvl w:val="0"/>
          <w:numId w:val="15"/>
        </w:numPr>
        <w:spacing w:line="312" w:lineRule="auto"/>
        <w:rPr>
          <w:rFonts w:ascii="宋体" w:hAnsi="宋体" w:cs="宋体"/>
          <w:b/>
          <w:sz w:val="24"/>
          <w:szCs w:val="24"/>
        </w:rPr>
      </w:pPr>
      <w:r>
        <w:rPr>
          <w:rFonts w:hint="eastAsia" w:ascii="宋体" w:hAnsi="宋体" w:cs="宋体"/>
          <w:b/>
          <w:sz w:val="24"/>
          <w:szCs w:val="24"/>
        </w:rPr>
        <w:t>技术方案</w:t>
      </w:r>
    </w:p>
    <w:p>
      <w:pPr>
        <w:spacing w:line="312" w:lineRule="auto"/>
        <w:jc w:val="center"/>
        <w:rPr>
          <w:rFonts w:ascii="宋体" w:hAnsi="宋体" w:cs="宋体"/>
          <w:b/>
          <w:i/>
          <w:iCs/>
          <w:sz w:val="24"/>
          <w:szCs w:val="24"/>
          <w:u w:val="single"/>
        </w:rPr>
      </w:pPr>
      <w:r>
        <w:rPr>
          <w:rFonts w:hint="eastAsia" w:ascii="宋体" w:hAnsi="宋体" w:cs="宋体"/>
          <w:i/>
          <w:iCs/>
          <w:sz w:val="24"/>
          <w:szCs w:val="24"/>
          <w:u w:val="single"/>
          <w:lang w:val="en-US" w:eastAsia="zh-CN"/>
        </w:rPr>
        <w:t>技术</w:t>
      </w:r>
      <w:r>
        <w:rPr>
          <w:rFonts w:hint="eastAsia" w:ascii="宋体" w:hAnsi="宋体" w:cs="宋体"/>
          <w:i/>
          <w:iCs/>
          <w:sz w:val="24"/>
          <w:szCs w:val="24"/>
          <w:u w:val="single"/>
        </w:rPr>
        <w:t>方案（格式自定）</w:t>
      </w:r>
    </w:p>
    <w:p>
      <w:pPr>
        <w:spacing w:line="312" w:lineRule="auto"/>
        <w:rPr>
          <w:rFonts w:ascii="宋体" w:hAnsi="宋体" w:cs="宋体"/>
          <w:b/>
          <w:sz w:val="24"/>
          <w:szCs w:val="24"/>
        </w:rPr>
      </w:pPr>
    </w:p>
    <w:p>
      <w:pPr>
        <w:pStyle w:val="6"/>
        <w:spacing w:before="0" w:after="0" w:line="360" w:lineRule="auto"/>
        <w:jc w:val="left"/>
        <w:outlineLvl w:val="9"/>
        <w:rPr>
          <w:rFonts w:ascii="宋体" w:hAnsi="宋体" w:cs="宋体"/>
          <w:sz w:val="24"/>
          <w:szCs w:val="24"/>
        </w:rPr>
      </w:pPr>
    </w:p>
    <w:p>
      <w:pPr>
        <w:pStyle w:val="6"/>
        <w:numPr>
          <w:ilvl w:val="0"/>
          <w:numId w:val="15"/>
        </w:numPr>
        <w:spacing w:before="0" w:after="0" w:line="360" w:lineRule="auto"/>
        <w:jc w:val="left"/>
        <w:rPr>
          <w:rFonts w:hint="eastAsia" w:ascii="宋体" w:hAnsi="宋体" w:eastAsia="宋体" w:cs="宋体"/>
          <w:b/>
          <w:kern w:val="2"/>
          <w:sz w:val="24"/>
          <w:szCs w:val="24"/>
          <w:lang w:val="en-US" w:eastAsia="zh-CN" w:bidi="ar-SA"/>
        </w:rPr>
      </w:pPr>
      <w:r>
        <w:rPr>
          <w:rFonts w:hint="eastAsia" w:ascii="宋体" w:hAnsi="宋体" w:eastAsia="宋体" w:cs="宋体"/>
          <w:b/>
          <w:kern w:val="2"/>
          <w:sz w:val="24"/>
          <w:szCs w:val="24"/>
          <w:lang w:val="en-US" w:eastAsia="zh-CN" w:bidi="ar-SA"/>
        </w:rPr>
        <w:t>资格条件及其他</w:t>
      </w:r>
    </w:p>
    <w:p>
      <w:pPr>
        <w:spacing w:line="312" w:lineRule="auto"/>
        <w:jc w:val="center"/>
        <w:rPr>
          <w:rFonts w:ascii="宋体" w:hAnsi="宋体" w:cs="宋体"/>
          <w:i/>
          <w:iCs/>
          <w:sz w:val="24"/>
          <w:szCs w:val="24"/>
          <w:u w:val="single"/>
        </w:rPr>
      </w:pPr>
      <w:r>
        <w:rPr>
          <w:rFonts w:hint="eastAsia" w:ascii="宋体" w:hAnsi="宋体" w:cs="宋体"/>
          <w:i/>
          <w:iCs/>
          <w:sz w:val="24"/>
          <w:szCs w:val="24"/>
          <w:u w:val="single"/>
        </w:rPr>
        <w:t>按照采购文件要求</w:t>
      </w:r>
      <w:r>
        <w:rPr>
          <w:rFonts w:hint="eastAsia" w:ascii="宋体" w:hAnsi="宋体" w:eastAsia="宋体" w:cs="宋体"/>
          <w:i/>
          <w:iCs/>
          <w:sz w:val="24"/>
          <w:szCs w:val="24"/>
          <w:u w:val="single"/>
        </w:rPr>
        <w:t>提供复印件</w:t>
      </w:r>
      <w:r>
        <w:rPr>
          <w:rFonts w:hint="eastAsia" w:ascii="宋体" w:hAnsi="宋体" w:eastAsia="宋体" w:cs="宋体"/>
          <w:i/>
          <w:iCs/>
          <w:sz w:val="24"/>
          <w:szCs w:val="24"/>
          <w:u w:val="single"/>
          <w:lang w:val="en-US" w:eastAsia="zh-CN"/>
        </w:rPr>
        <w:t>或</w:t>
      </w:r>
      <w:r>
        <w:rPr>
          <w:rFonts w:hint="eastAsia" w:ascii="宋体" w:hAnsi="宋体" w:eastAsia="宋体" w:cs="宋体"/>
          <w:i/>
          <w:iCs/>
          <w:sz w:val="24"/>
          <w:szCs w:val="24"/>
          <w:u w:val="single"/>
        </w:rPr>
        <w:t>扫描件</w:t>
      </w:r>
    </w:p>
    <w:p/>
    <w:p>
      <w:pPr>
        <w:pStyle w:val="6"/>
        <w:spacing w:before="0" w:after="0" w:line="312" w:lineRule="auto"/>
        <w:outlineLvl w:val="9"/>
        <w:rPr>
          <w:rFonts w:ascii="宋体" w:hAnsi="宋体" w:cs="宋体"/>
          <w:sz w:val="24"/>
          <w:szCs w:val="24"/>
        </w:rPr>
      </w:pPr>
    </w:p>
    <w:p>
      <w:pPr>
        <w:pStyle w:val="6"/>
        <w:spacing w:before="0" w:after="0" w:line="312" w:lineRule="auto"/>
        <w:rPr>
          <w:rFonts w:ascii="宋体" w:hAnsi="宋体" w:cs="宋体"/>
          <w:sz w:val="28"/>
          <w:szCs w:val="28"/>
        </w:rPr>
      </w:pPr>
      <w:r>
        <w:rPr>
          <w:rFonts w:hint="eastAsia" w:ascii="宋体" w:hAnsi="宋体" w:cs="宋体"/>
          <w:sz w:val="24"/>
          <w:szCs w:val="24"/>
        </w:rPr>
        <w:t>四、</w:t>
      </w:r>
      <w:r>
        <w:rPr>
          <w:rFonts w:hint="eastAsia" w:ascii="宋体" w:hAnsi="宋体" w:eastAsia="宋体" w:cs="宋体"/>
          <w:b/>
          <w:kern w:val="2"/>
          <w:sz w:val="24"/>
          <w:szCs w:val="24"/>
          <w:lang w:val="en-US" w:eastAsia="zh-CN" w:bidi="ar-SA"/>
        </w:rPr>
        <w:t>其他应提供的资料</w:t>
      </w:r>
    </w:p>
    <w:p>
      <w:pPr>
        <w:tabs>
          <w:tab w:val="left" w:pos="6300"/>
        </w:tabs>
        <w:snapToGrid w:val="0"/>
        <w:spacing w:line="312" w:lineRule="auto"/>
        <w:rPr>
          <w:rFonts w:ascii="宋体" w:hAnsi="宋体" w:cs="宋体"/>
          <w:sz w:val="24"/>
          <w:szCs w:val="24"/>
        </w:rPr>
      </w:pPr>
      <w:r>
        <w:rPr>
          <w:rFonts w:hint="eastAsia" w:ascii="宋体" w:hAnsi="宋体" w:cs="宋体"/>
          <w:sz w:val="24"/>
          <w:szCs w:val="24"/>
        </w:rPr>
        <w:t>（一）其他资料</w:t>
      </w:r>
    </w:p>
    <w:p>
      <w:r>
        <w:rPr>
          <w:rFonts w:hint="eastAsia" w:ascii="宋体" w:hAnsi="宋体" w:cs="宋体"/>
          <w:sz w:val="24"/>
          <w:szCs w:val="24"/>
        </w:rPr>
        <w:t>1、其他与项目有关的资料（自附）：供应商总体情况介绍、其他与本项目有关的资料等。</w:t>
      </w:r>
    </w:p>
    <w:p>
      <w:pPr>
        <w:tabs>
          <w:tab w:val="left" w:pos="6300"/>
        </w:tabs>
        <w:snapToGrid w:val="0"/>
        <w:spacing w:line="312" w:lineRule="auto"/>
        <w:rPr>
          <w:rFonts w:ascii="宋体" w:hAnsi="宋体" w:cs="宋体"/>
          <w:b/>
          <w:bCs/>
          <w:sz w:val="24"/>
          <w:szCs w:val="24"/>
        </w:rPr>
      </w:pPr>
    </w:p>
    <w:p>
      <w:pPr>
        <w:tabs>
          <w:tab w:val="left" w:pos="6300"/>
        </w:tabs>
        <w:snapToGrid w:val="0"/>
        <w:spacing w:line="312" w:lineRule="auto"/>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br w:type="page"/>
      </w:r>
    </w:p>
    <w:p>
      <w:pPr>
        <w:numPr>
          <w:ilvl w:val="0"/>
          <w:numId w:val="15"/>
        </w:numPr>
        <w:tabs>
          <w:tab w:val="left" w:pos="6300"/>
        </w:tabs>
        <w:snapToGrid w:val="0"/>
        <w:spacing w:line="312" w:lineRule="auto"/>
        <w:ind w:left="0" w:leftChars="0" w:firstLine="0" w:firstLineChars="0"/>
        <w:rPr>
          <w:rFonts w:hint="eastAsia" w:ascii="宋体" w:hAnsi="宋体" w:cs="宋体"/>
          <w:b/>
          <w:bCs/>
          <w:sz w:val="24"/>
          <w:szCs w:val="24"/>
        </w:rPr>
      </w:pPr>
      <w:bookmarkStart w:id="49" w:name="_Hlk27399531"/>
      <w:r>
        <w:rPr>
          <w:rFonts w:hint="eastAsia" w:ascii="宋体" w:hAnsi="宋体" w:cs="宋体"/>
          <w:b/>
          <w:bCs/>
          <w:sz w:val="24"/>
          <w:szCs w:val="24"/>
        </w:rPr>
        <w:t>法定代表人授权委托书（格式）/法定代表人（格式）（二选一）</w:t>
      </w:r>
    </w:p>
    <w:p>
      <w:pPr>
        <w:pStyle w:val="2"/>
        <w:numPr>
          <w:ilvl w:val="0"/>
          <w:numId w:val="0"/>
        </w:numPr>
        <w:ind w:leftChars="0"/>
      </w:pPr>
    </w:p>
    <w:p>
      <w:pPr>
        <w:tabs>
          <w:tab w:val="left" w:pos="6300"/>
        </w:tabs>
        <w:snapToGrid w:val="0"/>
        <w:spacing w:line="312" w:lineRule="auto"/>
        <w:jc w:val="center"/>
        <w:rPr>
          <w:rFonts w:ascii="宋体" w:hAnsi="宋体" w:cs="宋体"/>
          <w:b/>
          <w:bCs/>
          <w:sz w:val="24"/>
          <w:szCs w:val="24"/>
        </w:rPr>
      </w:pPr>
      <w:r>
        <w:rPr>
          <w:rFonts w:hint="eastAsia" w:ascii="宋体" w:hAnsi="宋体" w:cs="宋体"/>
          <w:b/>
          <w:bCs/>
          <w:sz w:val="24"/>
          <w:szCs w:val="24"/>
        </w:rPr>
        <w:t>法定代表人授权委托书</w:t>
      </w:r>
    </w:p>
    <w:p>
      <w:pPr>
        <w:tabs>
          <w:tab w:val="left" w:pos="6300"/>
        </w:tabs>
        <w:snapToGrid w:val="0"/>
        <w:spacing w:line="312" w:lineRule="auto"/>
        <w:rPr>
          <w:rFonts w:ascii="宋体" w:hAnsi="宋体" w:cs="宋体"/>
          <w:sz w:val="24"/>
          <w:szCs w:val="24"/>
        </w:rPr>
      </w:pPr>
      <w:r>
        <w:rPr>
          <w:rFonts w:hint="eastAsia" w:ascii="宋体" w:hAnsi="宋体" w:cs="宋体"/>
          <w:sz w:val="24"/>
          <w:szCs w:val="24"/>
        </w:rPr>
        <w:t>致：</w:t>
      </w:r>
      <w:r>
        <w:rPr>
          <w:rFonts w:hint="eastAsia" w:ascii="宋体" w:hAnsi="宋体" w:cs="宋体"/>
          <w:sz w:val="24"/>
          <w:szCs w:val="24"/>
          <w:u w:val="single"/>
        </w:rPr>
        <w:t xml:space="preserve">                     </w:t>
      </w:r>
      <w:r>
        <w:rPr>
          <w:rFonts w:hint="eastAsia" w:ascii="宋体" w:hAnsi="宋体" w:cs="宋体"/>
          <w:sz w:val="24"/>
          <w:szCs w:val="24"/>
        </w:rPr>
        <w:t>（采购人名称）：</w:t>
      </w:r>
    </w:p>
    <w:p>
      <w:pPr>
        <w:tabs>
          <w:tab w:val="left" w:pos="6300"/>
        </w:tabs>
        <w:snapToGrid w:val="0"/>
        <w:spacing w:line="312" w:lineRule="auto"/>
        <w:ind w:firstLine="480" w:firstLineChars="200"/>
        <w:rPr>
          <w:rFonts w:ascii="宋体" w:hAnsi="宋体" w:cs="宋体"/>
          <w:sz w:val="24"/>
          <w:szCs w:val="24"/>
        </w:rPr>
      </w:pPr>
      <w:r>
        <w:rPr>
          <w:rFonts w:hint="eastAsia" w:ascii="宋体" w:hAnsi="宋体" w:cs="宋体"/>
          <w:sz w:val="24"/>
          <w:szCs w:val="24"/>
          <w:u w:val="single"/>
        </w:rPr>
        <w:t xml:space="preserve">            </w:t>
      </w:r>
      <w:r>
        <w:rPr>
          <w:rFonts w:hint="eastAsia" w:ascii="宋体" w:hAnsi="宋体" w:cs="宋体"/>
          <w:sz w:val="24"/>
          <w:szCs w:val="24"/>
        </w:rPr>
        <w:t>（法定代表人名称）是</w:t>
      </w:r>
      <w:r>
        <w:rPr>
          <w:rFonts w:hint="eastAsia" w:ascii="宋体" w:hAnsi="宋体" w:cs="宋体"/>
          <w:sz w:val="24"/>
          <w:szCs w:val="24"/>
          <w:u w:val="single"/>
        </w:rPr>
        <w:t xml:space="preserve">                    </w:t>
      </w:r>
      <w:r>
        <w:rPr>
          <w:rFonts w:hint="eastAsia" w:ascii="宋体" w:hAnsi="宋体" w:cs="宋体"/>
          <w:sz w:val="24"/>
          <w:szCs w:val="24"/>
        </w:rPr>
        <w:t>（供应商名称）的法定代表人，特授权</w:t>
      </w:r>
      <w:r>
        <w:rPr>
          <w:rFonts w:hint="eastAsia" w:ascii="宋体" w:hAnsi="宋体" w:cs="宋体"/>
          <w:sz w:val="24"/>
          <w:szCs w:val="24"/>
          <w:u w:val="single"/>
        </w:rPr>
        <w:t xml:space="preserve">          </w:t>
      </w:r>
      <w:r>
        <w:rPr>
          <w:rFonts w:hint="eastAsia" w:ascii="宋体" w:hAnsi="宋体" w:cs="宋体"/>
          <w:sz w:val="24"/>
          <w:szCs w:val="24"/>
        </w:rPr>
        <w:t>（被授权人姓名及身份证代码）电话</w:t>
      </w:r>
      <w:r>
        <w:rPr>
          <w:rFonts w:hint="eastAsia" w:ascii="宋体" w:hAnsi="宋体" w:cs="宋体"/>
          <w:sz w:val="24"/>
          <w:szCs w:val="24"/>
          <w:u w:val="single"/>
        </w:rPr>
        <w:t xml:space="preserve">          </w:t>
      </w:r>
      <w:r>
        <w:rPr>
          <w:rFonts w:hint="eastAsia" w:ascii="宋体" w:hAnsi="宋体" w:cs="宋体"/>
          <w:sz w:val="24"/>
          <w:szCs w:val="24"/>
        </w:rPr>
        <w:t>代表我单位全权办理上述项目的</w:t>
      </w:r>
      <w:r>
        <w:rPr>
          <w:rFonts w:hint="eastAsia" w:ascii="宋体" w:hAnsi="宋体" w:cs="宋体"/>
          <w:sz w:val="24"/>
          <w:szCs w:val="24"/>
          <w:lang w:val="en-US" w:eastAsia="zh-CN"/>
        </w:rPr>
        <w:t>投标</w:t>
      </w:r>
      <w:r>
        <w:rPr>
          <w:rFonts w:hint="eastAsia" w:ascii="宋体" w:hAnsi="宋体" w:cs="宋体"/>
          <w:sz w:val="24"/>
          <w:szCs w:val="24"/>
        </w:rPr>
        <w:t>、签约等具体工作，并签署全部有关文件、协议及合同。</w:t>
      </w:r>
    </w:p>
    <w:p>
      <w:pPr>
        <w:tabs>
          <w:tab w:val="left" w:pos="6300"/>
        </w:tabs>
        <w:snapToGrid w:val="0"/>
        <w:spacing w:line="312" w:lineRule="auto"/>
        <w:ind w:firstLine="480" w:firstLineChars="200"/>
        <w:rPr>
          <w:rFonts w:ascii="宋体" w:hAnsi="宋体" w:cs="宋体"/>
          <w:sz w:val="24"/>
          <w:szCs w:val="24"/>
        </w:rPr>
      </w:pPr>
      <w:r>
        <w:rPr>
          <w:rFonts w:hint="eastAsia" w:ascii="宋体" w:hAnsi="宋体" w:cs="宋体"/>
          <w:sz w:val="24"/>
          <w:szCs w:val="24"/>
        </w:rPr>
        <w:t>我单位对被授权人的签字负全部责任。</w:t>
      </w:r>
    </w:p>
    <w:p>
      <w:pPr>
        <w:tabs>
          <w:tab w:val="left" w:pos="6300"/>
        </w:tabs>
        <w:snapToGrid w:val="0"/>
        <w:spacing w:line="312" w:lineRule="auto"/>
        <w:ind w:firstLine="480" w:firstLineChars="200"/>
        <w:rPr>
          <w:rFonts w:ascii="宋体" w:hAnsi="宋体" w:cs="宋体"/>
          <w:sz w:val="24"/>
          <w:szCs w:val="24"/>
        </w:rPr>
      </w:pPr>
      <w:r>
        <w:rPr>
          <w:rFonts w:hint="eastAsia" w:ascii="宋体" w:hAnsi="宋体" w:cs="宋体"/>
          <w:sz w:val="24"/>
          <w:szCs w:val="24"/>
        </w:rPr>
        <w:t>在撤消授权的书面通知以前，本授权书一直有效。被授权人在授权书有效期内签署的所有文件不因授权的撤消而失效。</w:t>
      </w:r>
    </w:p>
    <w:p>
      <w:pPr>
        <w:tabs>
          <w:tab w:val="left" w:pos="6300"/>
        </w:tabs>
        <w:snapToGrid w:val="0"/>
        <w:spacing w:line="312" w:lineRule="auto"/>
        <w:ind w:firstLine="570"/>
        <w:rPr>
          <w:rFonts w:ascii="宋体" w:hAnsi="宋体" w:cs="宋体"/>
          <w:sz w:val="24"/>
          <w:szCs w:val="24"/>
        </w:rPr>
      </w:pPr>
    </w:p>
    <w:p>
      <w:pPr>
        <w:tabs>
          <w:tab w:val="left" w:pos="6300"/>
        </w:tabs>
        <w:snapToGrid w:val="0"/>
        <w:spacing w:line="312" w:lineRule="auto"/>
        <w:ind w:firstLine="570"/>
        <w:rPr>
          <w:rFonts w:ascii="宋体" w:hAnsi="宋体" w:cs="宋体"/>
          <w:sz w:val="24"/>
          <w:szCs w:val="24"/>
        </w:rPr>
      </w:pPr>
    </w:p>
    <w:p>
      <w:pPr>
        <w:tabs>
          <w:tab w:val="left" w:pos="6300"/>
        </w:tabs>
        <w:snapToGrid w:val="0"/>
        <w:spacing w:line="312" w:lineRule="auto"/>
        <w:ind w:firstLine="570"/>
        <w:rPr>
          <w:rFonts w:ascii="宋体" w:hAnsi="宋体" w:cs="宋体"/>
          <w:sz w:val="24"/>
          <w:szCs w:val="24"/>
        </w:rPr>
      </w:pPr>
      <w:r>
        <w:rPr>
          <w:rFonts w:hint="eastAsia" w:ascii="宋体" w:hAnsi="宋体" w:cs="宋体"/>
          <w:sz w:val="24"/>
          <w:szCs w:val="24"/>
        </w:rPr>
        <w:t>被授权人：                                 法定代表人：</w:t>
      </w:r>
    </w:p>
    <w:p>
      <w:pPr>
        <w:tabs>
          <w:tab w:val="left" w:pos="6300"/>
        </w:tabs>
        <w:snapToGrid w:val="0"/>
        <w:spacing w:line="312" w:lineRule="auto"/>
        <w:ind w:firstLine="570"/>
        <w:rPr>
          <w:rFonts w:ascii="宋体" w:hAnsi="宋体" w:cs="宋体"/>
          <w:sz w:val="24"/>
          <w:szCs w:val="24"/>
        </w:rPr>
      </w:pPr>
      <w:r>
        <w:rPr>
          <w:rFonts w:hint="eastAsia" w:ascii="宋体" w:hAnsi="宋体" w:cs="宋体"/>
          <w:sz w:val="24"/>
          <w:szCs w:val="24"/>
        </w:rPr>
        <w:t>（签字或盖章）                             （签字或盖章）</w:t>
      </w:r>
    </w:p>
    <w:p>
      <w:pPr>
        <w:tabs>
          <w:tab w:val="left" w:pos="6300"/>
        </w:tabs>
        <w:snapToGrid w:val="0"/>
        <w:spacing w:line="312" w:lineRule="auto"/>
        <w:ind w:firstLine="570"/>
        <w:rPr>
          <w:rFonts w:ascii="宋体" w:hAnsi="宋体" w:cs="宋体"/>
          <w:sz w:val="24"/>
          <w:szCs w:val="24"/>
        </w:rPr>
      </w:pPr>
    </w:p>
    <w:p>
      <w:pPr>
        <w:tabs>
          <w:tab w:val="left" w:pos="6300"/>
        </w:tabs>
        <w:snapToGrid w:val="0"/>
        <w:spacing w:line="312" w:lineRule="auto"/>
        <w:ind w:firstLine="570"/>
        <w:rPr>
          <w:rFonts w:ascii="宋体" w:hAnsi="宋体" w:cs="宋体"/>
          <w:sz w:val="24"/>
          <w:szCs w:val="24"/>
        </w:rPr>
      </w:pPr>
      <w:r>
        <w:rPr>
          <w:rFonts w:hint="eastAsia" w:ascii="宋体" w:hAnsi="宋体" w:cs="宋体"/>
          <w:sz w:val="24"/>
          <w:szCs w:val="24"/>
        </w:rPr>
        <w:t>（附：被授权人身份证正反面复印件）</w:t>
      </w:r>
    </w:p>
    <w:p>
      <w:pPr>
        <w:tabs>
          <w:tab w:val="left" w:pos="6300"/>
        </w:tabs>
        <w:snapToGrid w:val="0"/>
        <w:spacing w:line="312" w:lineRule="auto"/>
        <w:ind w:firstLine="570"/>
        <w:rPr>
          <w:rFonts w:ascii="宋体" w:hAnsi="宋体" w:cs="宋体"/>
          <w:sz w:val="24"/>
          <w:szCs w:val="24"/>
        </w:rPr>
      </w:pPr>
    </w:p>
    <w:p>
      <w:pPr>
        <w:tabs>
          <w:tab w:val="left" w:pos="6300"/>
        </w:tabs>
        <w:snapToGrid w:val="0"/>
        <w:spacing w:line="312" w:lineRule="auto"/>
        <w:ind w:right="480" w:firstLine="570"/>
        <w:jc w:val="right"/>
        <w:rPr>
          <w:rFonts w:ascii="宋体" w:hAnsi="宋体" w:cs="宋体"/>
          <w:sz w:val="24"/>
          <w:szCs w:val="24"/>
        </w:rPr>
      </w:pPr>
      <w:r>
        <w:rPr>
          <w:rFonts w:hint="eastAsia" w:ascii="宋体" w:hAnsi="宋体" w:cs="宋体"/>
          <w:sz w:val="24"/>
          <w:szCs w:val="24"/>
        </w:rPr>
        <w:t>供应商名称（公章）</w:t>
      </w:r>
    </w:p>
    <w:p>
      <w:pPr>
        <w:tabs>
          <w:tab w:val="left" w:pos="6300"/>
        </w:tabs>
        <w:snapToGrid w:val="0"/>
        <w:spacing w:line="312" w:lineRule="auto"/>
        <w:ind w:right="480" w:firstLine="570"/>
        <w:jc w:val="right"/>
        <w:rPr>
          <w:rFonts w:ascii="宋体" w:hAnsi="宋体" w:cs="宋体"/>
          <w:sz w:val="24"/>
          <w:szCs w:val="24"/>
        </w:rPr>
      </w:pPr>
      <w:r>
        <w:rPr>
          <w:rFonts w:hint="eastAsia" w:ascii="宋体" w:hAnsi="宋体" w:cs="宋体"/>
          <w:sz w:val="24"/>
          <w:szCs w:val="24"/>
        </w:rPr>
        <w:t>年   月   日</w:t>
      </w:r>
    </w:p>
    <w:p>
      <w:pPr>
        <w:tabs>
          <w:tab w:val="left" w:pos="6300"/>
        </w:tabs>
        <w:snapToGrid w:val="0"/>
        <w:spacing w:line="312" w:lineRule="auto"/>
        <w:ind w:right="-1"/>
        <w:rPr>
          <w:rFonts w:ascii="宋体" w:hAnsi="宋体" w:cs="宋体"/>
          <w:sz w:val="24"/>
          <w:szCs w:val="24"/>
        </w:rPr>
      </w:pPr>
      <w:r>
        <w:rPr>
          <w:rFonts w:ascii="宋体" w:hAnsi="宋体" w:cs="宋体"/>
          <w:sz w:val="24"/>
          <w:szCs w:val="24"/>
        </w:rPr>
        <w:t xml:space="preserve">-------------------------------------------------------------------------  </w:t>
      </w:r>
    </w:p>
    <w:p>
      <w:pPr>
        <w:tabs>
          <w:tab w:val="left" w:pos="6300"/>
        </w:tabs>
        <w:snapToGrid w:val="0"/>
        <w:spacing w:line="312" w:lineRule="auto"/>
        <w:ind w:right="-1"/>
        <w:rPr>
          <w:rFonts w:ascii="宋体" w:hAnsi="宋体" w:cs="宋体"/>
          <w:sz w:val="24"/>
          <w:szCs w:val="24"/>
        </w:rPr>
      </w:pPr>
    </w:p>
    <w:p>
      <w:pPr>
        <w:tabs>
          <w:tab w:val="left" w:pos="6300"/>
        </w:tabs>
        <w:snapToGrid w:val="0"/>
        <w:spacing w:line="312" w:lineRule="auto"/>
        <w:jc w:val="center"/>
        <w:rPr>
          <w:rFonts w:ascii="宋体" w:hAnsi="宋体" w:cs="宋体"/>
          <w:b/>
          <w:bCs/>
          <w:sz w:val="24"/>
          <w:szCs w:val="24"/>
        </w:rPr>
      </w:pPr>
      <w:r>
        <w:rPr>
          <w:rFonts w:hint="eastAsia" w:ascii="宋体" w:hAnsi="宋体" w:cs="宋体"/>
          <w:b/>
          <w:bCs/>
          <w:sz w:val="24"/>
          <w:szCs w:val="24"/>
        </w:rPr>
        <w:t>法定代表人证明</w:t>
      </w:r>
    </w:p>
    <w:p>
      <w:pPr>
        <w:tabs>
          <w:tab w:val="left" w:pos="6300"/>
        </w:tabs>
        <w:snapToGrid w:val="0"/>
        <w:spacing w:line="312" w:lineRule="auto"/>
        <w:rPr>
          <w:rFonts w:ascii="宋体" w:hAnsi="宋体" w:cs="宋体"/>
          <w:sz w:val="24"/>
          <w:szCs w:val="24"/>
        </w:rPr>
      </w:pPr>
      <w:r>
        <w:rPr>
          <w:rFonts w:hint="eastAsia" w:ascii="宋体" w:hAnsi="宋体" w:cs="宋体"/>
          <w:sz w:val="24"/>
          <w:szCs w:val="24"/>
        </w:rPr>
        <w:t>致：</w:t>
      </w:r>
      <w:r>
        <w:rPr>
          <w:rFonts w:hint="eastAsia" w:ascii="宋体" w:hAnsi="宋体" w:cs="宋体"/>
          <w:sz w:val="24"/>
          <w:szCs w:val="24"/>
          <w:u w:val="single"/>
        </w:rPr>
        <w:t xml:space="preserve">                     </w:t>
      </w:r>
      <w:r>
        <w:rPr>
          <w:rFonts w:hint="eastAsia" w:ascii="宋体" w:hAnsi="宋体" w:cs="宋体"/>
          <w:sz w:val="24"/>
          <w:szCs w:val="24"/>
        </w:rPr>
        <w:t>（采购人名称）：</w:t>
      </w:r>
    </w:p>
    <w:p>
      <w:pPr>
        <w:tabs>
          <w:tab w:val="left" w:pos="6300"/>
        </w:tabs>
        <w:snapToGrid w:val="0"/>
        <w:spacing w:line="312" w:lineRule="auto"/>
        <w:ind w:firstLine="480" w:firstLineChars="200"/>
        <w:rPr>
          <w:rFonts w:ascii="宋体" w:hAnsi="宋体" w:cs="宋体"/>
          <w:sz w:val="24"/>
          <w:szCs w:val="24"/>
        </w:rPr>
      </w:pPr>
      <w:r>
        <w:rPr>
          <w:rFonts w:hint="eastAsia" w:ascii="宋体" w:hAnsi="宋体" w:cs="宋体"/>
          <w:sz w:val="24"/>
          <w:szCs w:val="24"/>
          <w:u w:val="single"/>
        </w:rPr>
        <w:t xml:space="preserve">            </w:t>
      </w:r>
      <w:r>
        <w:rPr>
          <w:rFonts w:hint="eastAsia" w:ascii="宋体" w:hAnsi="宋体" w:cs="宋体"/>
          <w:sz w:val="24"/>
          <w:szCs w:val="24"/>
        </w:rPr>
        <w:t>（法定代表人名称及身份证代码）是</w:t>
      </w:r>
      <w:r>
        <w:rPr>
          <w:rFonts w:hint="eastAsia" w:ascii="宋体" w:hAnsi="宋体" w:cs="宋体"/>
          <w:sz w:val="24"/>
          <w:szCs w:val="24"/>
          <w:u w:val="single"/>
        </w:rPr>
        <w:t xml:space="preserve">                    </w:t>
      </w:r>
      <w:r>
        <w:rPr>
          <w:rFonts w:hint="eastAsia" w:ascii="宋体" w:hAnsi="宋体" w:cs="宋体"/>
          <w:sz w:val="24"/>
          <w:szCs w:val="24"/>
        </w:rPr>
        <w:t>（供应商名称）的法定代表人，电话</w:t>
      </w:r>
      <w:r>
        <w:rPr>
          <w:rFonts w:hint="eastAsia" w:ascii="宋体" w:hAnsi="宋体" w:cs="宋体"/>
          <w:sz w:val="24"/>
          <w:szCs w:val="24"/>
          <w:u w:val="single"/>
        </w:rPr>
        <w:t xml:space="preserve">          </w:t>
      </w:r>
      <w:r>
        <w:rPr>
          <w:rFonts w:hint="eastAsia" w:ascii="宋体" w:hAnsi="宋体" w:cs="宋体"/>
          <w:sz w:val="24"/>
          <w:szCs w:val="24"/>
        </w:rPr>
        <w:t>代表我单位全权办理上述项目的</w:t>
      </w:r>
      <w:r>
        <w:rPr>
          <w:rFonts w:hint="eastAsia" w:ascii="宋体" w:hAnsi="宋体" w:cs="宋体"/>
          <w:sz w:val="24"/>
          <w:szCs w:val="24"/>
          <w:lang w:val="en-US" w:eastAsia="zh-CN"/>
        </w:rPr>
        <w:t>投标</w:t>
      </w:r>
      <w:r>
        <w:rPr>
          <w:rFonts w:hint="eastAsia" w:ascii="宋体" w:hAnsi="宋体" w:cs="宋体"/>
          <w:sz w:val="24"/>
          <w:szCs w:val="24"/>
        </w:rPr>
        <w:t>、签约等具体工作，并签署全部有关文件、协议及合同。签字负全部责任。</w:t>
      </w:r>
    </w:p>
    <w:p>
      <w:pPr>
        <w:tabs>
          <w:tab w:val="left" w:pos="6300"/>
        </w:tabs>
        <w:snapToGrid w:val="0"/>
        <w:spacing w:line="312" w:lineRule="auto"/>
        <w:ind w:firstLine="570"/>
        <w:rPr>
          <w:rFonts w:ascii="宋体" w:hAnsi="宋体" w:cs="宋体"/>
          <w:sz w:val="24"/>
          <w:szCs w:val="24"/>
        </w:rPr>
      </w:pPr>
    </w:p>
    <w:p>
      <w:pPr>
        <w:tabs>
          <w:tab w:val="left" w:pos="6300"/>
        </w:tabs>
        <w:snapToGrid w:val="0"/>
        <w:spacing w:line="312" w:lineRule="auto"/>
        <w:ind w:firstLine="570"/>
        <w:rPr>
          <w:rFonts w:ascii="宋体" w:hAnsi="宋体" w:cs="宋体"/>
          <w:sz w:val="24"/>
          <w:szCs w:val="24"/>
        </w:rPr>
      </w:pPr>
    </w:p>
    <w:p>
      <w:pPr>
        <w:tabs>
          <w:tab w:val="left" w:pos="6300"/>
        </w:tabs>
        <w:snapToGrid w:val="0"/>
        <w:spacing w:line="312" w:lineRule="auto"/>
        <w:ind w:firstLine="570"/>
        <w:rPr>
          <w:rFonts w:ascii="宋体" w:hAnsi="宋体" w:cs="宋体"/>
          <w:sz w:val="24"/>
          <w:szCs w:val="24"/>
        </w:rPr>
      </w:pPr>
      <w:r>
        <w:rPr>
          <w:rFonts w:hint="eastAsia" w:ascii="宋体" w:hAnsi="宋体" w:cs="宋体"/>
          <w:sz w:val="24"/>
          <w:szCs w:val="24"/>
        </w:rPr>
        <w:t xml:space="preserve">法定代表人（签字或盖章）： </w:t>
      </w:r>
      <w:r>
        <w:rPr>
          <w:rFonts w:ascii="宋体" w:hAnsi="宋体" w:cs="宋体"/>
          <w:sz w:val="24"/>
          <w:szCs w:val="24"/>
        </w:rPr>
        <w:t xml:space="preserve">                         </w:t>
      </w:r>
      <w:r>
        <w:rPr>
          <w:rFonts w:hint="eastAsia" w:ascii="宋体" w:hAnsi="宋体" w:cs="宋体"/>
          <w:sz w:val="24"/>
          <w:szCs w:val="24"/>
        </w:rPr>
        <w:t>供应商名称（公章）</w:t>
      </w:r>
    </w:p>
    <w:p>
      <w:pPr>
        <w:tabs>
          <w:tab w:val="left" w:pos="6300"/>
        </w:tabs>
        <w:snapToGrid w:val="0"/>
        <w:spacing w:line="312" w:lineRule="auto"/>
        <w:ind w:right="360" w:firstLine="570"/>
        <w:jc w:val="right"/>
        <w:rPr>
          <w:rFonts w:ascii="宋体" w:hAnsi="宋体" w:cs="宋体"/>
          <w:sz w:val="24"/>
          <w:szCs w:val="24"/>
        </w:rPr>
      </w:pPr>
      <w:r>
        <w:rPr>
          <w:rFonts w:hint="eastAsia" w:ascii="宋体" w:hAnsi="宋体" w:cs="宋体"/>
          <w:sz w:val="24"/>
          <w:szCs w:val="24"/>
        </w:rPr>
        <w:t>年   月   日</w:t>
      </w:r>
    </w:p>
    <w:p>
      <w:pPr>
        <w:tabs>
          <w:tab w:val="left" w:pos="6300"/>
        </w:tabs>
        <w:snapToGrid w:val="0"/>
        <w:spacing w:line="312" w:lineRule="auto"/>
        <w:ind w:firstLine="570"/>
        <w:rPr>
          <w:rFonts w:hint="eastAsia" w:ascii="宋体" w:hAnsi="宋体" w:cs="宋体"/>
          <w:b w:val="0"/>
          <w:bCs/>
          <w:iCs/>
          <w:color w:val="FF0000"/>
          <w:sz w:val="32"/>
          <w:szCs w:val="15"/>
          <w:u w:val="single"/>
        </w:rPr>
      </w:pPr>
      <w:r>
        <w:rPr>
          <w:rFonts w:hint="eastAsia" w:ascii="宋体" w:hAnsi="宋体" w:cs="宋体"/>
          <w:sz w:val="24"/>
          <w:szCs w:val="24"/>
        </w:rPr>
        <w:t>（附：法定代表人身份证正反面复印件）</w:t>
      </w:r>
    </w:p>
    <w:p>
      <w:pPr>
        <w:spacing w:line="312" w:lineRule="auto"/>
        <w:jc w:val="left"/>
        <w:rPr>
          <w:rFonts w:hint="eastAsia" w:ascii="宋体" w:hAnsi="宋体" w:cs="宋体"/>
          <w:b/>
          <w:bCs w:val="0"/>
          <w:iCs/>
          <w:color w:val="auto"/>
          <w:sz w:val="24"/>
          <w:szCs w:val="18"/>
          <w:u w:val="single"/>
        </w:rPr>
      </w:pPr>
      <w:r>
        <w:rPr>
          <w:rFonts w:hint="eastAsia" w:ascii="宋体" w:hAnsi="宋体" w:cs="宋体"/>
          <w:b/>
          <w:bCs w:val="0"/>
          <w:iCs/>
          <w:color w:val="auto"/>
          <w:sz w:val="24"/>
          <w:szCs w:val="11"/>
          <w:u w:val="single"/>
        </w:rPr>
        <w:t>注</w:t>
      </w:r>
      <w:r>
        <w:rPr>
          <w:rFonts w:hint="eastAsia" w:ascii="宋体" w:hAnsi="宋体" w:cs="宋体"/>
          <w:b/>
          <w:bCs w:val="0"/>
          <w:iCs/>
          <w:color w:val="auto"/>
          <w:sz w:val="40"/>
          <w:szCs w:val="18"/>
          <w:u w:val="single"/>
        </w:rPr>
        <w:t>：</w:t>
      </w:r>
      <w:r>
        <w:rPr>
          <w:rFonts w:hint="eastAsia" w:ascii="宋体" w:hAnsi="宋体" w:cs="宋体"/>
          <w:b/>
          <w:bCs w:val="0"/>
          <w:iCs/>
          <w:color w:val="auto"/>
          <w:sz w:val="24"/>
          <w:szCs w:val="18"/>
          <w:u w:val="single"/>
        </w:rPr>
        <w:t>请供应商必须按照采购文件要求提供资料加盖公章并上传清晰扫描电子文件，否则为无效投标！！</w:t>
      </w:r>
      <w:bookmarkEnd w:id="49"/>
      <w:r>
        <w:rPr>
          <w:rFonts w:hint="eastAsia" w:ascii="宋体" w:hAnsi="宋体" w:cs="宋体"/>
          <w:b/>
          <w:bCs w:val="0"/>
          <w:iCs/>
          <w:color w:val="auto"/>
          <w:sz w:val="24"/>
          <w:szCs w:val="18"/>
          <w:u w:val="single"/>
        </w:rPr>
        <w:t>！</w:t>
      </w:r>
    </w:p>
    <w:p>
      <w:pPr>
        <w:pStyle w:val="2"/>
        <w:rPr>
          <w:rFonts w:hint="eastAsia" w:ascii="宋体" w:hAnsi="宋体" w:cs="宋体"/>
          <w:b w:val="0"/>
          <w:bCs/>
          <w:iCs/>
          <w:color w:val="FF0000"/>
          <w:sz w:val="28"/>
          <w:szCs w:val="20"/>
          <w:u w:val="single"/>
        </w:rPr>
      </w:pPr>
    </w:p>
    <w:p>
      <w:pPr>
        <w:pStyle w:val="3"/>
        <w:rPr>
          <w:rFonts w:hint="eastAsia" w:ascii="宋体" w:hAnsi="宋体" w:cs="宋体"/>
          <w:b w:val="0"/>
          <w:bCs/>
          <w:iCs/>
          <w:color w:val="FF0000"/>
          <w:sz w:val="28"/>
          <w:szCs w:val="20"/>
          <w:u w:val="single"/>
        </w:rPr>
      </w:pPr>
    </w:p>
    <w:p>
      <w:pPr>
        <w:rPr>
          <w:rFonts w:hint="eastAsia" w:ascii="宋体" w:hAnsi="宋体" w:cs="宋体"/>
          <w:b w:val="0"/>
          <w:bCs/>
          <w:iCs/>
          <w:color w:val="FF0000"/>
          <w:sz w:val="28"/>
          <w:szCs w:val="20"/>
          <w:u w:val="single"/>
        </w:rPr>
      </w:pPr>
    </w:p>
    <w:p>
      <w:pPr>
        <w:pStyle w:val="2"/>
        <w:rPr>
          <w:rFonts w:hint="eastAsia" w:ascii="宋体" w:hAnsi="宋体" w:cs="宋体"/>
          <w:b w:val="0"/>
          <w:bCs/>
          <w:iCs/>
          <w:color w:val="FF0000"/>
          <w:sz w:val="28"/>
          <w:szCs w:val="20"/>
          <w:u w:val="single"/>
        </w:rPr>
      </w:pPr>
    </w:p>
    <w:p>
      <w:pPr>
        <w:pStyle w:val="3"/>
        <w:rPr>
          <w:rFonts w:hint="eastAsia" w:ascii="宋体" w:hAnsi="宋体" w:cs="宋体"/>
          <w:b w:val="0"/>
          <w:bCs/>
          <w:iCs/>
          <w:color w:val="FF0000"/>
          <w:sz w:val="28"/>
          <w:szCs w:val="20"/>
          <w:u w:val="single"/>
        </w:rPr>
      </w:pPr>
    </w:p>
    <w:p>
      <w:pPr>
        <w:rPr>
          <w:rFonts w:hint="eastAsia" w:ascii="宋体" w:hAnsi="宋体" w:cs="宋体"/>
          <w:b w:val="0"/>
          <w:bCs/>
          <w:iCs/>
          <w:color w:val="FF0000"/>
          <w:sz w:val="28"/>
          <w:szCs w:val="20"/>
          <w:u w:val="single"/>
        </w:rPr>
      </w:pPr>
    </w:p>
    <w:p>
      <w:pPr>
        <w:pStyle w:val="2"/>
        <w:rPr>
          <w:rFonts w:hint="eastAsia"/>
        </w:rPr>
      </w:pPr>
    </w:p>
    <w:p>
      <w:pPr>
        <w:pStyle w:val="69"/>
        <w:numPr>
          <w:ilvl w:val="0"/>
          <w:numId w:val="16"/>
        </w:numPr>
        <w:jc w:val="center"/>
        <w:outlineLvl w:val="0"/>
        <w:rPr>
          <w:rFonts w:hint="eastAsia" w:ascii="宋体" w:hAnsi="宋体" w:eastAsia="宋体" w:cs="宋体"/>
          <w:b/>
          <w:kern w:val="2"/>
          <w:sz w:val="32"/>
          <w:szCs w:val="32"/>
          <w:lang w:val="en-US" w:eastAsia="zh-CN" w:bidi="ar-SA"/>
        </w:rPr>
      </w:pPr>
      <w:r>
        <w:rPr>
          <w:rFonts w:hint="eastAsia" w:ascii="宋体" w:hAnsi="宋体" w:cs="宋体"/>
          <w:b/>
          <w:kern w:val="2"/>
          <w:sz w:val="32"/>
          <w:szCs w:val="32"/>
          <w:lang w:val="en-US" w:eastAsia="zh-CN" w:bidi="ar-SA"/>
        </w:rPr>
        <w:t xml:space="preserve"> </w:t>
      </w:r>
      <w:bookmarkStart w:id="50" w:name="_Toc24022"/>
      <w:r>
        <w:rPr>
          <w:rFonts w:hint="eastAsia" w:ascii="宋体" w:hAnsi="宋体" w:eastAsia="宋体" w:cs="宋体"/>
          <w:b/>
          <w:kern w:val="2"/>
          <w:sz w:val="32"/>
          <w:szCs w:val="32"/>
          <w:lang w:val="en-US" w:eastAsia="zh-CN" w:bidi="ar-SA"/>
        </w:rPr>
        <w:t>合同条款及格式</w:t>
      </w:r>
      <w:bookmarkEnd w:id="50"/>
    </w:p>
    <w:p>
      <w:pPr>
        <w:pStyle w:val="69"/>
        <w:numPr>
          <w:ilvl w:val="0"/>
          <w:numId w:val="0"/>
        </w:numPr>
        <w:jc w:val="both"/>
        <w:rPr>
          <w:rFonts w:hint="eastAsia" w:ascii="宋体" w:hAnsi="宋体" w:eastAsia="宋体" w:cs="宋体"/>
          <w:b/>
          <w:kern w:val="2"/>
          <w:sz w:val="28"/>
          <w:szCs w:val="28"/>
          <w:lang w:val="en-US" w:eastAsia="zh-CN" w:bidi="ar-SA"/>
        </w:rPr>
      </w:pPr>
    </w:p>
    <w:p>
      <w:pPr>
        <w:pStyle w:val="69"/>
        <w:numPr>
          <w:ilvl w:val="0"/>
          <w:numId w:val="0"/>
        </w:numPr>
        <w:jc w:val="both"/>
        <w:rPr>
          <w:rFonts w:hint="eastAsia" w:ascii="宋体" w:hAnsi="宋体" w:eastAsia="宋体" w:cs="宋体"/>
          <w:b/>
          <w:kern w:val="2"/>
          <w:sz w:val="28"/>
          <w:szCs w:val="28"/>
          <w:lang w:val="en-US" w:eastAsia="zh-CN" w:bidi="ar-SA"/>
        </w:rPr>
      </w:pPr>
    </w:p>
    <w:p>
      <w:pPr>
        <w:pStyle w:val="69"/>
        <w:numPr>
          <w:ilvl w:val="0"/>
          <w:numId w:val="0"/>
        </w:numPr>
        <w:jc w:val="both"/>
        <w:rPr>
          <w:rFonts w:hint="eastAsia" w:ascii="宋体" w:hAnsi="宋体" w:eastAsia="宋体" w:cs="宋体"/>
          <w:b/>
          <w:kern w:val="2"/>
          <w:sz w:val="28"/>
          <w:szCs w:val="28"/>
          <w:lang w:val="en-US" w:eastAsia="zh-CN" w:bidi="ar-SA"/>
        </w:rPr>
      </w:pPr>
    </w:p>
    <w:p>
      <w:pPr>
        <w:pStyle w:val="69"/>
        <w:numPr>
          <w:ilvl w:val="0"/>
          <w:numId w:val="0"/>
        </w:numPr>
        <w:jc w:val="both"/>
        <w:rPr>
          <w:rFonts w:hint="eastAsia" w:ascii="宋体" w:hAnsi="宋体" w:eastAsia="宋体" w:cs="宋体"/>
          <w:b/>
          <w:kern w:val="2"/>
          <w:sz w:val="28"/>
          <w:szCs w:val="28"/>
          <w:lang w:val="en-US" w:eastAsia="zh-CN" w:bidi="ar-SA"/>
        </w:rPr>
      </w:pPr>
    </w:p>
    <w:p>
      <w:pPr>
        <w:pStyle w:val="69"/>
        <w:numPr>
          <w:ilvl w:val="0"/>
          <w:numId w:val="0"/>
        </w:numPr>
        <w:jc w:val="both"/>
        <w:rPr>
          <w:rFonts w:hint="eastAsia" w:ascii="宋体" w:hAnsi="宋体" w:eastAsia="宋体" w:cs="宋体"/>
          <w:b/>
          <w:kern w:val="2"/>
          <w:sz w:val="28"/>
          <w:szCs w:val="28"/>
          <w:lang w:val="en-US" w:eastAsia="zh-CN" w:bidi="ar-SA"/>
        </w:rPr>
      </w:pPr>
    </w:p>
    <w:p>
      <w:pPr>
        <w:pStyle w:val="69"/>
        <w:numPr>
          <w:ilvl w:val="0"/>
          <w:numId w:val="0"/>
        </w:numPr>
        <w:jc w:val="both"/>
        <w:rPr>
          <w:rFonts w:hint="eastAsia" w:ascii="宋体" w:hAnsi="宋体" w:eastAsia="宋体" w:cs="宋体"/>
          <w:b/>
          <w:kern w:val="2"/>
          <w:sz w:val="28"/>
          <w:szCs w:val="28"/>
          <w:lang w:val="en-US" w:eastAsia="zh-CN" w:bidi="ar-SA"/>
        </w:rPr>
      </w:pPr>
    </w:p>
    <w:p>
      <w:pPr>
        <w:pStyle w:val="69"/>
        <w:numPr>
          <w:ilvl w:val="0"/>
          <w:numId w:val="0"/>
        </w:numPr>
        <w:jc w:val="both"/>
        <w:rPr>
          <w:rFonts w:hint="eastAsia" w:ascii="宋体" w:hAnsi="宋体" w:eastAsia="宋体" w:cs="宋体"/>
          <w:b/>
          <w:kern w:val="2"/>
          <w:sz w:val="28"/>
          <w:szCs w:val="28"/>
          <w:lang w:val="en-US" w:eastAsia="zh-CN" w:bidi="ar-SA"/>
        </w:rPr>
      </w:pPr>
    </w:p>
    <w:p>
      <w:pPr>
        <w:pStyle w:val="69"/>
        <w:numPr>
          <w:ilvl w:val="0"/>
          <w:numId w:val="0"/>
        </w:numPr>
        <w:jc w:val="both"/>
        <w:rPr>
          <w:rFonts w:hint="eastAsia" w:ascii="宋体" w:hAnsi="宋体" w:eastAsia="宋体" w:cs="宋体"/>
          <w:b/>
          <w:kern w:val="2"/>
          <w:sz w:val="28"/>
          <w:szCs w:val="28"/>
          <w:lang w:val="en-US" w:eastAsia="zh-CN" w:bidi="ar-SA"/>
        </w:rPr>
      </w:pPr>
    </w:p>
    <w:p>
      <w:pPr>
        <w:pStyle w:val="69"/>
        <w:numPr>
          <w:ilvl w:val="0"/>
          <w:numId w:val="0"/>
        </w:numPr>
        <w:jc w:val="both"/>
        <w:rPr>
          <w:rFonts w:hint="eastAsia" w:ascii="宋体" w:hAnsi="宋体" w:eastAsia="宋体" w:cs="宋体"/>
          <w:b/>
          <w:kern w:val="2"/>
          <w:sz w:val="28"/>
          <w:szCs w:val="28"/>
          <w:lang w:val="en-US" w:eastAsia="zh-CN" w:bidi="ar-SA"/>
        </w:rPr>
      </w:pPr>
    </w:p>
    <w:p>
      <w:pPr>
        <w:pStyle w:val="69"/>
        <w:numPr>
          <w:ilvl w:val="0"/>
          <w:numId w:val="0"/>
        </w:numPr>
        <w:jc w:val="both"/>
        <w:rPr>
          <w:rFonts w:hint="eastAsia" w:ascii="宋体" w:hAnsi="宋体" w:eastAsia="宋体" w:cs="宋体"/>
          <w:b/>
          <w:kern w:val="2"/>
          <w:sz w:val="28"/>
          <w:szCs w:val="28"/>
          <w:lang w:val="en-US" w:eastAsia="zh-CN" w:bidi="ar-SA"/>
        </w:rPr>
      </w:pPr>
    </w:p>
    <w:p>
      <w:pPr>
        <w:pStyle w:val="69"/>
        <w:numPr>
          <w:ilvl w:val="0"/>
          <w:numId w:val="0"/>
        </w:numPr>
        <w:jc w:val="both"/>
        <w:rPr>
          <w:rFonts w:hint="eastAsia" w:ascii="宋体" w:hAnsi="宋体" w:eastAsia="宋体" w:cs="宋体"/>
          <w:b/>
          <w:kern w:val="2"/>
          <w:sz w:val="28"/>
          <w:szCs w:val="28"/>
          <w:lang w:val="en-US" w:eastAsia="zh-CN" w:bidi="ar-SA"/>
        </w:rPr>
      </w:pPr>
    </w:p>
    <w:p>
      <w:pPr>
        <w:pStyle w:val="69"/>
        <w:numPr>
          <w:ilvl w:val="0"/>
          <w:numId w:val="0"/>
        </w:numPr>
        <w:jc w:val="both"/>
        <w:rPr>
          <w:rFonts w:hint="eastAsia" w:ascii="宋体" w:hAnsi="宋体" w:eastAsia="宋体" w:cs="宋体"/>
          <w:b/>
          <w:kern w:val="2"/>
          <w:sz w:val="28"/>
          <w:szCs w:val="28"/>
          <w:lang w:val="en-US" w:eastAsia="zh-CN" w:bidi="ar-SA"/>
        </w:rPr>
      </w:pPr>
    </w:p>
    <w:p>
      <w:pPr>
        <w:pStyle w:val="69"/>
        <w:numPr>
          <w:ilvl w:val="0"/>
          <w:numId w:val="0"/>
        </w:numPr>
        <w:jc w:val="both"/>
        <w:rPr>
          <w:rFonts w:hint="eastAsia" w:ascii="宋体" w:hAnsi="宋体" w:eastAsia="宋体" w:cs="宋体"/>
          <w:b/>
          <w:kern w:val="2"/>
          <w:sz w:val="28"/>
          <w:szCs w:val="28"/>
          <w:lang w:val="en-US" w:eastAsia="zh-CN" w:bidi="ar-SA"/>
        </w:rPr>
      </w:pPr>
    </w:p>
    <w:p>
      <w:pPr>
        <w:pStyle w:val="69"/>
        <w:numPr>
          <w:ilvl w:val="0"/>
          <w:numId w:val="0"/>
        </w:numPr>
        <w:jc w:val="both"/>
        <w:rPr>
          <w:rFonts w:hint="eastAsia" w:ascii="宋体" w:hAnsi="宋体" w:eastAsia="宋体" w:cs="宋体"/>
          <w:b/>
          <w:kern w:val="2"/>
          <w:sz w:val="28"/>
          <w:szCs w:val="28"/>
          <w:lang w:val="en-US" w:eastAsia="zh-CN" w:bidi="ar-SA"/>
        </w:rPr>
      </w:pPr>
    </w:p>
    <w:p>
      <w:pPr>
        <w:pStyle w:val="69"/>
        <w:numPr>
          <w:ilvl w:val="0"/>
          <w:numId w:val="0"/>
        </w:numPr>
        <w:jc w:val="both"/>
        <w:rPr>
          <w:rFonts w:hint="eastAsia" w:ascii="宋体" w:hAnsi="宋体" w:eastAsia="宋体" w:cs="宋体"/>
          <w:b/>
          <w:kern w:val="2"/>
          <w:sz w:val="28"/>
          <w:szCs w:val="28"/>
          <w:lang w:val="en-US" w:eastAsia="zh-CN" w:bidi="ar-SA"/>
        </w:rPr>
      </w:pPr>
    </w:p>
    <w:p>
      <w:pPr>
        <w:pStyle w:val="69"/>
        <w:numPr>
          <w:ilvl w:val="0"/>
          <w:numId w:val="0"/>
        </w:numPr>
        <w:jc w:val="both"/>
        <w:rPr>
          <w:rFonts w:hint="eastAsia" w:ascii="宋体" w:hAnsi="宋体" w:eastAsia="宋体" w:cs="宋体"/>
          <w:b/>
          <w:kern w:val="2"/>
          <w:sz w:val="28"/>
          <w:szCs w:val="28"/>
          <w:lang w:val="en-US" w:eastAsia="zh-CN" w:bidi="ar-SA"/>
        </w:rPr>
      </w:pPr>
    </w:p>
    <w:p>
      <w:pPr>
        <w:pStyle w:val="69"/>
        <w:numPr>
          <w:ilvl w:val="0"/>
          <w:numId w:val="0"/>
        </w:numPr>
        <w:jc w:val="both"/>
        <w:rPr>
          <w:rFonts w:hint="eastAsia" w:ascii="宋体" w:hAnsi="宋体" w:eastAsia="宋体" w:cs="宋体"/>
          <w:b/>
          <w:kern w:val="2"/>
          <w:sz w:val="28"/>
          <w:szCs w:val="28"/>
          <w:lang w:val="en-US" w:eastAsia="zh-CN" w:bidi="ar-SA"/>
        </w:rPr>
      </w:pPr>
    </w:p>
    <w:p>
      <w:pPr>
        <w:pStyle w:val="69"/>
        <w:numPr>
          <w:ilvl w:val="0"/>
          <w:numId w:val="0"/>
        </w:numPr>
        <w:jc w:val="both"/>
        <w:rPr>
          <w:rFonts w:hint="eastAsia" w:ascii="宋体" w:hAnsi="宋体" w:eastAsia="宋体" w:cs="宋体"/>
          <w:b/>
          <w:kern w:val="2"/>
          <w:sz w:val="28"/>
          <w:szCs w:val="28"/>
          <w:lang w:val="en-US" w:eastAsia="zh-CN" w:bidi="ar-SA"/>
        </w:rPr>
      </w:pPr>
    </w:p>
    <w:p>
      <w:pPr>
        <w:pStyle w:val="69"/>
        <w:numPr>
          <w:ilvl w:val="0"/>
          <w:numId w:val="0"/>
        </w:numPr>
        <w:jc w:val="both"/>
        <w:rPr>
          <w:rFonts w:hint="eastAsia" w:ascii="宋体" w:hAnsi="宋体" w:eastAsia="宋体" w:cs="宋体"/>
          <w:b/>
          <w:kern w:val="2"/>
          <w:sz w:val="28"/>
          <w:szCs w:val="28"/>
          <w:lang w:val="en-US" w:eastAsia="zh-CN" w:bidi="ar-SA"/>
        </w:rPr>
      </w:pPr>
    </w:p>
    <w:p>
      <w:pPr>
        <w:pStyle w:val="69"/>
        <w:numPr>
          <w:ilvl w:val="0"/>
          <w:numId w:val="0"/>
        </w:numPr>
        <w:jc w:val="both"/>
        <w:rPr>
          <w:rFonts w:hint="eastAsia" w:ascii="宋体" w:hAnsi="宋体" w:eastAsia="宋体" w:cs="宋体"/>
          <w:b/>
          <w:kern w:val="2"/>
          <w:sz w:val="28"/>
          <w:szCs w:val="28"/>
          <w:lang w:val="en-US" w:eastAsia="zh-CN" w:bidi="ar-SA"/>
        </w:rPr>
      </w:pPr>
    </w:p>
    <w:p>
      <w:pPr>
        <w:pStyle w:val="69"/>
        <w:numPr>
          <w:ilvl w:val="0"/>
          <w:numId w:val="0"/>
        </w:numPr>
        <w:jc w:val="both"/>
        <w:rPr>
          <w:rFonts w:hint="eastAsia" w:ascii="宋体" w:hAnsi="宋体" w:eastAsia="宋体" w:cs="宋体"/>
          <w:b/>
          <w:kern w:val="2"/>
          <w:sz w:val="28"/>
          <w:szCs w:val="28"/>
          <w:lang w:val="en-US" w:eastAsia="zh-CN" w:bidi="ar-SA"/>
        </w:rPr>
      </w:pPr>
    </w:p>
    <w:p>
      <w:pPr>
        <w:pStyle w:val="69"/>
        <w:numPr>
          <w:ilvl w:val="0"/>
          <w:numId w:val="0"/>
        </w:numPr>
        <w:jc w:val="both"/>
        <w:rPr>
          <w:rFonts w:hint="eastAsia" w:ascii="宋体" w:hAnsi="宋体" w:eastAsia="宋体" w:cs="宋体"/>
          <w:b/>
          <w:kern w:val="2"/>
          <w:sz w:val="28"/>
          <w:szCs w:val="28"/>
          <w:lang w:val="en-US" w:eastAsia="zh-CN" w:bidi="ar-SA"/>
        </w:rPr>
      </w:pPr>
    </w:p>
    <w:p>
      <w:pPr>
        <w:pStyle w:val="69"/>
        <w:numPr>
          <w:ilvl w:val="0"/>
          <w:numId w:val="0"/>
        </w:numPr>
        <w:jc w:val="both"/>
        <w:rPr>
          <w:rFonts w:hint="eastAsia" w:ascii="宋体" w:hAnsi="宋体" w:eastAsia="宋体" w:cs="宋体"/>
          <w:b/>
          <w:kern w:val="2"/>
          <w:sz w:val="28"/>
          <w:szCs w:val="28"/>
          <w:lang w:val="en-US" w:eastAsia="zh-CN" w:bidi="ar-SA"/>
        </w:rPr>
      </w:pPr>
    </w:p>
    <w:p>
      <w:pPr>
        <w:pStyle w:val="69"/>
        <w:numPr>
          <w:ilvl w:val="0"/>
          <w:numId w:val="0"/>
        </w:numPr>
        <w:jc w:val="both"/>
        <w:rPr>
          <w:rFonts w:hint="eastAsia" w:ascii="宋体" w:hAnsi="宋体" w:eastAsia="宋体" w:cs="宋体"/>
          <w:b/>
          <w:kern w:val="2"/>
          <w:sz w:val="28"/>
          <w:szCs w:val="28"/>
          <w:lang w:val="en-US" w:eastAsia="zh-CN" w:bidi="ar-SA"/>
        </w:rPr>
      </w:pPr>
    </w:p>
    <w:p>
      <w:pPr>
        <w:pStyle w:val="69"/>
        <w:numPr>
          <w:ilvl w:val="0"/>
          <w:numId w:val="0"/>
        </w:numPr>
        <w:jc w:val="both"/>
        <w:rPr>
          <w:rFonts w:hint="eastAsia" w:ascii="宋体" w:hAnsi="宋体" w:eastAsia="宋体" w:cs="宋体"/>
          <w:b/>
          <w:kern w:val="2"/>
          <w:sz w:val="28"/>
          <w:szCs w:val="28"/>
          <w:lang w:val="en-US" w:eastAsia="zh-CN" w:bidi="ar-SA"/>
        </w:rPr>
      </w:pPr>
    </w:p>
    <w:p>
      <w:pPr>
        <w:pStyle w:val="69"/>
        <w:numPr>
          <w:ilvl w:val="0"/>
          <w:numId w:val="0"/>
        </w:numPr>
        <w:jc w:val="both"/>
        <w:rPr>
          <w:rFonts w:hint="eastAsia" w:ascii="宋体" w:hAnsi="宋体" w:eastAsia="宋体" w:cs="宋体"/>
          <w:b/>
          <w:kern w:val="2"/>
          <w:sz w:val="28"/>
          <w:szCs w:val="28"/>
          <w:lang w:val="en-US" w:eastAsia="zh-CN" w:bidi="ar-SA"/>
        </w:rPr>
      </w:pPr>
    </w:p>
    <w:p>
      <w:pPr>
        <w:pStyle w:val="69"/>
        <w:numPr>
          <w:ilvl w:val="0"/>
          <w:numId w:val="0"/>
        </w:numPr>
        <w:jc w:val="both"/>
        <w:rPr>
          <w:rFonts w:hint="eastAsia" w:ascii="宋体" w:hAnsi="宋体" w:eastAsia="宋体" w:cs="宋体"/>
          <w:b/>
          <w:kern w:val="2"/>
          <w:sz w:val="28"/>
          <w:szCs w:val="28"/>
          <w:lang w:val="en-US" w:eastAsia="zh-CN" w:bidi="ar-SA"/>
        </w:rPr>
      </w:pPr>
    </w:p>
    <w:p>
      <w:pPr>
        <w:pStyle w:val="69"/>
        <w:numPr>
          <w:ilvl w:val="0"/>
          <w:numId w:val="0"/>
        </w:numPr>
        <w:jc w:val="both"/>
        <w:rPr>
          <w:rFonts w:hint="eastAsia" w:ascii="宋体" w:hAnsi="宋体" w:eastAsia="宋体" w:cs="宋体"/>
          <w:b/>
          <w:kern w:val="2"/>
          <w:sz w:val="28"/>
          <w:szCs w:val="28"/>
          <w:lang w:val="en-US" w:eastAsia="zh-CN" w:bidi="ar-SA"/>
        </w:rPr>
      </w:pPr>
    </w:p>
    <w:p>
      <w:pPr>
        <w:jc w:val="left"/>
        <w:rPr>
          <w:rFonts w:hint="eastAsia" w:ascii="华文中宋" w:hAnsi="华文中宋" w:eastAsia="华文中宋"/>
          <w:b/>
          <w:sz w:val="36"/>
          <w:szCs w:val="36"/>
        </w:rPr>
      </w:pPr>
      <w:r>
        <w:rPr>
          <w:rFonts w:hint="eastAsia" w:ascii="华文中宋" w:hAnsi="华文中宋" w:eastAsia="华文中宋"/>
          <w:b/>
          <w:sz w:val="36"/>
          <w:szCs w:val="36"/>
        </w:rPr>
        <w:t>GF—2015—0212</w:t>
      </w:r>
    </w:p>
    <w:p>
      <w:pPr>
        <w:pStyle w:val="2"/>
      </w:pPr>
    </w:p>
    <w:p>
      <w:pPr>
        <w:pStyle w:val="5"/>
        <w:tabs>
          <w:tab w:val="left" w:pos="3605"/>
        </w:tabs>
        <w:ind w:left="111" w:right="0"/>
        <w:jc w:val="right"/>
        <w:rPr>
          <w:rFonts w:ascii="Times New Roman" w:eastAsia="Times New Roman"/>
        </w:rPr>
      </w:pPr>
      <w:r>
        <w:rPr>
          <w:rFonts w:hint="eastAsia" w:ascii="微软雅黑" w:eastAsia="微软雅黑"/>
          <w:spacing w:val="-1"/>
        </w:rPr>
        <w:t>合</w:t>
      </w:r>
      <w:r>
        <w:rPr>
          <w:rFonts w:hint="eastAsia" w:ascii="微软雅黑" w:eastAsia="微软雅黑"/>
        </w:rPr>
        <w:t>同编号：</w:t>
      </w:r>
      <w:r>
        <w:rPr>
          <w:rFonts w:ascii="Times New Roman" w:eastAsia="Times New Roman"/>
          <w:u w:val="thick"/>
        </w:rPr>
        <w:t xml:space="preserve"> </w:t>
      </w:r>
      <w:r>
        <w:rPr>
          <w:rFonts w:ascii="Times New Roman" w:eastAsia="Times New Roman"/>
          <w:u w:val="thick"/>
        </w:rPr>
        <w:tab/>
      </w:r>
    </w:p>
    <w:p>
      <w:pPr>
        <w:jc w:val="center"/>
        <w:rPr>
          <w:rFonts w:ascii="华文中宋" w:hAnsi="华文中宋" w:eastAsia="华文中宋"/>
          <w:b/>
          <w:sz w:val="72"/>
          <w:szCs w:val="72"/>
        </w:rPr>
      </w:pPr>
    </w:p>
    <w:p>
      <w:pPr>
        <w:jc w:val="center"/>
        <w:rPr>
          <w:rFonts w:ascii="华文中宋" w:hAnsi="华文中宋" w:eastAsia="华文中宋"/>
        </w:rPr>
      </w:pPr>
      <w:r>
        <w:rPr>
          <w:rFonts w:ascii="华文中宋" w:hAnsi="华文中宋" w:eastAsia="华文中宋"/>
          <w:b/>
          <w:sz w:val="72"/>
          <w:szCs w:val="72"/>
        </w:rPr>
        <w:t>建设工程造价咨询合同</w:t>
      </w:r>
    </w:p>
    <w:p>
      <w:pPr>
        <w:jc w:val="right"/>
        <w:rPr>
          <w:rFonts w:ascii="宋体" w:hAnsi="宋体"/>
          <w:sz w:val="28"/>
          <w:szCs w:val="20"/>
        </w:rPr>
      </w:pPr>
      <w:r>
        <w:rPr>
          <w:rFonts w:hint="eastAsia" w:ascii="方正小标宋_GBK" w:hAnsi="方正小标宋_GBK" w:eastAsia="方正小标宋_GBK" w:cs="方正小标宋_GBK"/>
          <w:b/>
          <w:color w:val="000000"/>
          <w:sz w:val="40"/>
          <w:szCs w:val="40"/>
        </w:rPr>
        <w:t>施工阶段工程造价全过程控制（跟踪审计）服务</w:t>
      </w:r>
    </w:p>
    <w:p>
      <w:pPr>
        <w:spacing w:line="360" w:lineRule="auto"/>
        <w:jc w:val="center"/>
        <w:rPr>
          <w:b/>
          <w:sz w:val="52"/>
          <w:szCs w:val="52"/>
        </w:rPr>
      </w:pPr>
      <w:r>
        <w:rPr>
          <w:b/>
          <w:sz w:val="52"/>
          <w:szCs w:val="52"/>
        </w:rPr>
        <w:br w:type="textWrapping"/>
      </w:r>
    </w:p>
    <w:p>
      <w:pPr>
        <w:spacing w:line="360" w:lineRule="auto"/>
        <w:jc w:val="center"/>
        <w:rPr>
          <w:b/>
          <w:bCs/>
          <w:smallCaps/>
          <w:sz w:val="20"/>
          <w:szCs w:val="20"/>
        </w:rPr>
      </w:pPr>
    </w:p>
    <w:p>
      <w:pPr>
        <w:spacing w:line="360" w:lineRule="auto"/>
        <w:jc w:val="center"/>
        <w:rPr>
          <w:b/>
          <w:bCs/>
          <w:smallCaps/>
          <w:sz w:val="20"/>
          <w:szCs w:val="20"/>
        </w:rPr>
      </w:pPr>
    </w:p>
    <w:p>
      <w:pPr>
        <w:spacing w:line="360" w:lineRule="auto"/>
        <w:jc w:val="center"/>
        <w:rPr>
          <w:b/>
          <w:bCs/>
          <w:smallCaps/>
          <w:sz w:val="20"/>
          <w:szCs w:val="20"/>
        </w:rPr>
      </w:pPr>
    </w:p>
    <w:p>
      <w:pPr>
        <w:spacing w:line="360" w:lineRule="auto"/>
        <w:jc w:val="center"/>
        <w:rPr>
          <w:b/>
          <w:bCs/>
          <w:smallCaps/>
          <w:sz w:val="20"/>
          <w:szCs w:val="20"/>
        </w:rPr>
      </w:pPr>
    </w:p>
    <w:p>
      <w:pPr>
        <w:spacing w:line="360" w:lineRule="auto"/>
        <w:jc w:val="center"/>
        <w:rPr>
          <w:b/>
          <w:bCs/>
          <w:smallCaps/>
          <w:sz w:val="20"/>
          <w:szCs w:val="20"/>
        </w:rPr>
      </w:pPr>
    </w:p>
    <w:p>
      <w:pPr>
        <w:spacing w:line="360" w:lineRule="auto"/>
        <w:jc w:val="center"/>
        <w:rPr>
          <w:b/>
          <w:bCs/>
          <w:smallCaps/>
          <w:sz w:val="20"/>
          <w:szCs w:val="20"/>
        </w:rPr>
      </w:pPr>
    </w:p>
    <w:p>
      <w:pPr>
        <w:ind w:left="2106" w:leftChars="434" w:hanging="891" w:hangingChars="296"/>
        <w:rPr>
          <w:b/>
          <w:bCs/>
          <w:smallCaps/>
          <w:sz w:val="30"/>
          <w:szCs w:val="30"/>
        </w:rPr>
      </w:pPr>
    </w:p>
    <w:p>
      <w:pPr>
        <w:ind w:left="2106" w:leftChars="434" w:hanging="891" w:hangingChars="296"/>
        <w:rPr>
          <w:b/>
          <w:bCs/>
          <w:smallCaps/>
          <w:sz w:val="30"/>
          <w:szCs w:val="30"/>
        </w:rPr>
      </w:pPr>
    </w:p>
    <w:p>
      <w:pPr>
        <w:ind w:left="2106" w:leftChars="434" w:hanging="891" w:hangingChars="296"/>
        <w:rPr>
          <w:b/>
          <w:bCs/>
          <w:smallCaps/>
          <w:sz w:val="30"/>
          <w:szCs w:val="30"/>
        </w:rPr>
      </w:pPr>
    </w:p>
    <w:p>
      <w:pPr>
        <w:ind w:left="2106" w:leftChars="434" w:hanging="891" w:hangingChars="296"/>
        <w:rPr>
          <w:b/>
          <w:bCs/>
          <w:smallCaps/>
          <w:sz w:val="30"/>
          <w:szCs w:val="30"/>
        </w:rPr>
      </w:pPr>
    </w:p>
    <w:p>
      <w:pPr>
        <w:ind w:firstLine="1205" w:firstLineChars="400"/>
        <w:rPr>
          <w:rFonts w:ascii="宋体" w:hAnsi="宋体" w:cs="宋体"/>
          <w:b/>
          <w:bCs/>
          <w:smallCaps/>
          <w:sz w:val="30"/>
          <w:szCs w:val="30"/>
          <w:u w:val="single"/>
        </w:rPr>
      </w:pPr>
      <w:r>
        <w:rPr>
          <w:rFonts w:hint="eastAsia"/>
          <w:b/>
          <w:bCs/>
          <w:smallCaps/>
          <w:sz w:val="30"/>
          <w:szCs w:val="30"/>
        </w:rPr>
        <w:t>项目名称：</w:t>
      </w:r>
      <w:r>
        <w:rPr>
          <w:rFonts w:hint="eastAsia" w:ascii="宋体" w:hAnsi="宋体" w:cs="宋体"/>
          <w:b/>
          <w:bCs/>
          <w:smallCaps/>
          <w:sz w:val="30"/>
          <w:szCs w:val="30"/>
          <w:u w:val="single"/>
        </w:rPr>
        <w:t>重庆市药物种植研究所</w:t>
      </w:r>
      <w:r>
        <w:rPr>
          <w:rFonts w:hint="eastAsia" w:cs="宋体"/>
          <w:b/>
          <w:bCs/>
          <w:smallCaps/>
          <w:sz w:val="30"/>
          <w:szCs w:val="30"/>
          <w:u w:val="single"/>
        </w:rPr>
        <w:t>改扩建项目</w:t>
      </w:r>
    </w:p>
    <w:p>
      <w:pPr>
        <w:pStyle w:val="256"/>
        <w:ind w:firstLine="1205" w:firstLineChars="400"/>
        <w:rPr>
          <w:color w:val="auto"/>
          <w:sz w:val="30"/>
          <w:szCs w:val="30"/>
        </w:rPr>
      </w:pPr>
      <w:r>
        <w:rPr>
          <w:rFonts w:hint="eastAsia"/>
          <w:color w:val="auto"/>
          <w:sz w:val="30"/>
          <w:szCs w:val="30"/>
        </w:rPr>
        <w:t>委 托 人：</w:t>
      </w:r>
      <w:r>
        <w:rPr>
          <w:rFonts w:hint="eastAsia"/>
          <w:color w:val="auto"/>
          <w:sz w:val="30"/>
          <w:szCs w:val="30"/>
          <w:u w:val="single"/>
        </w:rPr>
        <w:t>重庆市药物种植研究所</w:t>
      </w:r>
    </w:p>
    <w:p>
      <w:pPr>
        <w:pStyle w:val="256"/>
        <w:ind w:firstLine="1205" w:firstLineChars="400"/>
        <w:rPr>
          <w:color w:val="auto"/>
          <w:sz w:val="30"/>
          <w:szCs w:val="30"/>
          <w:u w:val="single"/>
        </w:rPr>
      </w:pPr>
      <w:r>
        <w:rPr>
          <w:rFonts w:hint="eastAsia"/>
          <w:color w:val="auto"/>
          <w:sz w:val="30"/>
          <w:szCs w:val="30"/>
        </w:rPr>
        <w:t>咨 询 人：</w:t>
      </w:r>
      <w:r>
        <w:rPr>
          <w:rFonts w:hint="eastAsia"/>
          <w:color w:val="auto"/>
          <w:sz w:val="30"/>
          <w:szCs w:val="30"/>
          <w:u w:val="single"/>
        </w:rPr>
        <w:t xml:space="preserve">                                    </w:t>
      </w:r>
    </w:p>
    <w:p>
      <w:pPr>
        <w:pStyle w:val="256"/>
        <w:rPr>
          <w:color w:val="auto"/>
        </w:rPr>
      </w:pPr>
    </w:p>
    <w:p>
      <w:pPr>
        <w:pStyle w:val="256"/>
        <w:rPr>
          <w:color w:val="auto"/>
          <w:sz w:val="32"/>
          <w:szCs w:val="32"/>
        </w:rPr>
      </w:pPr>
      <w:r>
        <w:rPr>
          <w:color w:val="auto"/>
          <w:sz w:val="32"/>
          <w:szCs w:val="32"/>
        </w:rPr>
        <mc:AlternateContent>
          <mc:Choice Requires="wps">
            <w:drawing>
              <wp:anchor distT="0" distB="0" distL="114300" distR="114300" simplePos="0" relativeHeight="251666432" behindDoc="0" locked="0" layoutInCell="1" allowOverlap="1">
                <wp:simplePos x="0" y="0"/>
                <wp:positionH relativeFrom="column">
                  <wp:posOffset>3770630</wp:posOffset>
                </wp:positionH>
                <wp:positionV relativeFrom="paragraph">
                  <wp:posOffset>239395</wp:posOffset>
                </wp:positionV>
                <wp:extent cx="2239010" cy="487680"/>
                <wp:effectExtent l="5080" t="4445" r="22860" b="22225"/>
                <wp:wrapNone/>
                <wp:docPr id="1" name="文本框 1"/>
                <wp:cNvGraphicFramePr/>
                <a:graphic xmlns:a="http://schemas.openxmlformats.org/drawingml/2006/main">
                  <a:graphicData uri="http://schemas.microsoft.com/office/word/2010/wordprocessingShape">
                    <wps:wsp>
                      <wps:cNvSpPr txBox="1"/>
                      <wps:spPr>
                        <a:xfrm>
                          <a:off x="0" y="0"/>
                          <a:ext cx="2239010" cy="487680"/>
                        </a:xfrm>
                        <a:prstGeom prst="rect">
                          <a:avLst/>
                        </a:prstGeom>
                        <a:solidFill>
                          <a:srgbClr val="FFFFFF"/>
                        </a:solidFill>
                        <a:ln w="0" cap="flat" cmpd="sng">
                          <a:solidFill>
                            <a:srgbClr val="FFFFFF"/>
                          </a:solidFill>
                          <a:prstDash val="solid"/>
                          <a:miter/>
                          <a:headEnd type="none" w="med" len="med"/>
                          <a:tailEnd type="none" w="med" len="med"/>
                        </a:ln>
                      </wps:spPr>
                      <wps:txbx>
                        <w:txbxContent>
                          <w:p>
                            <w:pPr>
                              <w:rPr>
                                <w:b/>
                                <w:sz w:val="32"/>
                                <w:szCs w:val="32"/>
                              </w:rPr>
                            </w:pPr>
                            <w:r>
                              <w:rPr>
                                <w:rFonts w:hint="eastAsia"/>
                                <w:b/>
                                <w:sz w:val="32"/>
                                <w:szCs w:val="32"/>
                              </w:rPr>
                              <w:t>制定</w:t>
                            </w:r>
                          </w:p>
                        </w:txbxContent>
                      </wps:txbx>
                      <wps:bodyPr upright="1">
                        <a:spAutoFit/>
                      </wps:bodyPr>
                    </wps:wsp>
                  </a:graphicData>
                </a:graphic>
              </wp:anchor>
            </w:drawing>
          </mc:Choice>
          <mc:Fallback>
            <w:pict>
              <v:shape id="_x0000_s1026" o:spid="_x0000_s1026" o:spt="202" type="#_x0000_t202" style="position:absolute;left:0pt;margin-left:296.9pt;margin-top:18.85pt;height:38.4pt;width:176.3pt;z-index:251666432;mso-width-relative:page;mso-height-relative:page;" fillcolor="#FFFFFF" filled="t" stroked="t" coordsize="21600,21600" o:gfxdata="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IQdjo2QAAAAoBAAAPAAAAAAAAAAEA&#10;IAAAACIAAABkcnMvZG93bnJldi54bWxQSwECFAAUAAAACACHTuJA16nr7w4CAABNBAAADgAAAAAA&#10;AAABACAAAAAoAQAAZHJzL2Uyb0RvYy54bWxQSwUGAAAAAAYABgBZAQAAqAUAAAAA&#10;">
                <v:fill on="t" focussize="0,0"/>
                <v:stroke weight="0pt" color="#FFFFFF" joinstyle="miter"/>
                <v:imagedata o:title=""/>
                <o:lock v:ext="edit" aspectratio="f"/>
                <v:textbox style="mso-fit-shape-to-text:t;">
                  <w:txbxContent>
                    <w:p>
                      <w:pPr>
                        <w:rPr>
                          <w:b/>
                          <w:sz w:val="32"/>
                          <w:szCs w:val="32"/>
                        </w:rPr>
                      </w:pPr>
                      <w:r>
                        <w:rPr>
                          <w:rFonts w:hint="eastAsia"/>
                          <w:b/>
                          <w:sz w:val="32"/>
                          <w:szCs w:val="32"/>
                        </w:rPr>
                        <w:t>制定</w:t>
                      </w:r>
                    </w:p>
                  </w:txbxContent>
                </v:textbox>
              </v:shape>
            </w:pict>
          </mc:Fallback>
        </mc:AlternateContent>
      </w:r>
      <w:r>
        <w:rPr>
          <w:rFonts w:hint="eastAsia"/>
          <w:color w:val="auto"/>
          <w:sz w:val="32"/>
          <w:szCs w:val="32"/>
        </w:rPr>
        <w:t xml:space="preserve">                住 房 和 城 乡 建 设 部</w:t>
      </w:r>
    </w:p>
    <w:p>
      <w:pPr>
        <w:pStyle w:val="256"/>
        <w:ind w:firstLine="2249" w:firstLineChars="700"/>
        <w:jc w:val="both"/>
        <w:rPr>
          <w:color w:val="auto"/>
          <w:sz w:val="32"/>
          <w:szCs w:val="32"/>
        </w:rPr>
      </w:pPr>
      <w:r>
        <w:rPr>
          <w:rFonts w:hint="eastAsia"/>
          <w:color w:val="auto"/>
          <w:sz w:val="32"/>
          <w:szCs w:val="32"/>
        </w:rPr>
        <w:t>国家工商行政管理总局</w:t>
      </w:r>
    </w:p>
    <w:p>
      <w:pPr>
        <w:spacing w:line="500" w:lineRule="exact"/>
        <w:rPr>
          <w:sz w:val="28"/>
          <w:szCs w:val="28"/>
        </w:rPr>
        <w:sectPr>
          <w:pgSz w:w="11906" w:h="16838"/>
          <w:pgMar w:top="1418" w:right="1555" w:bottom="1418" w:left="1531" w:header="851" w:footer="992" w:gutter="0"/>
          <w:pgNumType w:fmt="decimal"/>
          <w:cols w:space="720" w:num="1"/>
          <w:titlePg/>
          <w:docGrid w:linePitch="326" w:charSpace="0"/>
        </w:sectPr>
      </w:pPr>
    </w:p>
    <w:p>
      <w:pPr>
        <w:pStyle w:val="2"/>
        <w:spacing w:before="5"/>
        <w:ind w:left="0"/>
        <w:rPr>
          <w:rFonts w:hint="eastAsia" w:ascii="宋体" w:hAnsi="宋体" w:eastAsia="宋体" w:cs="宋体"/>
          <w:sz w:val="24"/>
          <w:szCs w:val="24"/>
        </w:rPr>
      </w:pPr>
    </w:p>
    <w:p>
      <w:pPr>
        <w:pStyle w:val="5"/>
        <w:tabs>
          <w:tab w:val="left" w:pos="1504"/>
        </w:tabs>
        <w:spacing w:before="1"/>
        <w:ind w:right="37"/>
        <w:jc w:val="center"/>
        <w:rPr>
          <w:rFonts w:hint="eastAsia" w:ascii="宋体" w:hAnsi="宋体" w:eastAsia="宋体" w:cs="宋体"/>
          <w:b/>
          <w:sz w:val="28"/>
          <w:szCs w:val="28"/>
        </w:rPr>
      </w:pPr>
      <w:bookmarkStart w:id="51" w:name="_bookmark0"/>
      <w:bookmarkEnd w:id="51"/>
      <w:bookmarkStart w:id="52" w:name="_bookmark1"/>
      <w:bookmarkEnd w:id="52"/>
      <w:r>
        <w:rPr>
          <w:rFonts w:hint="eastAsia" w:ascii="宋体" w:hAnsi="宋体" w:eastAsia="宋体" w:cs="宋体"/>
          <w:sz w:val="28"/>
          <w:szCs w:val="28"/>
        </w:rPr>
        <w:t>第一部分</w:t>
      </w:r>
      <w:r>
        <w:rPr>
          <w:rFonts w:hint="eastAsia" w:ascii="宋体" w:hAnsi="宋体" w:eastAsia="宋体" w:cs="宋体"/>
          <w:sz w:val="28"/>
          <w:szCs w:val="28"/>
        </w:rPr>
        <w:tab/>
      </w:r>
      <w:r>
        <w:rPr>
          <w:rFonts w:hint="eastAsia" w:ascii="宋体" w:hAnsi="宋体" w:eastAsia="宋体" w:cs="宋体"/>
          <w:sz w:val="28"/>
          <w:szCs w:val="28"/>
        </w:rPr>
        <w:t>协议书</w:t>
      </w:r>
    </w:p>
    <w:p>
      <w:pPr>
        <w:pStyle w:val="2"/>
        <w:spacing w:before="5"/>
        <w:ind w:left="0"/>
        <w:rPr>
          <w:rFonts w:hint="eastAsia" w:ascii="宋体" w:hAnsi="宋体" w:eastAsia="宋体" w:cs="宋体"/>
          <w:b/>
          <w:sz w:val="24"/>
          <w:szCs w:val="24"/>
        </w:rPr>
      </w:pPr>
    </w:p>
    <w:p>
      <w:pPr>
        <w:pStyle w:val="2"/>
        <w:pageBreakBefore w:val="0"/>
        <w:widowControl w:val="0"/>
        <w:tabs>
          <w:tab w:val="left" w:pos="6919"/>
        </w:tabs>
        <w:kinsoku/>
        <w:wordWrap/>
        <w:overflowPunct/>
        <w:topLinePunct w:val="0"/>
        <w:autoSpaceDE/>
        <w:autoSpaceDN/>
        <w:bidi w:val="0"/>
        <w:adjustRightInd/>
        <w:snapToGrid/>
        <w:spacing w:line="360" w:lineRule="exact"/>
        <w:ind w:right="2184"/>
        <w:jc w:val="left"/>
        <w:textAlignment w:val="auto"/>
        <w:rPr>
          <w:rFonts w:hint="eastAsia" w:ascii="宋体" w:hAnsi="宋体" w:eastAsia="宋体" w:cs="宋体"/>
          <w:sz w:val="24"/>
          <w:szCs w:val="24"/>
        </w:rPr>
      </w:pPr>
      <w:r>
        <w:rPr>
          <w:rFonts w:hint="eastAsia" w:ascii="宋体" w:hAnsi="宋体" w:eastAsia="宋体" w:cs="宋体"/>
          <w:sz w:val="24"/>
          <w:szCs w:val="24"/>
        </w:rPr>
        <w:t>委托人（全称）：</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u w:val="single"/>
        </w:rPr>
        <w:t xml:space="preserve"> </w:t>
      </w:r>
      <w:r>
        <w:rPr>
          <w:rFonts w:hint="eastAsia" w:ascii="宋体" w:hAnsi="宋体" w:eastAsia="宋体" w:cs="宋体"/>
          <w:sz w:val="24"/>
          <w:szCs w:val="24"/>
        </w:rPr>
        <w:t>咨询人（全称）：</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p>
    <w:p>
      <w:pPr>
        <w:pStyle w:val="2"/>
        <w:pageBreakBefore w:val="0"/>
        <w:widowControl w:val="0"/>
        <w:kinsoku/>
        <w:wordWrap/>
        <w:overflowPunct/>
        <w:topLinePunct w:val="0"/>
        <w:autoSpaceDE/>
        <w:autoSpaceDN/>
        <w:bidi w:val="0"/>
        <w:adjustRightInd/>
        <w:snapToGrid/>
        <w:spacing w:line="360" w:lineRule="exact"/>
        <w:ind w:right="565" w:firstLine="480"/>
        <w:textAlignment w:val="auto"/>
        <w:rPr>
          <w:rFonts w:hint="eastAsia" w:ascii="宋体" w:hAnsi="宋体" w:eastAsia="宋体" w:cs="宋体"/>
          <w:sz w:val="24"/>
          <w:szCs w:val="24"/>
        </w:rPr>
      </w:pPr>
      <w:r>
        <w:rPr>
          <w:rFonts w:hint="eastAsia" w:ascii="宋体" w:hAnsi="宋体" w:eastAsia="宋体" w:cs="宋体"/>
          <w:sz w:val="24"/>
          <w:szCs w:val="24"/>
        </w:rPr>
        <w:t>根据《中华人民共和国</w:t>
      </w:r>
      <w:r>
        <w:rPr>
          <w:rFonts w:hint="eastAsia" w:ascii="宋体" w:hAnsi="宋体" w:eastAsia="宋体" w:cs="宋体"/>
          <w:sz w:val="24"/>
          <w:szCs w:val="24"/>
          <w:lang w:val="en-US" w:eastAsia="zh-CN"/>
        </w:rPr>
        <w:t>民法典</w:t>
      </w:r>
      <w:r>
        <w:rPr>
          <w:rFonts w:hint="eastAsia" w:ascii="宋体" w:hAnsi="宋体" w:eastAsia="宋体" w:cs="宋体"/>
          <w:sz w:val="24"/>
          <w:szCs w:val="24"/>
        </w:rPr>
        <w:t xml:space="preserve">》及其他有关法律、法规，遵循平等、自 </w:t>
      </w:r>
      <w:r>
        <w:rPr>
          <w:rFonts w:hint="eastAsia" w:ascii="宋体" w:hAnsi="宋体" w:eastAsia="宋体" w:cs="宋体"/>
          <w:spacing w:val="-1"/>
          <w:sz w:val="24"/>
          <w:szCs w:val="24"/>
        </w:rPr>
        <w:t>愿、公平和诚实信用的原则，双方就下述建设工程委托造价咨询与其他服务事</w:t>
      </w:r>
      <w:r>
        <w:rPr>
          <w:rFonts w:hint="eastAsia" w:ascii="宋体" w:hAnsi="宋体" w:eastAsia="宋体" w:cs="宋体"/>
          <w:sz w:val="24"/>
          <w:szCs w:val="24"/>
        </w:rPr>
        <w:t>项协商一致，订立本合同。</w:t>
      </w:r>
    </w:p>
    <w:p>
      <w:pPr>
        <w:pStyle w:val="6"/>
        <w:pageBreakBefore w:val="0"/>
        <w:widowControl w:val="0"/>
        <w:kinsoku/>
        <w:wordWrap/>
        <w:overflowPunct/>
        <w:topLinePunct w:val="0"/>
        <w:autoSpaceDE/>
        <w:autoSpaceDN/>
        <w:bidi w:val="0"/>
        <w:adjustRightInd/>
        <w:snapToGrid/>
        <w:spacing w:line="360" w:lineRule="exact"/>
        <w:ind w:firstLine="482" w:firstLineChars="200"/>
        <w:textAlignment w:val="auto"/>
        <w:rPr>
          <w:rFonts w:hint="eastAsia" w:ascii="宋体" w:hAnsi="宋体" w:eastAsia="宋体" w:cs="宋体"/>
          <w:sz w:val="24"/>
          <w:szCs w:val="24"/>
        </w:rPr>
      </w:pPr>
      <w:r>
        <w:rPr>
          <w:rFonts w:hint="eastAsia" w:ascii="宋体" w:hAnsi="宋体" w:eastAsia="宋体" w:cs="宋体"/>
          <w:sz w:val="24"/>
          <w:szCs w:val="24"/>
        </w:rPr>
        <w:t>一、工程概况</w:t>
      </w:r>
    </w:p>
    <w:p>
      <w:pPr>
        <w:pStyle w:val="265"/>
        <w:pageBreakBefore w:val="0"/>
        <w:widowControl w:val="0"/>
        <w:numPr>
          <w:ilvl w:val="1"/>
          <w:numId w:val="17"/>
        </w:numPr>
        <w:tabs>
          <w:tab w:val="left" w:pos="1262"/>
          <w:tab w:val="left" w:pos="7519"/>
        </w:tabs>
        <w:kinsoku/>
        <w:wordWrap/>
        <w:overflowPunct/>
        <w:topLinePunct w:val="0"/>
        <w:autoSpaceDE/>
        <w:autoSpaceDN/>
        <w:bidi w:val="0"/>
        <w:adjustRightInd/>
        <w:snapToGrid/>
        <w:spacing w:before="157" w:after="0" w:line="360" w:lineRule="exact"/>
        <w:ind w:left="1261" w:right="0" w:hanging="242"/>
        <w:jc w:val="left"/>
        <w:textAlignment w:val="auto"/>
        <w:rPr>
          <w:rFonts w:hint="eastAsia" w:ascii="宋体" w:hAnsi="宋体" w:eastAsia="宋体" w:cs="宋体"/>
          <w:sz w:val="24"/>
          <w:szCs w:val="24"/>
        </w:rPr>
      </w:pPr>
      <w:r>
        <w:rPr>
          <w:rFonts w:hint="eastAsia" w:ascii="宋体" w:hAnsi="宋体" w:eastAsia="宋体" w:cs="宋体"/>
          <w:sz w:val="24"/>
          <w:szCs w:val="24"/>
        </w:rPr>
        <w:t>工程名称：</w:t>
      </w:r>
      <w:r>
        <w:rPr>
          <w:rFonts w:hint="eastAsia" w:ascii="宋体" w:hAnsi="宋体" w:eastAsia="宋体" w:cs="宋体"/>
          <w:sz w:val="24"/>
          <w:szCs w:val="24"/>
          <w:u w:val="single"/>
        </w:rPr>
        <w:t xml:space="preserve"> </w:t>
      </w:r>
      <w:r>
        <w:rPr>
          <w:rFonts w:hint="eastAsia" w:ascii="宋体" w:hAnsi="宋体" w:eastAsia="宋体" w:cs="宋体"/>
          <w:color w:val="FF0000"/>
          <w:sz w:val="24"/>
          <w:szCs w:val="24"/>
          <w:u w:val="single"/>
        </w:rPr>
        <w:t>重庆市药物种植研究所改扩建项目</w:t>
      </w:r>
      <w:r>
        <w:rPr>
          <w:rFonts w:hint="eastAsia" w:ascii="宋体" w:hAnsi="宋体" w:eastAsia="宋体" w:cs="宋体"/>
          <w:sz w:val="24"/>
          <w:szCs w:val="24"/>
        </w:rPr>
        <w:t>。</w:t>
      </w:r>
    </w:p>
    <w:p>
      <w:pPr>
        <w:pStyle w:val="265"/>
        <w:pageBreakBefore w:val="0"/>
        <w:widowControl w:val="0"/>
        <w:numPr>
          <w:ilvl w:val="1"/>
          <w:numId w:val="17"/>
        </w:numPr>
        <w:tabs>
          <w:tab w:val="left" w:pos="1221"/>
          <w:tab w:val="left" w:pos="7519"/>
        </w:tabs>
        <w:kinsoku/>
        <w:wordWrap/>
        <w:overflowPunct/>
        <w:topLinePunct w:val="0"/>
        <w:autoSpaceDE/>
        <w:autoSpaceDN/>
        <w:bidi w:val="0"/>
        <w:adjustRightInd/>
        <w:snapToGrid/>
        <w:spacing w:before="160" w:after="0" w:line="360" w:lineRule="exact"/>
        <w:ind w:left="1221" w:right="0" w:hanging="241"/>
        <w:jc w:val="left"/>
        <w:textAlignment w:val="auto"/>
        <w:rPr>
          <w:rFonts w:hint="eastAsia" w:ascii="宋体" w:hAnsi="宋体" w:eastAsia="宋体" w:cs="宋体"/>
          <w:sz w:val="24"/>
          <w:szCs w:val="24"/>
        </w:rPr>
      </w:pPr>
      <w:r>
        <w:rPr>
          <w:rFonts w:hint="eastAsia" w:ascii="宋体" w:hAnsi="宋体" w:eastAsia="宋体" w:cs="宋体"/>
          <w:sz w:val="24"/>
          <w:szCs w:val="24"/>
        </w:rPr>
        <w:t>工程地点：</w:t>
      </w:r>
      <w:r>
        <w:rPr>
          <w:rFonts w:hint="eastAsia" w:ascii="宋体" w:hAnsi="宋体" w:eastAsia="宋体" w:cs="宋体"/>
          <w:sz w:val="24"/>
          <w:szCs w:val="24"/>
          <w:u w:val="single"/>
        </w:rPr>
        <w:t xml:space="preserve"> </w:t>
      </w:r>
      <w:r>
        <w:rPr>
          <w:rFonts w:hint="eastAsia" w:ascii="宋体" w:hAnsi="宋体" w:eastAsia="宋体" w:cs="宋体"/>
          <w:color w:val="FF0000"/>
          <w:sz w:val="24"/>
          <w:szCs w:val="24"/>
          <w:u w:val="single"/>
        </w:rPr>
        <w:t>重庆市南川区三泉镇</w:t>
      </w:r>
      <w:r>
        <w:rPr>
          <w:rFonts w:hint="eastAsia" w:ascii="宋体" w:hAnsi="宋体" w:eastAsia="宋体" w:cs="宋体"/>
          <w:color w:val="FF0000"/>
          <w:sz w:val="24"/>
          <w:szCs w:val="24"/>
        </w:rPr>
        <w:t>。</w:t>
      </w:r>
    </w:p>
    <w:p>
      <w:pPr>
        <w:pStyle w:val="265"/>
        <w:pageBreakBefore w:val="0"/>
        <w:widowControl w:val="0"/>
        <w:numPr>
          <w:ilvl w:val="1"/>
          <w:numId w:val="17"/>
        </w:numPr>
        <w:tabs>
          <w:tab w:val="left" w:pos="1221"/>
          <w:tab w:val="left" w:pos="7519"/>
        </w:tabs>
        <w:kinsoku/>
        <w:wordWrap/>
        <w:overflowPunct/>
        <w:topLinePunct w:val="0"/>
        <w:autoSpaceDE/>
        <w:autoSpaceDN/>
        <w:bidi w:val="0"/>
        <w:adjustRightInd/>
        <w:snapToGrid/>
        <w:spacing w:before="161" w:after="0" w:line="360" w:lineRule="exact"/>
        <w:ind w:left="1221" w:right="0" w:hanging="241"/>
        <w:jc w:val="left"/>
        <w:textAlignment w:val="auto"/>
        <w:rPr>
          <w:rFonts w:hint="eastAsia" w:ascii="宋体" w:hAnsi="宋体" w:eastAsia="宋体" w:cs="宋体"/>
          <w:kern w:val="2"/>
          <w:sz w:val="24"/>
          <w:szCs w:val="24"/>
          <w:u w:val="single"/>
          <w:lang w:val="zh-CN" w:eastAsia="zh-CN" w:bidi="ar-SA"/>
        </w:rPr>
      </w:pPr>
      <w:r>
        <w:rPr>
          <w:rFonts w:hint="eastAsia" w:ascii="宋体" w:hAnsi="宋体" w:eastAsia="宋体" w:cs="宋体"/>
          <w:sz w:val="24"/>
          <w:szCs w:val="24"/>
        </w:rPr>
        <w:t>工程规模</w:t>
      </w:r>
      <w:r>
        <w:rPr>
          <w:rFonts w:hint="eastAsia" w:ascii="宋体" w:hAnsi="宋体" w:eastAsia="宋体" w:cs="宋体"/>
          <w:kern w:val="2"/>
          <w:sz w:val="24"/>
          <w:szCs w:val="24"/>
          <w:u w:val="single"/>
          <w:lang w:val="zh-CN" w:eastAsia="zh-CN" w:bidi="ar-SA"/>
        </w:rPr>
        <w:t xml:space="preserve">： </w:t>
      </w:r>
      <w:r>
        <w:rPr>
          <w:rFonts w:hint="eastAsia" w:ascii="宋体" w:hAnsi="宋体" w:eastAsia="宋体" w:cs="宋体"/>
          <w:color w:val="FF0000"/>
          <w:kern w:val="2"/>
          <w:sz w:val="24"/>
          <w:szCs w:val="24"/>
          <w:u w:val="single"/>
          <w:lang w:val="zh-CN" w:eastAsia="zh-CN" w:bidi="ar-SA"/>
        </w:rPr>
        <w:t>项目总建筑面积12159.41平方米，其中地上建筑面积10725.94平方米，地下建筑面积1433.47平方米。建设中心实验室、药用菌研究中心、药用动物研究中心及办公、辅助等用房；购置研发试验软硬件设备50台（套）。</w:t>
      </w:r>
    </w:p>
    <w:p>
      <w:pPr>
        <w:pStyle w:val="265"/>
        <w:pageBreakBefore w:val="0"/>
        <w:widowControl w:val="0"/>
        <w:numPr>
          <w:ilvl w:val="1"/>
          <w:numId w:val="17"/>
        </w:numPr>
        <w:tabs>
          <w:tab w:val="left" w:pos="1221"/>
          <w:tab w:val="left" w:pos="7519"/>
        </w:tabs>
        <w:kinsoku/>
        <w:wordWrap/>
        <w:overflowPunct/>
        <w:topLinePunct w:val="0"/>
        <w:autoSpaceDE/>
        <w:autoSpaceDN/>
        <w:bidi w:val="0"/>
        <w:adjustRightInd/>
        <w:snapToGrid/>
        <w:spacing w:before="158" w:after="0" w:line="360" w:lineRule="exact"/>
        <w:ind w:left="1221" w:right="0" w:hanging="241"/>
        <w:jc w:val="left"/>
        <w:textAlignment w:val="auto"/>
        <w:rPr>
          <w:rFonts w:hint="eastAsia" w:ascii="宋体" w:hAnsi="宋体" w:eastAsia="宋体" w:cs="宋体"/>
          <w:sz w:val="24"/>
          <w:szCs w:val="24"/>
        </w:rPr>
      </w:pPr>
      <w:r>
        <w:rPr>
          <w:rFonts w:hint="eastAsia" w:ascii="宋体" w:hAnsi="宋体" w:eastAsia="宋体" w:cs="宋体"/>
          <w:kern w:val="2"/>
          <w:sz w:val="24"/>
          <w:szCs w:val="24"/>
          <w:u w:val="none"/>
          <w:lang w:val="zh-CN" w:eastAsia="zh-CN" w:bidi="ar-SA"/>
        </w:rPr>
        <w:t>投资金额：</w:t>
      </w:r>
      <w:r>
        <w:rPr>
          <w:rFonts w:hint="eastAsia" w:ascii="宋体" w:hAnsi="宋体" w:eastAsia="宋体" w:cs="宋体"/>
          <w:color w:val="FF0000"/>
          <w:kern w:val="2"/>
          <w:sz w:val="24"/>
          <w:szCs w:val="24"/>
          <w:u w:val="single"/>
          <w:lang w:val="zh-CN" w:eastAsia="zh-CN" w:bidi="ar-SA"/>
        </w:rPr>
        <w:t>项目投资总额8994.20万元（其中建安工程费5143</w:t>
      </w:r>
      <w:r>
        <w:rPr>
          <w:rFonts w:hint="eastAsia" w:ascii="宋体" w:hAnsi="宋体" w:eastAsia="宋体" w:cs="宋体"/>
          <w:color w:val="FF0000"/>
          <w:sz w:val="24"/>
          <w:szCs w:val="24"/>
          <w:u w:val="single"/>
        </w:rPr>
        <w:t>.44万元）</w:t>
      </w:r>
      <w:r>
        <w:rPr>
          <w:rFonts w:hint="eastAsia" w:ascii="宋体" w:hAnsi="宋体" w:eastAsia="宋体" w:cs="宋体"/>
          <w:sz w:val="24"/>
          <w:szCs w:val="24"/>
        </w:rPr>
        <w:t>。</w:t>
      </w:r>
    </w:p>
    <w:p>
      <w:pPr>
        <w:pStyle w:val="265"/>
        <w:pageBreakBefore w:val="0"/>
        <w:widowControl w:val="0"/>
        <w:numPr>
          <w:ilvl w:val="1"/>
          <w:numId w:val="17"/>
        </w:numPr>
        <w:tabs>
          <w:tab w:val="left" w:pos="1221"/>
          <w:tab w:val="left" w:pos="7519"/>
        </w:tabs>
        <w:kinsoku/>
        <w:wordWrap/>
        <w:overflowPunct/>
        <w:topLinePunct w:val="0"/>
        <w:autoSpaceDE/>
        <w:autoSpaceDN/>
        <w:bidi w:val="0"/>
        <w:adjustRightInd/>
        <w:snapToGrid/>
        <w:spacing w:before="158" w:after="0" w:line="360" w:lineRule="exact"/>
        <w:ind w:left="1221" w:right="0" w:hanging="241"/>
        <w:jc w:val="left"/>
        <w:textAlignment w:val="auto"/>
        <w:rPr>
          <w:rFonts w:hint="eastAsia" w:ascii="宋体" w:hAnsi="宋体" w:eastAsia="宋体" w:cs="宋体"/>
          <w:sz w:val="24"/>
          <w:szCs w:val="24"/>
        </w:rPr>
      </w:pPr>
      <w:r>
        <w:rPr>
          <w:rFonts w:hint="eastAsia" w:ascii="宋体" w:hAnsi="宋体" w:eastAsia="宋体" w:cs="宋体"/>
          <w:sz w:val="24"/>
          <w:szCs w:val="24"/>
        </w:rPr>
        <w:t>资金来源：</w:t>
      </w:r>
      <w:r>
        <w:rPr>
          <w:rFonts w:hint="eastAsia" w:ascii="宋体" w:hAnsi="宋体" w:eastAsia="宋体" w:cs="宋体"/>
          <w:sz w:val="24"/>
          <w:szCs w:val="24"/>
          <w:u w:val="single"/>
        </w:rPr>
        <w:t xml:space="preserve"> </w:t>
      </w:r>
      <w:r>
        <w:rPr>
          <w:rFonts w:hint="eastAsia" w:ascii="宋体" w:hAnsi="宋体" w:eastAsia="宋体" w:cs="宋体"/>
          <w:color w:val="FF0000"/>
          <w:sz w:val="24"/>
          <w:szCs w:val="24"/>
          <w:u w:val="single"/>
        </w:rPr>
        <w:t>项目专项资金及业主自筹</w:t>
      </w:r>
      <w:r>
        <w:rPr>
          <w:rFonts w:hint="eastAsia" w:ascii="宋体" w:hAnsi="宋体" w:eastAsia="宋体" w:cs="宋体"/>
          <w:sz w:val="24"/>
          <w:szCs w:val="24"/>
        </w:rPr>
        <w:t>。</w:t>
      </w:r>
    </w:p>
    <w:p>
      <w:pPr>
        <w:pStyle w:val="265"/>
        <w:pageBreakBefore w:val="0"/>
        <w:widowControl w:val="0"/>
        <w:numPr>
          <w:ilvl w:val="1"/>
          <w:numId w:val="17"/>
        </w:numPr>
        <w:tabs>
          <w:tab w:val="left" w:pos="1221"/>
          <w:tab w:val="left" w:pos="7519"/>
        </w:tabs>
        <w:kinsoku/>
        <w:wordWrap/>
        <w:overflowPunct/>
        <w:topLinePunct w:val="0"/>
        <w:autoSpaceDE/>
        <w:autoSpaceDN/>
        <w:bidi w:val="0"/>
        <w:adjustRightInd/>
        <w:snapToGrid/>
        <w:spacing w:before="161" w:after="0" w:line="360" w:lineRule="exact"/>
        <w:ind w:left="1221" w:right="0" w:hanging="241"/>
        <w:jc w:val="left"/>
        <w:textAlignment w:val="auto"/>
        <w:rPr>
          <w:rFonts w:hint="eastAsia" w:ascii="宋体" w:hAnsi="宋体" w:eastAsia="宋体" w:cs="宋体"/>
          <w:sz w:val="24"/>
          <w:szCs w:val="24"/>
        </w:rPr>
      </w:pPr>
      <w:r>
        <w:rPr>
          <w:rFonts w:hint="eastAsia" w:ascii="宋体" w:hAnsi="宋体" w:eastAsia="宋体" w:cs="宋体"/>
          <w:sz w:val="24"/>
          <w:szCs w:val="24"/>
        </w:rPr>
        <w:t>建设工期或周期：</w:t>
      </w:r>
      <w:r>
        <w:rPr>
          <w:rFonts w:hint="eastAsia" w:ascii="宋体" w:hAnsi="宋体" w:eastAsia="宋体" w:cs="宋体"/>
          <w:sz w:val="24"/>
          <w:szCs w:val="24"/>
          <w:u w:val="single"/>
        </w:rPr>
        <w:t xml:space="preserve"> </w:t>
      </w:r>
      <w:r>
        <w:rPr>
          <w:rFonts w:hint="eastAsia" w:ascii="宋体" w:hAnsi="宋体" w:eastAsia="宋体" w:cs="宋体"/>
          <w:color w:val="FF0000"/>
          <w:sz w:val="24"/>
          <w:szCs w:val="24"/>
          <w:u w:val="single"/>
        </w:rPr>
        <w:t>暂定施工周期24个月</w:t>
      </w:r>
      <w:r>
        <w:rPr>
          <w:rFonts w:hint="eastAsia" w:ascii="宋体" w:hAnsi="宋体" w:eastAsia="宋体" w:cs="宋体"/>
          <w:sz w:val="24"/>
          <w:szCs w:val="24"/>
        </w:rPr>
        <w:t>。</w:t>
      </w:r>
    </w:p>
    <w:p>
      <w:pPr>
        <w:pStyle w:val="265"/>
        <w:pageBreakBefore w:val="0"/>
        <w:widowControl w:val="0"/>
        <w:numPr>
          <w:ilvl w:val="1"/>
          <w:numId w:val="17"/>
        </w:numPr>
        <w:tabs>
          <w:tab w:val="left" w:pos="1221"/>
          <w:tab w:val="left" w:pos="7519"/>
        </w:tabs>
        <w:kinsoku/>
        <w:wordWrap/>
        <w:overflowPunct/>
        <w:topLinePunct w:val="0"/>
        <w:autoSpaceDE/>
        <w:autoSpaceDN/>
        <w:bidi w:val="0"/>
        <w:adjustRightInd/>
        <w:snapToGrid/>
        <w:spacing w:before="160" w:after="0" w:line="360" w:lineRule="exact"/>
        <w:ind w:left="860" w:right="1376" w:firstLine="120"/>
        <w:jc w:val="left"/>
        <w:textAlignment w:val="auto"/>
        <w:rPr>
          <w:rFonts w:hint="eastAsia" w:ascii="宋体" w:hAnsi="宋体" w:eastAsia="宋体" w:cs="宋体"/>
          <w:b/>
          <w:sz w:val="24"/>
          <w:szCs w:val="24"/>
        </w:rPr>
      </w:pPr>
      <w:r>
        <w:rPr>
          <w:rFonts w:hint="eastAsia" w:ascii="宋体" w:hAnsi="宋体" w:eastAsia="宋体" w:cs="宋体"/>
          <w:sz w:val="24"/>
          <w:szCs w:val="24"/>
        </w:rPr>
        <w:t>其他：</w:t>
      </w:r>
      <w:r>
        <w:rPr>
          <w:rFonts w:hint="eastAsia" w:ascii="宋体" w:hAnsi="宋体" w:eastAsia="宋体" w:cs="宋体"/>
          <w:sz w:val="24"/>
          <w:szCs w:val="24"/>
          <w:u w:val="single"/>
        </w:rPr>
        <w:t xml:space="preserve"> </w:t>
      </w:r>
      <w:r>
        <w:rPr>
          <w:rFonts w:hint="eastAsia" w:cs="宋体"/>
          <w:sz w:val="24"/>
          <w:szCs w:val="24"/>
          <w:u w:val="single"/>
          <w:lang w:val="en-US" w:eastAsia="zh-CN"/>
        </w:rPr>
        <w:t>/</w:t>
      </w:r>
      <w:r>
        <w:rPr>
          <w:rFonts w:hint="eastAsia" w:ascii="宋体" w:hAnsi="宋体" w:eastAsia="宋体" w:cs="宋体"/>
          <w:spacing w:val="-18"/>
          <w:sz w:val="24"/>
          <w:szCs w:val="24"/>
        </w:rPr>
        <w:t>。</w:t>
      </w:r>
    </w:p>
    <w:p>
      <w:pPr>
        <w:pStyle w:val="265"/>
        <w:pageBreakBefore w:val="0"/>
        <w:widowControl w:val="0"/>
        <w:numPr>
          <w:ilvl w:val="0"/>
          <w:numId w:val="0"/>
        </w:numPr>
        <w:tabs>
          <w:tab w:val="left" w:pos="1221"/>
          <w:tab w:val="left" w:pos="7519"/>
        </w:tabs>
        <w:kinsoku/>
        <w:wordWrap/>
        <w:overflowPunct/>
        <w:topLinePunct w:val="0"/>
        <w:autoSpaceDE/>
        <w:autoSpaceDN/>
        <w:bidi w:val="0"/>
        <w:adjustRightInd/>
        <w:snapToGrid/>
        <w:spacing w:before="160" w:after="0" w:line="360" w:lineRule="exact"/>
        <w:ind w:right="1376" w:rightChars="0" w:firstLine="723" w:firstLineChars="300"/>
        <w:jc w:val="left"/>
        <w:textAlignment w:val="auto"/>
        <w:rPr>
          <w:rFonts w:hint="eastAsia" w:ascii="宋体" w:hAnsi="宋体" w:eastAsia="宋体" w:cs="宋体"/>
          <w:b/>
          <w:sz w:val="24"/>
          <w:szCs w:val="24"/>
        </w:rPr>
      </w:pPr>
      <w:r>
        <w:rPr>
          <w:rFonts w:hint="eastAsia" w:ascii="宋体" w:hAnsi="宋体" w:eastAsia="宋体" w:cs="宋体"/>
          <w:b/>
          <w:sz w:val="24"/>
          <w:szCs w:val="24"/>
        </w:rPr>
        <w:t>二、服务范围及工作内容</w:t>
      </w:r>
    </w:p>
    <w:p>
      <w:pPr>
        <w:pStyle w:val="2"/>
        <w:keepNext w:val="0"/>
        <w:keepLines w:val="0"/>
        <w:pageBreakBefore w:val="0"/>
        <w:widowControl w:val="0"/>
        <w:tabs>
          <w:tab w:val="left" w:pos="8179"/>
          <w:tab w:val="left" w:pos="8400"/>
        </w:tabs>
        <w:kinsoku/>
        <w:wordWrap/>
        <w:overflowPunct/>
        <w:topLinePunct w:val="0"/>
        <w:autoSpaceDE/>
        <w:autoSpaceDN/>
        <w:bidi w:val="0"/>
        <w:adjustRightInd/>
        <w:snapToGrid/>
        <w:spacing w:before="5" w:line="400" w:lineRule="exact"/>
        <w:ind w:left="862" w:right="150" w:rightChars="0" w:firstLine="480" w:firstLineChars="200"/>
        <w:textAlignment w:val="auto"/>
        <w:rPr>
          <w:rFonts w:hint="eastAsia" w:ascii="宋体" w:hAnsi="宋体" w:eastAsia="宋体" w:cs="宋体"/>
          <w:color w:val="FF0000"/>
          <w:sz w:val="24"/>
          <w:szCs w:val="24"/>
        </w:rPr>
      </w:pPr>
      <w:r>
        <w:rPr>
          <w:rFonts w:hint="eastAsia" w:ascii="宋体" w:hAnsi="宋体" w:eastAsia="宋体" w:cs="宋体"/>
          <w:sz w:val="24"/>
          <w:szCs w:val="24"/>
        </w:rPr>
        <w:t>双方约定的服务范围及工作内容：</w:t>
      </w:r>
      <w:r>
        <w:rPr>
          <w:rFonts w:hint="eastAsia" w:ascii="宋体" w:hAnsi="宋体" w:eastAsia="宋体" w:cs="宋体"/>
          <w:color w:val="FF0000"/>
          <w:sz w:val="24"/>
          <w:szCs w:val="24"/>
          <w:u w:val="none"/>
          <w:lang w:val="zh-CN" w:eastAsia="zh-CN"/>
        </w:rPr>
        <w:t>重庆市药物种植研究所改扩建项目的施工图所示土建、装饰、电气、给排水，消防水、综合布线、火灾自动报警、消防安装、暖通、环境绿化、室外管网、配套建设道路、广场以及“三通一平”工程、仪器设备购置与安装等所有工程的施工阶段工程造价全过程控制（跟踪审计）工作。包括但不限于对建设项目进行全过程的造价管理咨询、评价和监督活动，及时处理合同签订、设计变更、隐蔽工程、材料核价等常规性和难点问题，同时对签证的事项进行严格把关，严格审核工程计量支付是否按合同进行，计量的基础资料是否真实完善，做到关口前移，使工程造价管理贯穿于项目建设全过程之中，更好的控制和合理节约工程项目投资成本。做好工程结算审核工作，提交结算审核报告，配合审计机关或甲方及甲方委托的第三方造价咨询机构完成对工程项目的竣工决（结）算审计工作等。服务范围及工作</w:t>
      </w:r>
      <w:r>
        <w:rPr>
          <w:rFonts w:hint="eastAsia" w:ascii="宋体" w:hAnsi="宋体" w:eastAsia="宋体" w:cs="宋体"/>
          <w:color w:val="FF0000"/>
          <w:sz w:val="24"/>
          <w:szCs w:val="24"/>
        </w:rPr>
        <w:t>内容详见附录</w:t>
      </w:r>
      <w:r>
        <w:rPr>
          <w:rFonts w:hint="eastAsia" w:ascii="宋体" w:hAnsi="宋体" w:eastAsia="宋体" w:cs="宋体"/>
          <w:color w:val="FF0000"/>
          <w:spacing w:val="-60"/>
          <w:sz w:val="24"/>
          <w:szCs w:val="24"/>
        </w:rPr>
        <w:t xml:space="preserve"> </w:t>
      </w:r>
      <w:r>
        <w:rPr>
          <w:rFonts w:hint="eastAsia" w:ascii="宋体" w:hAnsi="宋体" w:eastAsia="宋体" w:cs="宋体"/>
          <w:color w:val="FF0000"/>
          <w:sz w:val="24"/>
          <w:szCs w:val="24"/>
        </w:rPr>
        <w:t>A。</w:t>
      </w:r>
    </w:p>
    <w:p>
      <w:pPr>
        <w:pStyle w:val="6"/>
        <w:pageBreakBefore w:val="0"/>
        <w:widowControl w:val="0"/>
        <w:kinsoku/>
        <w:wordWrap/>
        <w:overflowPunct/>
        <w:topLinePunct w:val="0"/>
        <w:autoSpaceDE/>
        <w:autoSpaceDN/>
        <w:bidi w:val="0"/>
        <w:adjustRightInd/>
        <w:snapToGrid/>
        <w:spacing w:before="5" w:line="360" w:lineRule="exact"/>
        <w:ind w:left="860"/>
        <w:textAlignment w:val="auto"/>
        <w:rPr>
          <w:rFonts w:hint="eastAsia" w:ascii="宋体" w:hAnsi="宋体" w:eastAsia="宋体" w:cs="宋体"/>
          <w:sz w:val="24"/>
          <w:szCs w:val="24"/>
        </w:rPr>
      </w:pPr>
      <w:r>
        <w:rPr>
          <w:rFonts w:hint="eastAsia" w:ascii="宋体" w:hAnsi="宋体" w:eastAsia="宋体" w:cs="宋体"/>
          <w:sz w:val="24"/>
          <w:szCs w:val="24"/>
        </w:rPr>
        <w:t>三、服务期限</w:t>
      </w:r>
    </w:p>
    <w:p>
      <w:pPr>
        <w:pStyle w:val="2"/>
        <w:pageBreakBefore w:val="0"/>
        <w:widowControl w:val="0"/>
        <w:tabs>
          <w:tab w:val="left" w:pos="1819"/>
          <w:tab w:val="left" w:pos="2779"/>
          <w:tab w:val="left" w:pos="3739"/>
          <w:tab w:val="left" w:pos="5659"/>
          <w:tab w:val="left" w:pos="6619"/>
          <w:tab w:val="left" w:pos="7579"/>
        </w:tabs>
        <w:kinsoku/>
        <w:wordWrap/>
        <w:overflowPunct/>
        <w:topLinePunct w:val="0"/>
        <w:autoSpaceDE/>
        <w:autoSpaceDN/>
        <w:bidi w:val="0"/>
        <w:adjustRightInd/>
        <w:snapToGrid/>
        <w:spacing w:before="158" w:line="360" w:lineRule="exact"/>
        <w:ind w:right="565" w:firstLine="480"/>
        <w:textAlignment w:val="auto"/>
        <w:rPr>
          <w:rFonts w:hint="eastAsia" w:ascii="宋体" w:hAnsi="宋体" w:eastAsia="宋体" w:cs="宋体"/>
          <w:sz w:val="24"/>
          <w:szCs w:val="24"/>
        </w:rPr>
      </w:pPr>
      <w:r>
        <w:rPr>
          <w:rFonts w:hint="eastAsia" w:ascii="宋体" w:hAnsi="宋体" w:eastAsia="宋体" w:cs="宋体"/>
          <w:sz w:val="24"/>
          <w:szCs w:val="24"/>
        </w:rPr>
        <w:t>本合同约定的建设工程造价咨询服务自</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ab/>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rPr>
        <w:t>日开始</w:t>
      </w:r>
      <w:r>
        <w:rPr>
          <w:rFonts w:hint="eastAsia" w:ascii="宋体" w:hAnsi="宋体" w:eastAsia="宋体" w:cs="宋体"/>
          <w:spacing w:val="-18"/>
          <w:sz w:val="24"/>
          <w:szCs w:val="24"/>
        </w:rPr>
        <w:t>实</w:t>
      </w:r>
      <w:r>
        <w:rPr>
          <w:rFonts w:hint="eastAsia" w:ascii="宋体" w:hAnsi="宋体" w:eastAsia="宋体" w:cs="宋体"/>
          <w:sz w:val="24"/>
          <w:szCs w:val="24"/>
        </w:rPr>
        <w:t>施，至</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rPr>
        <w:t>日终结。</w:t>
      </w:r>
    </w:p>
    <w:p>
      <w:pPr>
        <w:pStyle w:val="6"/>
        <w:pageBreakBefore w:val="0"/>
        <w:widowControl w:val="0"/>
        <w:kinsoku/>
        <w:wordWrap/>
        <w:overflowPunct/>
        <w:topLinePunct w:val="0"/>
        <w:autoSpaceDE/>
        <w:autoSpaceDN/>
        <w:bidi w:val="0"/>
        <w:adjustRightInd/>
        <w:snapToGrid/>
        <w:spacing w:line="360" w:lineRule="exact"/>
        <w:ind w:left="860"/>
        <w:textAlignment w:val="auto"/>
        <w:rPr>
          <w:rFonts w:hint="eastAsia" w:ascii="宋体" w:hAnsi="宋体" w:eastAsia="宋体" w:cs="宋体"/>
          <w:sz w:val="24"/>
          <w:szCs w:val="24"/>
        </w:rPr>
      </w:pPr>
      <w:r>
        <w:rPr>
          <w:rFonts w:hint="eastAsia" w:ascii="宋体" w:hAnsi="宋体" w:eastAsia="宋体" w:cs="宋体"/>
          <w:sz w:val="24"/>
          <w:szCs w:val="24"/>
        </w:rPr>
        <w:t>四、质量标准</w:t>
      </w:r>
    </w:p>
    <w:p>
      <w:pPr>
        <w:pStyle w:val="2"/>
        <w:pageBreakBefore w:val="0"/>
        <w:widowControl w:val="0"/>
        <w:kinsoku/>
        <w:wordWrap/>
        <w:overflowPunct/>
        <w:topLinePunct w:val="0"/>
        <w:autoSpaceDE/>
        <w:autoSpaceDN/>
        <w:bidi w:val="0"/>
        <w:adjustRightInd/>
        <w:snapToGrid/>
        <w:spacing w:before="161" w:line="360" w:lineRule="exact"/>
        <w:ind w:left="860"/>
        <w:textAlignment w:val="auto"/>
        <w:rPr>
          <w:rFonts w:hint="eastAsia" w:ascii="宋体" w:hAnsi="宋体" w:eastAsia="宋体" w:cs="宋体"/>
          <w:sz w:val="24"/>
          <w:szCs w:val="24"/>
        </w:rPr>
      </w:pPr>
      <w:r>
        <w:rPr>
          <w:rFonts w:hint="eastAsia" w:ascii="宋体" w:hAnsi="宋体" w:eastAsia="宋体" w:cs="宋体"/>
          <w:sz w:val="24"/>
          <w:szCs w:val="24"/>
        </w:rPr>
        <w:t>工程造价咨询成果文件应符合：</w:t>
      </w:r>
    </w:p>
    <w:p>
      <w:pPr>
        <w:keepNext w:val="0"/>
        <w:keepLines w:val="0"/>
        <w:pageBreakBefore w:val="0"/>
        <w:widowControl w:val="0"/>
        <w:tabs>
          <w:tab w:val="left" w:pos="8179"/>
        </w:tabs>
        <w:kinsoku/>
        <w:wordWrap/>
        <w:overflowPunct/>
        <w:topLinePunct w:val="0"/>
        <w:autoSpaceDE/>
        <w:autoSpaceDN/>
        <w:bidi w:val="0"/>
        <w:adjustRightInd/>
        <w:snapToGrid/>
        <w:spacing w:before="158" w:line="400" w:lineRule="exact"/>
        <w:ind w:left="862" w:right="147" w:rightChars="0" w:firstLine="0"/>
        <w:jc w:val="left"/>
        <w:textAlignment w:val="auto"/>
        <w:rPr>
          <w:rFonts w:hint="eastAsia" w:ascii="宋体" w:hAnsi="宋体" w:eastAsia="宋体" w:cs="宋体"/>
          <w:spacing w:val="-18"/>
          <w:sz w:val="24"/>
          <w:szCs w:val="24"/>
        </w:rPr>
      </w:pPr>
      <w:r>
        <w:rPr>
          <w:rFonts w:hint="eastAsia" w:ascii="宋体" w:hAnsi="宋体" w:eastAsia="宋体" w:cs="宋体"/>
          <w:sz w:val="24"/>
          <w:szCs w:val="24"/>
          <w:u w:val="single"/>
        </w:rPr>
        <w:t xml:space="preserve"> </w:t>
      </w:r>
      <w:r>
        <w:rPr>
          <w:rFonts w:hint="eastAsia" w:ascii="宋体" w:hAnsi="宋体" w:eastAsia="宋体" w:cs="宋体"/>
          <w:color w:val="FF0000"/>
          <w:sz w:val="24"/>
          <w:szCs w:val="24"/>
          <w:u w:val="single"/>
        </w:rPr>
        <w:t>工程造价咨询成果文件应符合《建设工程造价咨询成果文件质量标准》及甲方要求</w:t>
      </w:r>
      <w:r>
        <w:rPr>
          <w:rFonts w:hint="eastAsia" w:ascii="宋体" w:hAnsi="宋体" w:eastAsia="宋体" w:cs="宋体"/>
          <w:color w:val="FF0000"/>
          <w:spacing w:val="-18"/>
          <w:sz w:val="24"/>
          <w:szCs w:val="24"/>
        </w:rPr>
        <w:t>。</w:t>
      </w:r>
    </w:p>
    <w:p>
      <w:pPr>
        <w:pageBreakBefore w:val="0"/>
        <w:widowControl w:val="0"/>
        <w:tabs>
          <w:tab w:val="left" w:pos="8179"/>
        </w:tabs>
        <w:kinsoku/>
        <w:wordWrap/>
        <w:overflowPunct/>
        <w:topLinePunct w:val="0"/>
        <w:autoSpaceDE/>
        <w:autoSpaceDN/>
        <w:bidi w:val="0"/>
        <w:adjustRightInd/>
        <w:snapToGrid/>
        <w:spacing w:before="158" w:line="360" w:lineRule="exact"/>
        <w:ind w:left="860" w:right="685" w:firstLine="0"/>
        <w:jc w:val="left"/>
        <w:textAlignment w:val="auto"/>
        <w:rPr>
          <w:rFonts w:hint="eastAsia" w:ascii="宋体" w:hAnsi="宋体" w:eastAsia="宋体" w:cs="宋体"/>
          <w:b/>
          <w:sz w:val="24"/>
          <w:szCs w:val="24"/>
        </w:rPr>
      </w:pPr>
      <w:r>
        <w:rPr>
          <w:rFonts w:hint="eastAsia" w:ascii="宋体" w:hAnsi="宋体" w:eastAsia="宋体" w:cs="宋体"/>
          <w:b/>
          <w:sz w:val="24"/>
          <w:szCs w:val="24"/>
        </w:rPr>
        <w:t>五、酬金或计取方式</w:t>
      </w:r>
    </w:p>
    <w:p>
      <w:pPr>
        <w:pStyle w:val="2"/>
        <w:pageBreakBefore w:val="0"/>
        <w:widowControl w:val="0"/>
        <w:kinsoku/>
        <w:wordWrap/>
        <w:overflowPunct/>
        <w:topLinePunct w:val="0"/>
        <w:autoSpaceDE/>
        <w:autoSpaceDN/>
        <w:bidi w:val="0"/>
        <w:adjustRightInd/>
        <w:snapToGrid/>
        <w:spacing w:before="161" w:line="360" w:lineRule="exact"/>
        <w:ind w:left="860"/>
        <w:textAlignment w:val="auto"/>
        <w:rPr>
          <w:rFonts w:hint="eastAsia" w:ascii="宋体" w:hAnsi="宋体" w:eastAsia="宋体" w:cs="宋体"/>
          <w:sz w:val="24"/>
          <w:szCs w:val="24"/>
        </w:rPr>
      </w:pPr>
      <w:r>
        <w:rPr>
          <w:rFonts w:hint="eastAsia" w:ascii="宋体" w:hAnsi="宋体" w:eastAsia="宋体" w:cs="宋体"/>
          <w:sz w:val="24"/>
          <w:szCs w:val="24"/>
        </w:rPr>
        <w:t>(一)咨询费用及结算方法：</w:t>
      </w:r>
    </w:p>
    <w:p>
      <w:pPr>
        <w:pStyle w:val="2"/>
        <w:pageBreakBefore w:val="0"/>
        <w:widowControl w:val="0"/>
        <w:kinsoku/>
        <w:wordWrap/>
        <w:overflowPunct/>
        <w:topLinePunct w:val="0"/>
        <w:autoSpaceDE/>
        <w:autoSpaceDN/>
        <w:bidi w:val="0"/>
        <w:adjustRightInd/>
        <w:snapToGrid/>
        <w:spacing w:before="161" w:line="360" w:lineRule="exact"/>
        <w:ind w:left="860"/>
        <w:textAlignment w:val="auto"/>
        <w:rPr>
          <w:rFonts w:hint="eastAsia" w:ascii="宋体" w:hAnsi="宋体" w:eastAsia="宋体" w:cs="宋体"/>
          <w:color w:val="FF0000"/>
          <w:sz w:val="24"/>
          <w:szCs w:val="24"/>
        </w:rPr>
      </w:pPr>
      <w:r>
        <w:rPr>
          <w:rFonts w:hint="eastAsia" w:ascii="宋体" w:hAnsi="宋体" w:eastAsia="宋体" w:cs="宋体"/>
          <w:color w:val="FF0000"/>
          <w:sz w:val="24"/>
          <w:szCs w:val="24"/>
        </w:rPr>
        <w:t>按照中标价执行总价包干。签约价为：</w:t>
      </w:r>
      <w:r>
        <w:rPr>
          <w:rFonts w:hint="eastAsia" w:ascii="宋体" w:hAnsi="宋体" w:eastAsia="宋体" w:cs="宋体"/>
          <w:color w:val="FF0000"/>
          <w:sz w:val="24"/>
          <w:szCs w:val="24"/>
          <w:u w:val="single"/>
        </w:rPr>
        <w:t xml:space="preserve">   </w:t>
      </w:r>
      <w:r>
        <w:rPr>
          <w:rFonts w:hint="eastAsia" w:ascii="宋体" w:hAnsi="宋体" w:eastAsia="宋体" w:cs="宋体"/>
          <w:color w:val="FF0000"/>
          <w:sz w:val="24"/>
          <w:szCs w:val="24"/>
          <w:u w:val="single"/>
          <w:lang w:val="en-US" w:eastAsia="zh-CN"/>
        </w:rPr>
        <w:t xml:space="preserve">  </w:t>
      </w:r>
      <w:r>
        <w:rPr>
          <w:rFonts w:hint="eastAsia" w:ascii="宋体" w:hAnsi="宋体" w:eastAsia="宋体" w:cs="宋体"/>
          <w:color w:val="FF0000"/>
          <w:sz w:val="24"/>
          <w:szCs w:val="24"/>
          <w:u w:val="single"/>
        </w:rPr>
        <w:t xml:space="preserve">   </w:t>
      </w:r>
      <w:r>
        <w:rPr>
          <w:rFonts w:hint="eastAsia" w:ascii="宋体" w:hAnsi="宋体" w:eastAsia="宋体" w:cs="宋体"/>
          <w:color w:val="FF0000"/>
          <w:sz w:val="24"/>
          <w:szCs w:val="24"/>
        </w:rPr>
        <w:t>（大写：</w:t>
      </w:r>
      <w:r>
        <w:rPr>
          <w:rFonts w:hint="eastAsia" w:ascii="宋体" w:hAnsi="宋体" w:eastAsia="宋体" w:cs="宋体"/>
          <w:color w:val="FF0000"/>
          <w:sz w:val="24"/>
          <w:szCs w:val="24"/>
          <w:u w:val="single"/>
        </w:rPr>
        <w:t xml:space="preserve">   </w:t>
      </w:r>
      <w:r>
        <w:rPr>
          <w:rFonts w:hint="eastAsia" w:ascii="宋体" w:hAnsi="宋体" w:eastAsia="宋体" w:cs="宋体"/>
          <w:color w:val="FF0000"/>
          <w:sz w:val="24"/>
          <w:szCs w:val="24"/>
          <w:u w:val="single"/>
          <w:lang w:val="en-US" w:eastAsia="zh-CN"/>
        </w:rPr>
        <w:t xml:space="preserve">     </w:t>
      </w:r>
      <w:r>
        <w:rPr>
          <w:rFonts w:hint="eastAsia" w:ascii="宋体" w:hAnsi="宋体" w:eastAsia="宋体" w:cs="宋体"/>
          <w:color w:val="FF0000"/>
          <w:sz w:val="24"/>
          <w:szCs w:val="24"/>
          <w:u w:val="single"/>
        </w:rPr>
        <w:t xml:space="preserve"> </w:t>
      </w:r>
      <w:r>
        <w:rPr>
          <w:rFonts w:hint="eastAsia" w:ascii="宋体" w:hAnsi="宋体" w:eastAsia="宋体" w:cs="宋体"/>
          <w:color w:val="FF0000"/>
          <w:sz w:val="24"/>
          <w:szCs w:val="24"/>
        </w:rPr>
        <w:t xml:space="preserve"> ）。</w:t>
      </w:r>
    </w:p>
    <w:p>
      <w:pPr>
        <w:pStyle w:val="2"/>
        <w:pageBreakBefore w:val="0"/>
        <w:widowControl w:val="0"/>
        <w:kinsoku/>
        <w:wordWrap/>
        <w:overflowPunct/>
        <w:topLinePunct w:val="0"/>
        <w:autoSpaceDE/>
        <w:autoSpaceDN/>
        <w:bidi w:val="0"/>
        <w:adjustRightInd/>
        <w:snapToGrid/>
        <w:spacing w:before="161" w:line="360" w:lineRule="exact"/>
        <w:ind w:left="860"/>
        <w:textAlignment w:val="auto"/>
        <w:rPr>
          <w:rFonts w:hint="eastAsia" w:ascii="宋体" w:hAnsi="宋体" w:eastAsia="宋体" w:cs="宋体"/>
          <w:color w:val="FF0000"/>
          <w:sz w:val="24"/>
          <w:szCs w:val="24"/>
        </w:rPr>
      </w:pPr>
      <w:r>
        <w:rPr>
          <w:rFonts w:hint="eastAsia" w:ascii="宋体" w:hAnsi="宋体" w:eastAsia="宋体" w:cs="宋体"/>
          <w:color w:val="FF0000"/>
          <w:sz w:val="24"/>
          <w:szCs w:val="24"/>
        </w:rPr>
        <w:t>本次报价方式为中标总价包干。包括：</w:t>
      </w:r>
    </w:p>
    <w:p>
      <w:pPr>
        <w:pStyle w:val="2"/>
        <w:keepNext w:val="0"/>
        <w:keepLines w:val="0"/>
        <w:pageBreakBefore w:val="0"/>
        <w:widowControl w:val="0"/>
        <w:kinsoku/>
        <w:wordWrap/>
        <w:overflowPunct/>
        <w:topLinePunct w:val="0"/>
        <w:autoSpaceDE/>
        <w:autoSpaceDN/>
        <w:bidi w:val="0"/>
        <w:adjustRightInd/>
        <w:snapToGrid/>
        <w:spacing w:before="161" w:line="380" w:lineRule="exact"/>
        <w:ind w:left="862"/>
        <w:textAlignment w:val="auto"/>
        <w:rPr>
          <w:rFonts w:hint="eastAsia" w:ascii="宋体" w:hAnsi="宋体" w:eastAsia="宋体" w:cs="宋体"/>
          <w:color w:val="FF0000"/>
          <w:sz w:val="24"/>
          <w:szCs w:val="24"/>
        </w:rPr>
      </w:pPr>
      <w:r>
        <w:rPr>
          <w:rFonts w:hint="eastAsia" w:ascii="宋体" w:hAnsi="宋体" w:eastAsia="宋体" w:cs="宋体"/>
          <w:color w:val="FF0000"/>
          <w:sz w:val="24"/>
          <w:szCs w:val="24"/>
        </w:rPr>
        <w:t>1.含服务人员和相关工作人员的工资、劳保、医疗、福利、津贴、保险、资料费以及单位的管理费、税金、利润等费用及协助采购人完成各项审批手续办理及相关成果审查评审等费用。采购人不再另行支付其它相关费用。</w:t>
      </w:r>
    </w:p>
    <w:p>
      <w:pPr>
        <w:pStyle w:val="2"/>
        <w:keepNext w:val="0"/>
        <w:keepLines w:val="0"/>
        <w:pageBreakBefore w:val="0"/>
        <w:widowControl w:val="0"/>
        <w:kinsoku/>
        <w:wordWrap/>
        <w:overflowPunct/>
        <w:topLinePunct w:val="0"/>
        <w:autoSpaceDE/>
        <w:autoSpaceDN/>
        <w:bidi w:val="0"/>
        <w:adjustRightInd/>
        <w:snapToGrid/>
        <w:spacing w:before="161" w:line="380" w:lineRule="exact"/>
        <w:ind w:left="862"/>
        <w:textAlignment w:val="auto"/>
        <w:rPr>
          <w:rFonts w:hint="eastAsia" w:ascii="宋体" w:hAnsi="宋体" w:eastAsia="宋体" w:cs="宋体"/>
          <w:color w:val="FF0000"/>
          <w:sz w:val="24"/>
          <w:szCs w:val="24"/>
        </w:rPr>
      </w:pPr>
      <w:r>
        <w:rPr>
          <w:rFonts w:hint="eastAsia" w:ascii="宋体" w:hAnsi="宋体" w:eastAsia="宋体" w:cs="宋体"/>
          <w:color w:val="FF0000"/>
          <w:sz w:val="24"/>
          <w:szCs w:val="24"/>
        </w:rPr>
        <w:t>2.在本合同范围内，无论服务期如何调整和修正，无论工程投资额度增加或减少，无论工程规模扩大或减小，中标价均不作调整，也不随市场因素的变化而进行调整。</w:t>
      </w:r>
    </w:p>
    <w:p>
      <w:pPr>
        <w:pStyle w:val="2"/>
        <w:keepNext w:val="0"/>
        <w:keepLines w:val="0"/>
        <w:pageBreakBefore w:val="0"/>
        <w:widowControl w:val="0"/>
        <w:kinsoku/>
        <w:wordWrap/>
        <w:overflowPunct/>
        <w:topLinePunct w:val="0"/>
        <w:autoSpaceDE/>
        <w:autoSpaceDN/>
        <w:bidi w:val="0"/>
        <w:adjustRightInd/>
        <w:snapToGrid/>
        <w:spacing w:before="161" w:line="380" w:lineRule="exact"/>
        <w:ind w:left="862"/>
        <w:textAlignment w:val="auto"/>
        <w:rPr>
          <w:rFonts w:hint="eastAsia" w:ascii="宋体" w:hAnsi="宋体" w:eastAsia="宋体" w:cs="宋体"/>
          <w:color w:val="FF0000"/>
          <w:sz w:val="24"/>
          <w:szCs w:val="24"/>
        </w:rPr>
      </w:pPr>
      <w:r>
        <w:rPr>
          <w:rFonts w:hint="eastAsia" w:ascii="宋体" w:hAnsi="宋体" w:eastAsia="宋体" w:cs="宋体"/>
          <w:color w:val="FF0000"/>
          <w:sz w:val="24"/>
          <w:szCs w:val="24"/>
        </w:rPr>
        <w:t>（二）付款方式：</w:t>
      </w:r>
    </w:p>
    <w:p>
      <w:pPr>
        <w:pStyle w:val="2"/>
        <w:keepNext w:val="0"/>
        <w:keepLines w:val="0"/>
        <w:pageBreakBefore w:val="0"/>
        <w:widowControl w:val="0"/>
        <w:kinsoku/>
        <w:wordWrap/>
        <w:overflowPunct/>
        <w:topLinePunct w:val="0"/>
        <w:autoSpaceDE/>
        <w:autoSpaceDN/>
        <w:bidi w:val="0"/>
        <w:adjustRightInd/>
        <w:snapToGrid/>
        <w:spacing w:before="161" w:line="380" w:lineRule="exact"/>
        <w:ind w:left="862"/>
        <w:textAlignment w:val="auto"/>
        <w:rPr>
          <w:rFonts w:hint="eastAsia" w:ascii="宋体" w:hAnsi="宋体" w:eastAsia="宋体" w:cs="宋体"/>
          <w:color w:val="FF0000"/>
          <w:sz w:val="24"/>
          <w:szCs w:val="24"/>
        </w:rPr>
      </w:pPr>
      <w:r>
        <w:rPr>
          <w:rFonts w:hint="eastAsia" w:ascii="宋体" w:hAnsi="宋体" w:eastAsia="宋体" w:cs="宋体"/>
          <w:color w:val="FF0000"/>
          <w:sz w:val="24"/>
          <w:szCs w:val="24"/>
        </w:rPr>
        <w:t>1、签订合同后10日内，支付合同总价的10%。</w:t>
      </w:r>
    </w:p>
    <w:p>
      <w:pPr>
        <w:pStyle w:val="2"/>
        <w:keepNext w:val="0"/>
        <w:keepLines w:val="0"/>
        <w:pageBreakBefore w:val="0"/>
        <w:widowControl w:val="0"/>
        <w:kinsoku/>
        <w:wordWrap/>
        <w:overflowPunct/>
        <w:topLinePunct w:val="0"/>
        <w:autoSpaceDE/>
        <w:autoSpaceDN/>
        <w:bidi w:val="0"/>
        <w:adjustRightInd/>
        <w:snapToGrid/>
        <w:spacing w:before="161" w:line="380" w:lineRule="exact"/>
        <w:ind w:left="862"/>
        <w:textAlignment w:val="auto"/>
        <w:rPr>
          <w:rFonts w:hint="eastAsia" w:ascii="宋体" w:hAnsi="宋体" w:eastAsia="宋体" w:cs="宋体"/>
          <w:color w:val="FF0000"/>
          <w:sz w:val="24"/>
          <w:szCs w:val="24"/>
        </w:rPr>
      </w:pPr>
      <w:r>
        <w:rPr>
          <w:rFonts w:hint="eastAsia" w:ascii="宋体" w:hAnsi="宋体" w:eastAsia="宋体" w:cs="宋体"/>
          <w:color w:val="FF0000"/>
          <w:sz w:val="24"/>
          <w:szCs w:val="24"/>
        </w:rPr>
        <w:t>2、施工期间按照季度支付，支付额度=（（每季度建安工程费/暂定建安工程费）*暂定咨询费*60%）。</w:t>
      </w:r>
    </w:p>
    <w:p>
      <w:pPr>
        <w:pStyle w:val="2"/>
        <w:keepNext w:val="0"/>
        <w:keepLines w:val="0"/>
        <w:pageBreakBefore w:val="0"/>
        <w:widowControl w:val="0"/>
        <w:kinsoku/>
        <w:wordWrap/>
        <w:overflowPunct/>
        <w:topLinePunct w:val="0"/>
        <w:autoSpaceDE/>
        <w:autoSpaceDN/>
        <w:bidi w:val="0"/>
        <w:adjustRightInd/>
        <w:snapToGrid/>
        <w:spacing w:before="161" w:line="380" w:lineRule="exact"/>
        <w:ind w:left="862"/>
        <w:textAlignment w:val="auto"/>
        <w:rPr>
          <w:rFonts w:hint="eastAsia" w:ascii="宋体" w:hAnsi="宋体" w:eastAsia="宋体" w:cs="宋体"/>
          <w:color w:val="FF0000"/>
          <w:sz w:val="24"/>
          <w:szCs w:val="24"/>
        </w:rPr>
      </w:pPr>
      <w:r>
        <w:rPr>
          <w:rFonts w:hint="eastAsia" w:ascii="宋体" w:hAnsi="宋体" w:eastAsia="宋体" w:cs="宋体"/>
          <w:color w:val="FF0000"/>
          <w:sz w:val="24"/>
          <w:szCs w:val="24"/>
        </w:rPr>
        <w:t>3、工程竣工验收合格后10日内，累计支付至合同总价的80%。</w:t>
      </w:r>
    </w:p>
    <w:p>
      <w:pPr>
        <w:pStyle w:val="2"/>
        <w:keepNext w:val="0"/>
        <w:keepLines w:val="0"/>
        <w:pageBreakBefore w:val="0"/>
        <w:widowControl w:val="0"/>
        <w:kinsoku/>
        <w:wordWrap/>
        <w:overflowPunct/>
        <w:topLinePunct w:val="0"/>
        <w:autoSpaceDE/>
        <w:autoSpaceDN/>
        <w:bidi w:val="0"/>
        <w:adjustRightInd/>
        <w:snapToGrid/>
        <w:spacing w:before="161" w:line="380" w:lineRule="exact"/>
        <w:ind w:left="862"/>
        <w:textAlignment w:val="auto"/>
        <w:rPr>
          <w:rFonts w:hint="eastAsia" w:ascii="宋体" w:hAnsi="宋体" w:eastAsia="宋体" w:cs="宋体"/>
          <w:color w:val="FF0000"/>
          <w:sz w:val="24"/>
          <w:szCs w:val="24"/>
        </w:rPr>
      </w:pPr>
      <w:r>
        <w:rPr>
          <w:rFonts w:hint="eastAsia" w:ascii="宋体" w:hAnsi="宋体" w:eastAsia="宋体" w:cs="宋体"/>
          <w:color w:val="FF0000"/>
          <w:sz w:val="24"/>
          <w:szCs w:val="24"/>
        </w:rPr>
        <w:t>4、工程竣工结算完成后10日内，一次性支付余额。</w:t>
      </w:r>
    </w:p>
    <w:p>
      <w:pPr>
        <w:pStyle w:val="6"/>
        <w:pageBreakBefore w:val="0"/>
        <w:widowControl w:val="0"/>
        <w:kinsoku/>
        <w:wordWrap/>
        <w:overflowPunct/>
        <w:topLinePunct w:val="0"/>
        <w:autoSpaceDE/>
        <w:autoSpaceDN/>
        <w:bidi w:val="0"/>
        <w:adjustRightInd/>
        <w:snapToGrid/>
        <w:spacing w:line="360" w:lineRule="exact"/>
        <w:ind w:left="860"/>
        <w:textAlignment w:val="auto"/>
        <w:rPr>
          <w:rFonts w:hint="default"/>
          <w:lang w:val="en-US" w:eastAsia="zh-CN"/>
        </w:rPr>
      </w:pPr>
      <w:r>
        <w:rPr>
          <w:rFonts w:hint="eastAsia" w:ascii="宋体" w:hAnsi="宋体" w:eastAsia="宋体" w:cs="宋体"/>
          <w:sz w:val="24"/>
          <w:szCs w:val="24"/>
        </w:rPr>
        <w:t>六、合同文件的构成</w:t>
      </w:r>
    </w:p>
    <w:p>
      <w:pPr>
        <w:pStyle w:val="2"/>
        <w:pageBreakBefore w:val="0"/>
        <w:widowControl w:val="0"/>
        <w:kinsoku/>
        <w:wordWrap/>
        <w:overflowPunct/>
        <w:topLinePunct w:val="0"/>
        <w:autoSpaceDE/>
        <w:autoSpaceDN/>
        <w:bidi w:val="0"/>
        <w:adjustRightInd/>
        <w:snapToGrid/>
        <w:spacing w:before="160" w:line="360" w:lineRule="exact"/>
        <w:ind w:left="862"/>
        <w:textAlignment w:val="auto"/>
        <w:rPr>
          <w:rFonts w:hint="default"/>
          <w:lang w:val="en-US" w:eastAsia="zh-CN"/>
        </w:rPr>
      </w:pPr>
      <w:r>
        <w:rPr>
          <w:rFonts w:hint="eastAsia" w:ascii="宋体" w:hAnsi="宋体" w:eastAsia="宋体" w:cs="宋体"/>
          <w:sz w:val="24"/>
          <w:szCs w:val="24"/>
        </w:rPr>
        <w:t>本协议书与下列文件一起构成合同文件:</w:t>
      </w:r>
    </w:p>
    <w:p>
      <w:pPr>
        <w:pStyle w:val="265"/>
        <w:pageBreakBefore w:val="0"/>
        <w:widowControl w:val="0"/>
        <w:numPr>
          <w:ilvl w:val="0"/>
          <w:numId w:val="18"/>
        </w:numPr>
        <w:tabs>
          <w:tab w:val="left" w:pos="1101"/>
        </w:tabs>
        <w:kinsoku/>
        <w:wordWrap/>
        <w:overflowPunct/>
        <w:topLinePunct w:val="0"/>
        <w:autoSpaceDE/>
        <w:autoSpaceDN/>
        <w:bidi w:val="0"/>
        <w:adjustRightInd/>
        <w:snapToGrid/>
        <w:spacing w:before="158" w:after="0" w:line="360" w:lineRule="exact"/>
        <w:ind w:left="1101" w:right="0" w:hanging="241"/>
        <w:jc w:val="left"/>
        <w:textAlignment w:val="auto"/>
        <w:rPr>
          <w:rFonts w:hint="eastAsia" w:ascii="宋体" w:hAnsi="宋体" w:eastAsia="宋体" w:cs="宋体"/>
          <w:sz w:val="24"/>
          <w:szCs w:val="24"/>
        </w:rPr>
      </w:pPr>
      <w:r>
        <w:rPr>
          <w:rFonts w:hint="eastAsia" w:ascii="宋体" w:hAnsi="宋体" w:eastAsia="宋体" w:cs="宋体"/>
          <w:sz w:val="24"/>
          <w:szCs w:val="24"/>
        </w:rPr>
        <w:t>中标通知书或委托书（如果有）；</w:t>
      </w:r>
    </w:p>
    <w:p>
      <w:pPr>
        <w:pStyle w:val="265"/>
        <w:pageBreakBefore w:val="0"/>
        <w:widowControl w:val="0"/>
        <w:numPr>
          <w:ilvl w:val="0"/>
          <w:numId w:val="18"/>
        </w:numPr>
        <w:tabs>
          <w:tab w:val="left" w:pos="1101"/>
        </w:tabs>
        <w:kinsoku/>
        <w:wordWrap/>
        <w:overflowPunct/>
        <w:topLinePunct w:val="0"/>
        <w:autoSpaceDE/>
        <w:autoSpaceDN/>
        <w:bidi w:val="0"/>
        <w:adjustRightInd/>
        <w:snapToGrid/>
        <w:spacing w:before="161" w:after="0" w:line="360" w:lineRule="exact"/>
        <w:ind w:left="1101" w:right="0" w:hanging="241"/>
        <w:jc w:val="left"/>
        <w:textAlignment w:val="auto"/>
        <w:rPr>
          <w:rFonts w:hint="eastAsia" w:ascii="宋体" w:hAnsi="宋体" w:eastAsia="宋体" w:cs="宋体"/>
          <w:sz w:val="24"/>
          <w:szCs w:val="24"/>
        </w:rPr>
      </w:pPr>
      <w:r>
        <w:rPr>
          <w:rFonts w:hint="eastAsia" w:ascii="宋体" w:hAnsi="宋体" w:eastAsia="宋体" w:cs="宋体"/>
          <w:sz w:val="24"/>
          <w:szCs w:val="24"/>
        </w:rPr>
        <w:t>投标函及投标函附录或造价咨询服务建议书（如果有）；</w:t>
      </w:r>
    </w:p>
    <w:p>
      <w:pPr>
        <w:rPr>
          <w:rFonts w:hint="default"/>
          <w:lang w:val="en-US" w:eastAsia="zh-CN"/>
        </w:rPr>
        <w:sectPr>
          <w:footerReference r:id="rId7" w:type="default"/>
          <w:pgSz w:w="11910" w:h="16840"/>
          <w:pgMar w:top="1580" w:right="1380" w:bottom="1180" w:left="1420" w:header="0" w:footer="1000" w:gutter="0"/>
          <w:pgNumType w:fmt="decimal"/>
          <w:cols w:space="720" w:num="1"/>
        </w:sectPr>
      </w:pPr>
    </w:p>
    <w:p>
      <w:pPr>
        <w:pStyle w:val="265"/>
        <w:pageBreakBefore w:val="0"/>
        <w:widowControl w:val="0"/>
        <w:numPr>
          <w:ilvl w:val="0"/>
          <w:numId w:val="18"/>
        </w:numPr>
        <w:tabs>
          <w:tab w:val="left" w:pos="1101"/>
        </w:tabs>
        <w:kinsoku/>
        <w:wordWrap/>
        <w:overflowPunct/>
        <w:topLinePunct w:val="0"/>
        <w:autoSpaceDE/>
        <w:autoSpaceDN/>
        <w:bidi w:val="0"/>
        <w:adjustRightInd/>
        <w:snapToGrid/>
        <w:spacing w:before="158" w:after="0" w:line="360" w:lineRule="exact"/>
        <w:ind w:left="1101" w:right="0" w:hanging="241"/>
        <w:jc w:val="left"/>
        <w:textAlignment w:val="auto"/>
        <w:rPr>
          <w:rFonts w:hint="eastAsia" w:ascii="宋体" w:hAnsi="宋体" w:eastAsia="宋体" w:cs="宋体"/>
          <w:sz w:val="24"/>
          <w:szCs w:val="24"/>
        </w:rPr>
      </w:pPr>
      <w:bookmarkStart w:id="53" w:name="_bookmark2"/>
      <w:bookmarkEnd w:id="53"/>
      <w:bookmarkStart w:id="54" w:name="_bookmark3"/>
      <w:bookmarkEnd w:id="54"/>
      <w:r>
        <w:rPr>
          <w:rFonts w:hint="eastAsia" w:ascii="宋体" w:hAnsi="宋体" w:eastAsia="宋体" w:cs="宋体"/>
          <w:sz w:val="24"/>
          <w:szCs w:val="24"/>
        </w:rPr>
        <w:t>专用条件及附录；</w:t>
      </w:r>
    </w:p>
    <w:p>
      <w:pPr>
        <w:pStyle w:val="265"/>
        <w:pageBreakBefore w:val="0"/>
        <w:widowControl w:val="0"/>
        <w:numPr>
          <w:ilvl w:val="0"/>
          <w:numId w:val="18"/>
        </w:numPr>
        <w:tabs>
          <w:tab w:val="left" w:pos="1101"/>
        </w:tabs>
        <w:kinsoku/>
        <w:wordWrap/>
        <w:overflowPunct/>
        <w:topLinePunct w:val="0"/>
        <w:autoSpaceDE/>
        <w:autoSpaceDN/>
        <w:bidi w:val="0"/>
        <w:adjustRightInd/>
        <w:snapToGrid/>
        <w:spacing w:before="160" w:after="0" w:line="360" w:lineRule="exact"/>
        <w:ind w:left="1101" w:right="0" w:hanging="241"/>
        <w:jc w:val="left"/>
        <w:textAlignment w:val="auto"/>
        <w:rPr>
          <w:rFonts w:hint="eastAsia" w:ascii="宋体" w:hAnsi="宋体" w:eastAsia="宋体" w:cs="宋体"/>
          <w:sz w:val="24"/>
          <w:szCs w:val="24"/>
        </w:rPr>
      </w:pPr>
      <w:r>
        <w:rPr>
          <w:rFonts w:hint="eastAsia" w:ascii="宋体" w:hAnsi="宋体" w:eastAsia="宋体" w:cs="宋体"/>
          <w:sz w:val="24"/>
          <w:szCs w:val="24"/>
        </w:rPr>
        <w:t>通用条件；</w:t>
      </w:r>
    </w:p>
    <w:p>
      <w:pPr>
        <w:pStyle w:val="265"/>
        <w:pageBreakBefore w:val="0"/>
        <w:widowControl w:val="0"/>
        <w:numPr>
          <w:ilvl w:val="0"/>
          <w:numId w:val="18"/>
        </w:numPr>
        <w:tabs>
          <w:tab w:val="left" w:pos="1101"/>
        </w:tabs>
        <w:kinsoku/>
        <w:wordWrap/>
        <w:overflowPunct/>
        <w:topLinePunct w:val="0"/>
        <w:autoSpaceDE/>
        <w:autoSpaceDN/>
        <w:bidi w:val="0"/>
        <w:adjustRightInd/>
        <w:snapToGrid/>
        <w:spacing w:before="159" w:after="0" w:line="360" w:lineRule="exact"/>
        <w:ind w:left="1101" w:right="0" w:hanging="241"/>
        <w:jc w:val="left"/>
        <w:textAlignment w:val="auto"/>
        <w:rPr>
          <w:rFonts w:hint="eastAsia" w:ascii="宋体" w:hAnsi="宋体" w:eastAsia="宋体" w:cs="宋体"/>
          <w:sz w:val="24"/>
          <w:szCs w:val="24"/>
        </w:rPr>
      </w:pPr>
      <w:r>
        <w:rPr>
          <w:rFonts w:hint="eastAsia" w:ascii="宋体" w:hAnsi="宋体" w:eastAsia="宋体" w:cs="宋体"/>
          <w:sz w:val="24"/>
          <w:szCs w:val="24"/>
        </w:rPr>
        <w:t>其他合同文件。</w:t>
      </w:r>
    </w:p>
    <w:p>
      <w:pPr>
        <w:pStyle w:val="2"/>
        <w:pageBreakBefore w:val="0"/>
        <w:widowControl w:val="0"/>
        <w:kinsoku/>
        <w:wordWrap/>
        <w:overflowPunct/>
        <w:topLinePunct w:val="0"/>
        <w:autoSpaceDE/>
        <w:autoSpaceDN/>
        <w:bidi w:val="0"/>
        <w:adjustRightInd/>
        <w:snapToGrid/>
        <w:spacing w:before="160" w:line="360" w:lineRule="exact"/>
        <w:ind w:right="565" w:firstLine="480"/>
        <w:textAlignment w:val="auto"/>
        <w:rPr>
          <w:rFonts w:hint="eastAsia" w:ascii="宋体" w:hAnsi="宋体" w:eastAsia="宋体" w:cs="宋体"/>
          <w:sz w:val="24"/>
          <w:szCs w:val="24"/>
        </w:rPr>
      </w:pPr>
      <w:r>
        <w:rPr>
          <w:rFonts w:hint="eastAsia" w:ascii="宋体" w:hAnsi="宋体" w:eastAsia="宋体" w:cs="宋体"/>
          <w:sz w:val="24"/>
          <w:szCs w:val="24"/>
        </w:rPr>
        <w:t>上述各项合同文件包括合同当事人就该项合同文件所作出的补充和修改， 属于同一类内容的文件，应以最新签署的为准。</w:t>
      </w:r>
    </w:p>
    <w:p>
      <w:pPr>
        <w:pStyle w:val="2"/>
        <w:pageBreakBefore w:val="0"/>
        <w:widowControl w:val="0"/>
        <w:kinsoku/>
        <w:wordWrap/>
        <w:overflowPunct/>
        <w:topLinePunct w:val="0"/>
        <w:autoSpaceDE/>
        <w:autoSpaceDN/>
        <w:bidi w:val="0"/>
        <w:adjustRightInd/>
        <w:snapToGrid/>
        <w:spacing w:line="360" w:lineRule="exact"/>
        <w:ind w:right="565" w:firstLine="480"/>
        <w:textAlignment w:val="auto"/>
        <w:rPr>
          <w:rFonts w:hint="eastAsia" w:ascii="宋体" w:hAnsi="宋体" w:eastAsia="宋体" w:cs="宋体"/>
          <w:sz w:val="24"/>
          <w:szCs w:val="24"/>
        </w:rPr>
      </w:pPr>
      <w:r>
        <w:rPr>
          <w:rFonts w:hint="eastAsia" w:ascii="宋体" w:hAnsi="宋体" w:eastAsia="宋体" w:cs="宋体"/>
          <w:sz w:val="24"/>
          <w:szCs w:val="24"/>
        </w:rPr>
        <w:t>在合同订立及履行过程中形成的与合同有关的文件（包括补充协议）均构成合同文件的组成部分。</w:t>
      </w:r>
    </w:p>
    <w:p>
      <w:pPr>
        <w:pStyle w:val="6"/>
        <w:pageBreakBefore w:val="0"/>
        <w:widowControl w:val="0"/>
        <w:kinsoku/>
        <w:wordWrap/>
        <w:overflowPunct/>
        <w:topLinePunct w:val="0"/>
        <w:autoSpaceDE/>
        <w:autoSpaceDN/>
        <w:bidi w:val="0"/>
        <w:adjustRightInd/>
        <w:snapToGrid/>
        <w:spacing w:before="43" w:line="360" w:lineRule="exact"/>
        <w:ind w:firstLine="723" w:firstLineChars="300"/>
        <w:textAlignment w:val="auto"/>
        <w:rPr>
          <w:rFonts w:hint="eastAsia" w:ascii="宋体" w:hAnsi="宋体" w:eastAsia="宋体" w:cs="宋体"/>
          <w:sz w:val="24"/>
          <w:szCs w:val="24"/>
        </w:rPr>
      </w:pPr>
      <w:r>
        <w:rPr>
          <w:rFonts w:hint="eastAsia" w:ascii="宋体" w:hAnsi="宋体" w:eastAsia="宋体" w:cs="宋体"/>
          <w:sz w:val="24"/>
          <w:szCs w:val="24"/>
        </w:rPr>
        <w:t>七、词语定义</w:t>
      </w:r>
    </w:p>
    <w:p>
      <w:pPr>
        <w:pStyle w:val="2"/>
        <w:pageBreakBefore w:val="0"/>
        <w:widowControl w:val="0"/>
        <w:kinsoku/>
        <w:wordWrap/>
        <w:overflowPunct/>
        <w:topLinePunct w:val="0"/>
        <w:autoSpaceDE/>
        <w:autoSpaceDN/>
        <w:bidi w:val="0"/>
        <w:adjustRightInd/>
        <w:snapToGrid/>
        <w:spacing w:before="160" w:line="360" w:lineRule="exact"/>
        <w:ind w:left="860" w:right="2005"/>
        <w:textAlignment w:val="auto"/>
        <w:rPr>
          <w:rFonts w:hint="eastAsia" w:ascii="宋体" w:hAnsi="宋体" w:eastAsia="宋体" w:cs="宋体"/>
          <w:b/>
          <w:sz w:val="24"/>
          <w:szCs w:val="24"/>
        </w:rPr>
      </w:pPr>
      <w:r>
        <w:rPr>
          <w:rFonts w:hint="eastAsia" w:ascii="宋体" w:hAnsi="宋体" w:eastAsia="宋体" w:cs="宋体"/>
          <w:spacing w:val="-1"/>
          <w:sz w:val="24"/>
          <w:szCs w:val="24"/>
        </w:rPr>
        <w:t>协议书中相关词语的含义与通用条件中的定义与解释相同。</w:t>
      </w:r>
      <w:r>
        <w:rPr>
          <w:rFonts w:hint="eastAsia" w:ascii="宋体" w:hAnsi="宋体" w:eastAsia="宋体" w:cs="宋体"/>
          <w:b/>
          <w:kern w:val="2"/>
          <w:sz w:val="24"/>
          <w:szCs w:val="24"/>
          <w:lang w:val="en-US" w:eastAsia="zh-CN" w:bidi="ar-SA"/>
        </w:rPr>
        <w:t>八、合同订立</w:t>
      </w:r>
    </w:p>
    <w:p>
      <w:pPr>
        <w:pStyle w:val="265"/>
        <w:pageBreakBefore w:val="0"/>
        <w:widowControl w:val="0"/>
        <w:numPr>
          <w:ilvl w:val="0"/>
          <w:numId w:val="19"/>
        </w:numPr>
        <w:tabs>
          <w:tab w:val="left" w:pos="1101"/>
          <w:tab w:val="left" w:pos="3379"/>
          <w:tab w:val="left" w:pos="4699"/>
          <w:tab w:val="left" w:pos="6019"/>
        </w:tabs>
        <w:kinsoku/>
        <w:wordWrap/>
        <w:overflowPunct/>
        <w:topLinePunct w:val="0"/>
        <w:autoSpaceDE/>
        <w:autoSpaceDN/>
        <w:bidi w:val="0"/>
        <w:adjustRightInd/>
        <w:snapToGrid/>
        <w:spacing w:before="5" w:after="0" w:line="360" w:lineRule="exact"/>
        <w:ind w:left="1101" w:right="0" w:hanging="241"/>
        <w:jc w:val="left"/>
        <w:textAlignment w:val="auto"/>
        <w:rPr>
          <w:rFonts w:hint="eastAsia" w:ascii="宋体" w:hAnsi="宋体" w:eastAsia="宋体" w:cs="宋体"/>
          <w:sz w:val="24"/>
          <w:szCs w:val="24"/>
        </w:rPr>
      </w:pPr>
      <w:r>
        <w:rPr>
          <w:rFonts w:hint="eastAsia" w:ascii="宋体" w:hAnsi="宋体" w:eastAsia="宋体" w:cs="宋体"/>
          <w:sz w:val="24"/>
          <w:szCs w:val="24"/>
        </w:rPr>
        <w:t>订立时间：</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rPr>
        <w:t>日。</w:t>
      </w:r>
    </w:p>
    <w:p>
      <w:pPr>
        <w:pStyle w:val="265"/>
        <w:pageBreakBefore w:val="0"/>
        <w:widowControl w:val="0"/>
        <w:numPr>
          <w:ilvl w:val="0"/>
          <w:numId w:val="19"/>
        </w:numPr>
        <w:tabs>
          <w:tab w:val="left" w:pos="1101"/>
          <w:tab w:val="left" w:pos="6139"/>
        </w:tabs>
        <w:kinsoku/>
        <w:wordWrap/>
        <w:overflowPunct/>
        <w:topLinePunct w:val="0"/>
        <w:autoSpaceDE/>
        <w:autoSpaceDN/>
        <w:bidi w:val="0"/>
        <w:adjustRightInd/>
        <w:snapToGrid/>
        <w:spacing w:before="158" w:after="0" w:line="360" w:lineRule="exact"/>
        <w:ind w:left="860" w:right="150" w:rightChars="0" w:firstLine="0"/>
        <w:jc w:val="left"/>
        <w:textAlignment w:val="auto"/>
        <w:rPr>
          <w:rFonts w:hint="eastAsia" w:ascii="宋体" w:hAnsi="宋体" w:eastAsia="宋体" w:cs="宋体"/>
          <w:b/>
          <w:sz w:val="24"/>
          <w:szCs w:val="24"/>
        </w:rPr>
      </w:pPr>
      <w:r>
        <w:rPr>
          <w:rFonts w:hint="eastAsia" w:ascii="宋体" w:hAnsi="宋体" w:eastAsia="宋体" w:cs="宋体"/>
          <w:sz w:val="24"/>
          <w:szCs w:val="24"/>
        </w:rPr>
        <w:t>订立地点：</w:t>
      </w:r>
      <w:r>
        <w:rPr>
          <w:rFonts w:hint="eastAsia" w:ascii="宋体" w:hAnsi="宋体" w:eastAsia="宋体" w:cs="宋体"/>
          <w:color w:val="FF0000"/>
          <w:sz w:val="24"/>
          <w:szCs w:val="24"/>
          <w:u w:val="single"/>
        </w:rPr>
        <w:t>重庆市药物种植研究所改扩建项目办公室</w:t>
      </w:r>
      <w:r>
        <w:rPr>
          <w:rFonts w:hint="eastAsia" w:cs="宋体"/>
          <w:sz w:val="24"/>
          <w:szCs w:val="24"/>
          <w:u w:val="single"/>
          <w:lang w:eastAsia="zh-CN"/>
        </w:rPr>
        <w:t>。</w:t>
      </w:r>
      <w:r>
        <w:rPr>
          <w:rFonts w:hint="eastAsia" w:ascii="宋体" w:hAnsi="宋体" w:eastAsia="宋体" w:cs="宋体"/>
          <w:kern w:val="2"/>
          <w:sz w:val="24"/>
          <w:szCs w:val="24"/>
          <w:lang w:val="en-US" w:eastAsia="zh-CN" w:bidi="ar-SA"/>
        </w:rPr>
        <w:t xml:space="preserve"> </w:t>
      </w:r>
    </w:p>
    <w:p>
      <w:pPr>
        <w:pStyle w:val="265"/>
        <w:pageBreakBefore w:val="0"/>
        <w:widowControl w:val="0"/>
        <w:numPr>
          <w:ilvl w:val="0"/>
          <w:numId w:val="19"/>
        </w:numPr>
        <w:tabs>
          <w:tab w:val="left" w:pos="1101"/>
          <w:tab w:val="left" w:pos="6139"/>
        </w:tabs>
        <w:kinsoku/>
        <w:wordWrap/>
        <w:overflowPunct/>
        <w:topLinePunct w:val="0"/>
        <w:autoSpaceDE/>
        <w:autoSpaceDN/>
        <w:bidi w:val="0"/>
        <w:adjustRightInd/>
        <w:snapToGrid/>
        <w:spacing w:before="158" w:after="0" w:line="360" w:lineRule="exact"/>
        <w:ind w:left="860" w:right="2725" w:firstLine="0"/>
        <w:jc w:val="left"/>
        <w:textAlignment w:val="auto"/>
        <w:rPr>
          <w:rFonts w:hint="eastAsia" w:ascii="宋体" w:hAnsi="宋体" w:eastAsia="宋体" w:cs="宋体"/>
          <w:b/>
          <w:sz w:val="24"/>
          <w:szCs w:val="24"/>
        </w:rPr>
      </w:pPr>
      <w:r>
        <w:rPr>
          <w:rFonts w:hint="eastAsia" w:ascii="宋体" w:hAnsi="宋体" w:eastAsia="宋体" w:cs="宋体"/>
          <w:b/>
          <w:sz w:val="24"/>
          <w:szCs w:val="24"/>
        </w:rPr>
        <w:t>九、合同生效</w:t>
      </w:r>
    </w:p>
    <w:p>
      <w:pPr>
        <w:pageBreakBefore w:val="0"/>
        <w:widowControl w:val="0"/>
        <w:kinsoku/>
        <w:wordWrap/>
        <w:overflowPunct/>
        <w:topLinePunct w:val="0"/>
        <w:autoSpaceDE/>
        <w:autoSpaceDN/>
        <w:bidi w:val="0"/>
        <w:adjustRightInd/>
        <w:snapToGrid/>
        <w:spacing w:after="0" w:line="360" w:lineRule="exact"/>
        <w:jc w:val="left"/>
        <w:textAlignment w:val="auto"/>
        <w:rPr>
          <w:rFonts w:hint="eastAsia" w:ascii="宋体" w:hAnsi="宋体" w:eastAsia="宋体" w:cs="宋体"/>
          <w:sz w:val="24"/>
          <w:szCs w:val="24"/>
        </w:rPr>
        <w:sectPr>
          <w:pgSz w:w="11910" w:h="16840"/>
          <w:pgMar w:top="1380" w:right="1380" w:bottom="1180" w:left="1420" w:header="0" w:footer="1000" w:gutter="0"/>
          <w:pgNumType w:fmt="decimal"/>
          <w:cols w:space="720" w:num="1"/>
        </w:sectPr>
      </w:pPr>
    </w:p>
    <w:p>
      <w:pPr>
        <w:pStyle w:val="2"/>
        <w:pageBreakBefore w:val="0"/>
        <w:widowControl w:val="0"/>
        <w:kinsoku/>
        <w:wordWrap/>
        <w:overflowPunct/>
        <w:topLinePunct w:val="0"/>
        <w:autoSpaceDE/>
        <w:autoSpaceDN/>
        <w:bidi w:val="0"/>
        <w:adjustRightInd/>
        <w:snapToGrid/>
        <w:spacing w:line="360" w:lineRule="exact"/>
        <w:ind w:left="860"/>
        <w:textAlignment w:val="auto"/>
        <w:rPr>
          <w:rFonts w:hint="eastAsia" w:ascii="宋体" w:hAnsi="宋体" w:eastAsia="宋体" w:cs="宋体"/>
          <w:sz w:val="24"/>
          <w:szCs w:val="24"/>
        </w:rPr>
      </w:pPr>
      <w:r>
        <w:rPr>
          <w:rFonts w:hint="eastAsia" w:ascii="宋体" w:hAnsi="宋体" w:eastAsia="宋体" w:cs="宋体"/>
          <w:sz w:val="24"/>
          <w:szCs w:val="24"/>
        </w:rPr>
        <mc:AlternateContent>
          <mc:Choice Requires="wps">
            <w:drawing>
              <wp:anchor distT="0" distB="0" distL="114300" distR="114300" simplePos="0" relativeHeight="251667456" behindDoc="0" locked="0" layoutInCell="1" allowOverlap="1">
                <wp:simplePos x="0" y="0"/>
                <wp:positionH relativeFrom="page">
                  <wp:posOffset>2057400</wp:posOffset>
                </wp:positionH>
                <wp:positionV relativeFrom="paragraph">
                  <wp:posOffset>170815</wp:posOffset>
                </wp:positionV>
                <wp:extent cx="388620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3886200" cy="0"/>
                        </a:xfrm>
                        <a:prstGeom prst="line">
                          <a:avLst/>
                        </a:prstGeom>
                        <a:ln w="350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62pt;margin-top:13.45pt;height:0pt;width:306pt;mso-position-horizontal-relative:page;z-index:251667456;mso-width-relative:page;mso-height-relative:page;" filled="f" stroked="t" coordsize="21600,21600" o:gfxdata="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NOH9RtkAAAAJAQAADwAAAAAAAAABACAAAAAiAAAAZHJzL2Rvd25yZXYueG1sUEsB&#10;AhQAFAAAAAgAh07iQOcnZuX0AQAA5AMAAA4AAAAAAAAAAQAgAAAAKAEAAGRycy9lMm9Eb2MueG1s&#10;UEsFBgAAAAAGAAYAWQEAAI4FAAAAAA==&#10;">
                <v:fill on="f" focussize="0,0"/>
                <v:stroke weight="0.275984251968504pt" color="#000000" joinstyle="round"/>
                <v:imagedata o:title=""/>
                <o:lock v:ext="edit" aspectratio="f"/>
              </v:line>
            </w:pict>
          </mc:Fallback>
        </mc:AlternateContent>
      </w:r>
      <w:r>
        <w:rPr>
          <w:rFonts w:hint="eastAsia" w:ascii="宋体" w:hAnsi="宋体" w:eastAsia="宋体" w:cs="宋体"/>
          <w:sz w:val="24"/>
          <w:szCs w:val="24"/>
        </w:rPr>
        <w:t>本合同自</w:t>
      </w:r>
    </w:p>
    <w:p>
      <w:pPr>
        <w:pStyle w:val="6"/>
        <w:pageBreakBefore w:val="0"/>
        <w:widowControl w:val="0"/>
        <w:kinsoku/>
        <w:wordWrap/>
        <w:overflowPunct/>
        <w:topLinePunct w:val="0"/>
        <w:autoSpaceDE/>
        <w:autoSpaceDN/>
        <w:bidi w:val="0"/>
        <w:adjustRightInd/>
        <w:snapToGrid/>
        <w:spacing w:before="160" w:line="360" w:lineRule="exact"/>
        <w:ind w:left="860"/>
        <w:textAlignment w:val="auto"/>
        <w:rPr>
          <w:rFonts w:hint="eastAsia" w:ascii="宋体" w:hAnsi="宋体" w:eastAsia="宋体" w:cs="宋体"/>
          <w:sz w:val="24"/>
          <w:szCs w:val="24"/>
        </w:rPr>
      </w:pPr>
      <w:r>
        <w:rPr>
          <w:rFonts w:hint="eastAsia" w:ascii="宋体" w:hAnsi="宋体" w:eastAsia="宋体" w:cs="宋体"/>
          <w:sz w:val="24"/>
          <w:szCs w:val="24"/>
        </w:rPr>
        <w:t>十、合同份数</w:t>
      </w:r>
    </w:p>
    <w:p>
      <w:pPr>
        <w:pageBreakBefore w:val="0"/>
        <w:widowControl w:val="0"/>
        <w:kinsoku/>
        <w:wordWrap/>
        <w:overflowPunct/>
        <w:topLinePunct w:val="0"/>
        <w:autoSpaceDE/>
        <w:autoSpaceDN/>
        <w:bidi w:val="0"/>
        <w:adjustRightInd/>
        <w:snapToGrid/>
        <w:spacing w:before="0" w:line="360" w:lineRule="exact"/>
        <w:ind w:left="860" w:right="0" w:firstLine="0"/>
        <w:jc w:val="left"/>
        <w:textAlignment w:val="auto"/>
        <w:rPr>
          <w:rFonts w:hint="eastAsia" w:ascii="宋体" w:hAnsi="宋体" w:eastAsia="宋体" w:cs="宋体"/>
          <w:sz w:val="24"/>
          <w:szCs w:val="24"/>
        </w:rPr>
      </w:pPr>
      <w:r>
        <w:rPr>
          <w:rFonts w:hint="eastAsia" w:ascii="宋体" w:hAnsi="宋体" w:eastAsia="宋体" w:cs="宋体"/>
          <w:sz w:val="24"/>
          <w:szCs w:val="24"/>
        </w:rPr>
        <w:br w:type="column"/>
      </w:r>
      <w:r>
        <w:rPr>
          <w:rFonts w:hint="eastAsia" w:ascii="宋体" w:hAnsi="宋体" w:eastAsia="宋体" w:cs="宋体"/>
          <w:sz w:val="24"/>
          <w:szCs w:val="24"/>
        </w:rPr>
        <w:t>生效。</w:t>
      </w:r>
    </w:p>
    <w:p>
      <w:pPr>
        <w:pageBreakBefore w:val="0"/>
        <w:widowControl w:val="0"/>
        <w:kinsoku/>
        <w:wordWrap/>
        <w:overflowPunct/>
        <w:topLinePunct w:val="0"/>
        <w:autoSpaceDE/>
        <w:autoSpaceDN/>
        <w:bidi w:val="0"/>
        <w:adjustRightInd/>
        <w:snapToGrid/>
        <w:spacing w:after="0" w:line="360" w:lineRule="exact"/>
        <w:jc w:val="left"/>
        <w:textAlignment w:val="auto"/>
        <w:rPr>
          <w:rFonts w:hint="eastAsia" w:ascii="宋体" w:hAnsi="宋体" w:eastAsia="宋体" w:cs="宋体"/>
          <w:sz w:val="24"/>
          <w:szCs w:val="24"/>
        </w:rPr>
        <w:sectPr>
          <w:type w:val="continuous"/>
          <w:pgSz w:w="11910" w:h="16840"/>
          <w:pgMar w:top="1480" w:right="1380" w:bottom="280" w:left="1420" w:header="720" w:footer="720" w:gutter="0"/>
          <w:pgNumType w:fmt="decimal"/>
          <w:cols w:equalWidth="0" w:num="2">
            <w:col w:w="2345" w:space="4735"/>
            <w:col w:w="2030"/>
          </w:cols>
        </w:sectPr>
      </w:pPr>
    </w:p>
    <w:p>
      <w:pPr>
        <w:pStyle w:val="2"/>
        <w:pageBreakBefore w:val="0"/>
        <w:widowControl w:val="0"/>
        <w:tabs>
          <w:tab w:val="left" w:pos="1219"/>
          <w:tab w:val="left" w:pos="2691"/>
          <w:tab w:val="left" w:pos="7464"/>
        </w:tabs>
        <w:kinsoku/>
        <w:wordWrap/>
        <w:overflowPunct/>
        <w:topLinePunct w:val="0"/>
        <w:autoSpaceDE/>
        <w:autoSpaceDN/>
        <w:bidi w:val="0"/>
        <w:adjustRightInd/>
        <w:snapToGrid/>
        <w:spacing w:before="158" w:line="360" w:lineRule="exact"/>
        <w:ind w:right="417" w:firstLine="480"/>
        <w:textAlignment w:val="auto"/>
        <w:rPr>
          <w:rFonts w:hint="eastAsia" w:ascii="宋体" w:hAnsi="宋体" w:eastAsia="宋体" w:cs="宋体"/>
          <w:sz w:val="24"/>
          <w:szCs w:val="24"/>
        </w:rPr>
      </w:pPr>
      <w:r>
        <w:rPr>
          <w:rFonts w:hint="eastAsia" w:ascii="宋体" w:hAnsi="宋体" w:eastAsia="宋体" w:cs="宋体"/>
          <w:spacing w:val="4"/>
          <w:sz w:val="24"/>
          <w:szCs w:val="24"/>
        </w:rPr>
        <w:t>本合</w:t>
      </w:r>
      <w:r>
        <w:rPr>
          <w:rFonts w:hint="eastAsia" w:ascii="宋体" w:hAnsi="宋体" w:eastAsia="宋体" w:cs="宋体"/>
          <w:spacing w:val="7"/>
          <w:sz w:val="24"/>
          <w:szCs w:val="24"/>
        </w:rPr>
        <w:t>同</w:t>
      </w:r>
      <w:r>
        <w:rPr>
          <w:rFonts w:hint="eastAsia" w:ascii="宋体" w:hAnsi="宋体" w:eastAsia="宋体" w:cs="宋体"/>
          <w:spacing w:val="4"/>
          <w:sz w:val="24"/>
          <w:szCs w:val="24"/>
        </w:rPr>
        <w:t>一式</w:t>
      </w:r>
      <w:r>
        <w:rPr>
          <w:rFonts w:hint="eastAsia" w:ascii="宋体" w:hAnsi="宋体" w:eastAsia="宋体" w:cs="宋体"/>
          <w:spacing w:val="4"/>
          <w:sz w:val="24"/>
          <w:szCs w:val="24"/>
          <w:u w:val="single"/>
        </w:rPr>
        <w:t xml:space="preserve"> </w:t>
      </w:r>
      <w:r>
        <w:rPr>
          <w:rFonts w:hint="eastAsia" w:ascii="宋体" w:hAnsi="宋体" w:eastAsia="宋体" w:cs="宋体"/>
          <w:spacing w:val="4"/>
          <w:sz w:val="24"/>
          <w:szCs w:val="24"/>
          <w:u w:val="single"/>
        </w:rPr>
        <w:tab/>
      </w:r>
      <w:r>
        <w:rPr>
          <w:rFonts w:hint="eastAsia" w:ascii="宋体" w:hAnsi="宋体" w:eastAsia="宋体" w:cs="宋体"/>
          <w:spacing w:val="4"/>
          <w:sz w:val="24"/>
          <w:szCs w:val="24"/>
        </w:rPr>
        <w:t>份，</w:t>
      </w:r>
      <w:r>
        <w:rPr>
          <w:rFonts w:hint="eastAsia" w:ascii="宋体" w:hAnsi="宋体" w:eastAsia="宋体" w:cs="宋体"/>
          <w:spacing w:val="7"/>
          <w:sz w:val="24"/>
          <w:szCs w:val="24"/>
        </w:rPr>
        <w:t>具</w:t>
      </w:r>
      <w:r>
        <w:rPr>
          <w:rFonts w:hint="eastAsia" w:ascii="宋体" w:hAnsi="宋体" w:eastAsia="宋体" w:cs="宋体"/>
          <w:spacing w:val="4"/>
          <w:sz w:val="24"/>
          <w:szCs w:val="24"/>
        </w:rPr>
        <w:t>有同等法律</w:t>
      </w:r>
      <w:r>
        <w:rPr>
          <w:rFonts w:hint="eastAsia" w:ascii="宋体" w:hAnsi="宋体" w:eastAsia="宋体" w:cs="宋体"/>
          <w:spacing w:val="7"/>
          <w:sz w:val="24"/>
          <w:szCs w:val="24"/>
        </w:rPr>
        <w:t>效</w:t>
      </w:r>
      <w:r>
        <w:rPr>
          <w:rFonts w:hint="eastAsia" w:ascii="宋体" w:hAnsi="宋体" w:eastAsia="宋体" w:cs="宋体"/>
          <w:spacing w:val="4"/>
          <w:sz w:val="24"/>
          <w:szCs w:val="24"/>
        </w:rPr>
        <w:t>力，其中委</w:t>
      </w:r>
      <w:r>
        <w:rPr>
          <w:rFonts w:hint="eastAsia" w:ascii="宋体" w:hAnsi="宋体" w:eastAsia="宋体" w:cs="宋体"/>
          <w:spacing w:val="7"/>
          <w:sz w:val="24"/>
          <w:szCs w:val="24"/>
        </w:rPr>
        <w:t>托</w:t>
      </w:r>
      <w:r>
        <w:rPr>
          <w:rFonts w:hint="eastAsia" w:ascii="宋体" w:hAnsi="宋体" w:eastAsia="宋体" w:cs="宋体"/>
          <w:spacing w:val="4"/>
          <w:sz w:val="24"/>
          <w:szCs w:val="24"/>
        </w:rPr>
        <w:t>人执</w:t>
      </w:r>
      <w:r>
        <w:rPr>
          <w:rFonts w:hint="eastAsia" w:ascii="宋体" w:hAnsi="宋体" w:eastAsia="宋体" w:cs="宋体"/>
          <w:spacing w:val="4"/>
          <w:sz w:val="24"/>
          <w:szCs w:val="24"/>
          <w:u w:val="single"/>
        </w:rPr>
        <w:t xml:space="preserve"> </w:t>
      </w:r>
      <w:r>
        <w:rPr>
          <w:rFonts w:hint="eastAsia" w:ascii="宋体" w:hAnsi="宋体" w:eastAsia="宋体" w:cs="宋体"/>
          <w:spacing w:val="4"/>
          <w:sz w:val="24"/>
          <w:szCs w:val="24"/>
          <w:u w:val="single"/>
        </w:rPr>
        <w:tab/>
      </w:r>
      <w:r>
        <w:rPr>
          <w:rFonts w:hint="eastAsia" w:ascii="宋体" w:hAnsi="宋体" w:eastAsia="宋体" w:cs="宋体"/>
          <w:spacing w:val="4"/>
          <w:sz w:val="24"/>
          <w:szCs w:val="24"/>
        </w:rPr>
        <w:t>份，</w:t>
      </w:r>
      <w:r>
        <w:rPr>
          <w:rFonts w:hint="eastAsia" w:ascii="宋体" w:hAnsi="宋体" w:eastAsia="宋体" w:cs="宋体"/>
          <w:spacing w:val="7"/>
          <w:sz w:val="24"/>
          <w:szCs w:val="24"/>
        </w:rPr>
        <w:t>咨</w:t>
      </w:r>
      <w:r>
        <w:rPr>
          <w:rFonts w:hint="eastAsia" w:ascii="宋体" w:hAnsi="宋体" w:eastAsia="宋体" w:cs="宋体"/>
          <w:spacing w:val="4"/>
          <w:sz w:val="24"/>
          <w:szCs w:val="24"/>
        </w:rPr>
        <w:t>询</w:t>
      </w:r>
      <w:r>
        <w:rPr>
          <w:rFonts w:hint="eastAsia" w:ascii="宋体" w:hAnsi="宋体" w:eastAsia="宋体" w:cs="宋体"/>
          <w:spacing w:val="-14"/>
          <w:sz w:val="24"/>
          <w:szCs w:val="24"/>
        </w:rPr>
        <w:t>人</w:t>
      </w:r>
      <w:r>
        <w:rPr>
          <w:rFonts w:hint="eastAsia" w:ascii="宋体" w:hAnsi="宋体" w:eastAsia="宋体" w:cs="宋体"/>
          <w:sz w:val="24"/>
          <w:szCs w:val="24"/>
        </w:rPr>
        <w:t>执</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rPr>
        <w:t>份。</w:t>
      </w:r>
    </w:p>
    <w:p>
      <w:pPr>
        <w:pStyle w:val="2"/>
        <w:pageBreakBefore w:val="0"/>
        <w:widowControl w:val="0"/>
        <w:kinsoku/>
        <w:wordWrap/>
        <w:overflowPunct/>
        <w:topLinePunct w:val="0"/>
        <w:autoSpaceDE/>
        <w:autoSpaceDN/>
        <w:bidi w:val="0"/>
        <w:adjustRightInd/>
        <w:snapToGrid/>
        <w:spacing w:before="6" w:line="360" w:lineRule="exact"/>
        <w:ind w:left="0"/>
        <w:textAlignment w:val="auto"/>
        <w:rPr>
          <w:rFonts w:hint="eastAsia" w:ascii="宋体" w:hAnsi="宋体" w:eastAsia="宋体" w:cs="宋体"/>
          <w:sz w:val="24"/>
          <w:szCs w:val="24"/>
        </w:rPr>
      </w:pPr>
    </w:p>
    <w:p>
      <w:pPr>
        <w:pStyle w:val="2"/>
        <w:pageBreakBefore w:val="0"/>
        <w:widowControl w:val="0"/>
        <w:tabs>
          <w:tab w:val="left" w:pos="3384"/>
          <w:tab w:val="left" w:pos="5179"/>
          <w:tab w:val="left" w:pos="7723"/>
        </w:tabs>
        <w:kinsoku/>
        <w:wordWrap/>
        <w:overflowPunct/>
        <w:topLinePunct w:val="0"/>
        <w:autoSpaceDE/>
        <w:autoSpaceDN/>
        <w:bidi w:val="0"/>
        <w:adjustRightInd/>
        <w:snapToGrid/>
        <w:spacing w:line="360" w:lineRule="exact"/>
        <w:ind w:left="860" w:right="417"/>
        <w:textAlignment w:val="auto"/>
        <w:rPr>
          <w:rFonts w:hint="eastAsia" w:ascii="宋体" w:hAnsi="宋体" w:eastAsia="宋体" w:cs="宋体"/>
          <w:sz w:val="24"/>
          <w:szCs w:val="24"/>
        </w:rPr>
      </w:pPr>
      <w:r>
        <w:rPr>
          <w:rFonts w:hint="eastAsia" w:ascii="宋体" w:hAnsi="宋体" w:eastAsia="宋体" w:cs="宋体"/>
          <w:sz w:val="24"/>
          <w:szCs w:val="24"/>
        </w:rPr>
        <w:t>委 托</w:t>
      </w:r>
      <w:r>
        <w:rPr>
          <w:rFonts w:hint="eastAsia" w:ascii="宋体" w:hAnsi="宋体" w:eastAsia="宋体" w:cs="宋体"/>
          <w:spacing w:val="3"/>
          <w:sz w:val="24"/>
          <w:szCs w:val="24"/>
        </w:rPr>
        <w:t xml:space="preserve"> </w:t>
      </w:r>
      <w:r>
        <w:rPr>
          <w:rFonts w:hint="eastAsia" w:ascii="宋体" w:hAnsi="宋体" w:eastAsia="宋体" w:cs="宋体"/>
          <w:sz w:val="24"/>
          <w:szCs w:val="24"/>
        </w:rPr>
        <w:t>人：</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rPr>
        <w:t>（盖章）</w:t>
      </w:r>
      <w:r>
        <w:rPr>
          <w:rFonts w:hint="eastAsia" w:ascii="宋体" w:hAnsi="宋体" w:eastAsia="宋体" w:cs="宋体"/>
          <w:sz w:val="24"/>
          <w:szCs w:val="24"/>
        </w:rPr>
        <w:tab/>
      </w:r>
      <w:r>
        <w:rPr>
          <w:rFonts w:hint="eastAsia" w:ascii="宋体" w:hAnsi="宋体" w:eastAsia="宋体" w:cs="宋体"/>
          <w:sz w:val="24"/>
          <w:szCs w:val="24"/>
        </w:rPr>
        <w:t>咨 询</w:t>
      </w:r>
      <w:r>
        <w:rPr>
          <w:rFonts w:hint="eastAsia" w:ascii="宋体" w:hAnsi="宋体" w:eastAsia="宋体" w:cs="宋体"/>
          <w:spacing w:val="3"/>
          <w:sz w:val="24"/>
          <w:szCs w:val="24"/>
        </w:rPr>
        <w:t xml:space="preserve"> </w:t>
      </w:r>
      <w:r>
        <w:rPr>
          <w:rFonts w:hint="eastAsia" w:ascii="宋体" w:hAnsi="宋体" w:eastAsia="宋体" w:cs="宋体"/>
          <w:sz w:val="24"/>
          <w:szCs w:val="24"/>
        </w:rPr>
        <w:t>人：</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rPr>
        <w:t>（盖章</w:t>
      </w:r>
      <w:r>
        <w:rPr>
          <w:rFonts w:hint="eastAsia" w:ascii="宋体" w:hAnsi="宋体" w:eastAsia="宋体" w:cs="宋体"/>
          <w:spacing w:val="-16"/>
          <w:sz w:val="24"/>
          <w:szCs w:val="24"/>
        </w:rPr>
        <w:t xml:space="preserve">） </w:t>
      </w:r>
      <w:r>
        <w:rPr>
          <w:rFonts w:hint="eastAsia" w:ascii="宋体" w:hAnsi="宋体" w:eastAsia="宋体" w:cs="宋体"/>
          <w:sz w:val="24"/>
          <w:szCs w:val="24"/>
        </w:rPr>
        <w:t>法定代表人或其授权的</w:t>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法定代表人或其授权的</w:t>
      </w:r>
    </w:p>
    <w:p>
      <w:pPr>
        <w:pStyle w:val="2"/>
        <w:pageBreakBefore w:val="0"/>
        <w:widowControl w:val="0"/>
        <w:tabs>
          <w:tab w:val="left" w:pos="3216"/>
          <w:tab w:val="left" w:pos="5172"/>
          <w:tab w:val="left" w:pos="7529"/>
        </w:tabs>
        <w:kinsoku/>
        <w:wordWrap/>
        <w:overflowPunct/>
        <w:topLinePunct w:val="0"/>
        <w:autoSpaceDE/>
        <w:autoSpaceDN/>
        <w:bidi w:val="0"/>
        <w:adjustRightInd/>
        <w:snapToGrid/>
        <w:spacing w:line="360" w:lineRule="exact"/>
        <w:ind w:left="860" w:right="420"/>
        <w:textAlignment w:val="auto"/>
        <w:rPr>
          <w:rFonts w:hint="eastAsia" w:ascii="宋体" w:hAnsi="宋体" w:eastAsia="宋体" w:cs="宋体"/>
          <w:sz w:val="24"/>
          <w:szCs w:val="24"/>
        </w:rPr>
      </w:pPr>
      <w:r>
        <w:rPr>
          <w:rFonts w:hint="eastAsia" w:ascii="宋体" w:hAnsi="宋体" w:eastAsia="宋体" w:cs="宋体"/>
          <w:sz w:val="24"/>
          <w:szCs w:val="24"/>
        </w:rPr>
        <w:t>代</w:t>
      </w:r>
      <w:r>
        <w:rPr>
          <w:rFonts w:hint="eastAsia" w:ascii="宋体" w:hAnsi="宋体" w:eastAsia="宋体" w:cs="宋体"/>
          <w:spacing w:val="-56"/>
          <w:sz w:val="24"/>
          <w:szCs w:val="24"/>
        </w:rPr>
        <w:t xml:space="preserve"> </w:t>
      </w:r>
      <w:r>
        <w:rPr>
          <w:rFonts w:hint="eastAsia" w:ascii="宋体" w:hAnsi="宋体" w:eastAsia="宋体" w:cs="宋体"/>
          <w:sz w:val="24"/>
          <w:szCs w:val="24"/>
        </w:rPr>
        <w:t>理</w:t>
      </w:r>
      <w:r>
        <w:rPr>
          <w:rFonts w:hint="eastAsia" w:ascii="宋体" w:hAnsi="宋体" w:eastAsia="宋体" w:cs="宋体"/>
          <w:spacing w:val="-58"/>
          <w:sz w:val="24"/>
          <w:szCs w:val="24"/>
        </w:rPr>
        <w:t xml:space="preserve"> </w:t>
      </w:r>
      <w:r>
        <w:rPr>
          <w:rFonts w:hint="eastAsia" w:ascii="宋体" w:hAnsi="宋体" w:eastAsia="宋体" w:cs="宋体"/>
          <w:sz w:val="24"/>
          <w:szCs w:val="24"/>
        </w:rPr>
        <w:t>人</w:t>
      </w:r>
      <w:r>
        <w:rPr>
          <w:rFonts w:hint="eastAsia" w:ascii="宋体" w:hAnsi="宋体" w:eastAsia="宋体" w:cs="宋体"/>
          <w:spacing w:val="-56"/>
          <w:sz w:val="24"/>
          <w:szCs w:val="24"/>
        </w:rPr>
        <w:t xml:space="preserve"> </w:t>
      </w:r>
      <w:r>
        <w:rPr>
          <w:rFonts w:hint="eastAsia" w:ascii="宋体" w:hAnsi="宋体" w:eastAsia="宋体" w:cs="宋体"/>
          <w:sz w:val="24"/>
          <w:szCs w:val="24"/>
        </w:rPr>
        <w:t>：</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rPr>
        <w:t>（</w:t>
      </w:r>
      <w:r>
        <w:rPr>
          <w:rFonts w:hint="eastAsia" w:ascii="宋体" w:hAnsi="宋体" w:eastAsia="宋体" w:cs="宋体"/>
          <w:spacing w:val="-56"/>
          <w:sz w:val="24"/>
          <w:szCs w:val="24"/>
        </w:rPr>
        <w:t xml:space="preserve"> </w:t>
      </w:r>
      <w:r>
        <w:rPr>
          <w:rFonts w:hint="eastAsia" w:ascii="宋体" w:hAnsi="宋体" w:eastAsia="宋体" w:cs="宋体"/>
          <w:sz w:val="24"/>
          <w:szCs w:val="24"/>
        </w:rPr>
        <w:t>签</w:t>
      </w:r>
      <w:r>
        <w:rPr>
          <w:rFonts w:hint="eastAsia" w:ascii="宋体" w:hAnsi="宋体" w:eastAsia="宋体" w:cs="宋体"/>
          <w:spacing w:val="-58"/>
          <w:sz w:val="24"/>
          <w:szCs w:val="24"/>
        </w:rPr>
        <w:t xml:space="preserve"> </w:t>
      </w:r>
      <w:r>
        <w:rPr>
          <w:rFonts w:hint="eastAsia" w:ascii="宋体" w:hAnsi="宋体" w:eastAsia="宋体" w:cs="宋体"/>
          <w:sz w:val="24"/>
          <w:szCs w:val="24"/>
        </w:rPr>
        <w:t>字</w:t>
      </w:r>
      <w:r>
        <w:rPr>
          <w:rFonts w:hint="eastAsia" w:ascii="宋体" w:hAnsi="宋体" w:eastAsia="宋体" w:cs="宋体"/>
          <w:spacing w:val="-56"/>
          <w:sz w:val="24"/>
          <w:szCs w:val="24"/>
        </w:rPr>
        <w:t xml:space="preserve"> </w:t>
      </w:r>
      <w:r>
        <w:rPr>
          <w:rFonts w:hint="eastAsia" w:ascii="宋体" w:hAnsi="宋体" w:eastAsia="宋体" w:cs="宋体"/>
          <w:sz w:val="24"/>
          <w:szCs w:val="24"/>
        </w:rPr>
        <w:t>）</w:t>
      </w:r>
      <w:r>
        <w:rPr>
          <w:rFonts w:hint="eastAsia" w:ascii="宋体" w:hAnsi="宋体" w:eastAsia="宋体" w:cs="宋体"/>
          <w:sz w:val="24"/>
          <w:szCs w:val="24"/>
        </w:rPr>
        <w:tab/>
      </w:r>
      <w:r>
        <w:rPr>
          <w:rFonts w:hint="eastAsia" w:ascii="宋体" w:hAnsi="宋体" w:eastAsia="宋体" w:cs="宋体"/>
          <w:sz w:val="24"/>
          <w:szCs w:val="24"/>
        </w:rPr>
        <w:t>代</w:t>
      </w:r>
      <w:r>
        <w:rPr>
          <w:rFonts w:hint="eastAsia" w:ascii="宋体" w:hAnsi="宋体" w:eastAsia="宋体" w:cs="宋体"/>
          <w:spacing w:val="-56"/>
          <w:sz w:val="24"/>
          <w:szCs w:val="24"/>
        </w:rPr>
        <w:t xml:space="preserve"> </w:t>
      </w:r>
      <w:r>
        <w:rPr>
          <w:rFonts w:hint="eastAsia" w:ascii="宋体" w:hAnsi="宋体" w:eastAsia="宋体" w:cs="宋体"/>
          <w:sz w:val="24"/>
          <w:szCs w:val="24"/>
        </w:rPr>
        <w:t>理</w:t>
      </w:r>
      <w:r>
        <w:rPr>
          <w:rFonts w:hint="eastAsia" w:ascii="宋体" w:hAnsi="宋体" w:eastAsia="宋体" w:cs="宋体"/>
          <w:spacing w:val="-58"/>
          <w:sz w:val="24"/>
          <w:szCs w:val="24"/>
        </w:rPr>
        <w:t xml:space="preserve"> </w:t>
      </w:r>
      <w:r>
        <w:rPr>
          <w:rFonts w:hint="eastAsia" w:ascii="宋体" w:hAnsi="宋体" w:eastAsia="宋体" w:cs="宋体"/>
          <w:sz w:val="24"/>
          <w:szCs w:val="24"/>
        </w:rPr>
        <w:t>人</w:t>
      </w:r>
      <w:r>
        <w:rPr>
          <w:rFonts w:hint="eastAsia" w:ascii="宋体" w:hAnsi="宋体" w:eastAsia="宋体" w:cs="宋体"/>
          <w:spacing w:val="-56"/>
          <w:sz w:val="24"/>
          <w:szCs w:val="24"/>
        </w:rPr>
        <w:t xml:space="preserve"> </w:t>
      </w:r>
      <w:r>
        <w:rPr>
          <w:rFonts w:hint="eastAsia" w:ascii="宋体" w:hAnsi="宋体" w:eastAsia="宋体" w:cs="宋体"/>
          <w:sz w:val="24"/>
          <w:szCs w:val="24"/>
        </w:rPr>
        <w:t>：</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rPr>
        <w:t>（</w:t>
      </w:r>
      <w:r>
        <w:rPr>
          <w:rFonts w:hint="eastAsia" w:ascii="宋体" w:hAnsi="宋体" w:eastAsia="宋体" w:cs="宋体"/>
          <w:spacing w:val="-56"/>
          <w:sz w:val="24"/>
          <w:szCs w:val="24"/>
        </w:rPr>
        <w:t xml:space="preserve"> </w:t>
      </w:r>
      <w:r>
        <w:rPr>
          <w:rFonts w:hint="eastAsia" w:ascii="宋体" w:hAnsi="宋体" w:eastAsia="宋体" w:cs="宋体"/>
          <w:sz w:val="24"/>
          <w:szCs w:val="24"/>
        </w:rPr>
        <w:t>签</w:t>
      </w:r>
      <w:r>
        <w:rPr>
          <w:rFonts w:hint="eastAsia" w:ascii="宋体" w:hAnsi="宋体" w:eastAsia="宋体" w:cs="宋体"/>
          <w:spacing w:val="-58"/>
          <w:sz w:val="24"/>
          <w:szCs w:val="24"/>
        </w:rPr>
        <w:t xml:space="preserve"> </w:t>
      </w:r>
      <w:r>
        <w:rPr>
          <w:rFonts w:hint="eastAsia" w:ascii="宋体" w:hAnsi="宋体" w:eastAsia="宋体" w:cs="宋体"/>
          <w:sz w:val="24"/>
          <w:szCs w:val="24"/>
        </w:rPr>
        <w:t>字</w:t>
      </w:r>
      <w:r>
        <w:rPr>
          <w:rFonts w:hint="eastAsia" w:ascii="宋体" w:hAnsi="宋体" w:eastAsia="宋体" w:cs="宋体"/>
          <w:spacing w:val="-56"/>
          <w:sz w:val="24"/>
          <w:szCs w:val="24"/>
        </w:rPr>
        <w:t xml:space="preserve"> </w:t>
      </w:r>
      <w:r>
        <w:rPr>
          <w:rFonts w:hint="eastAsia" w:ascii="宋体" w:hAnsi="宋体" w:eastAsia="宋体" w:cs="宋体"/>
          <w:spacing w:val="-13"/>
          <w:sz w:val="24"/>
          <w:szCs w:val="24"/>
        </w:rPr>
        <w:t xml:space="preserve">） </w:t>
      </w:r>
      <w:r>
        <w:rPr>
          <w:rFonts w:hint="eastAsia" w:ascii="宋体" w:hAnsi="宋体" w:eastAsia="宋体" w:cs="宋体"/>
          <w:sz w:val="24"/>
          <w:szCs w:val="24"/>
        </w:rPr>
        <w:t>组织机构代码：</w:t>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组织机构代码：</w:t>
      </w:r>
    </w:p>
    <w:p>
      <w:pPr>
        <w:pStyle w:val="2"/>
        <w:pageBreakBefore w:val="0"/>
        <w:widowControl w:val="0"/>
        <w:tabs>
          <w:tab w:val="left" w:pos="5179"/>
        </w:tabs>
        <w:kinsoku/>
        <w:wordWrap/>
        <w:overflowPunct/>
        <w:topLinePunct w:val="0"/>
        <w:autoSpaceDE/>
        <w:autoSpaceDN/>
        <w:bidi w:val="0"/>
        <w:adjustRightInd/>
        <w:snapToGrid/>
        <w:spacing w:before="4" w:line="360" w:lineRule="exact"/>
        <w:ind w:left="860"/>
        <w:textAlignment w:val="auto"/>
        <w:rPr>
          <w:rFonts w:hint="eastAsia" w:ascii="宋体" w:hAnsi="宋体" w:eastAsia="宋体" w:cs="宋体"/>
          <w:sz w:val="24"/>
          <w:szCs w:val="24"/>
        </w:rPr>
      </w:pPr>
      <w:r>
        <w:rPr>
          <w:rFonts w:hint="eastAsia" w:ascii="宋体" w:hAnsi="宋体" w:eastAsia="宋体" w:cs="宋体"/>
          <w:sz w:val="24"/>
          <w:szCs w:val="24"/>
        </w:rPr>
        <w:t>纳税人识别码：</w:t>
      </w:r>
      <w:r>
        <w:rPr>
          <w:rFonts w:hint="eastAsia" w:ascii="宋体" w:hAnsi="宋体" w:eastAsia="宋体" w:cs="宋体"/>
          <w:sz w:val="24"/>
          <w:szCs w:val="24"/>
        </w:rPr>
        <w:tab/>
      </w:r>
      <w:r>
        <w:rPr>
          <w:rFonts w:hint="eastAsia" w:ascii="宋体" w:hAnsi="宋体" w:eastAsia="宋体" w:cs="宋体"/>
          <w:sz w:val="24"/>
          <w:szCs w:val="24"/>
        </w:rPr>
        <w:t>纳税人识别码：</w:t>
      </w:r>
    </w:p>
    <w:p>
      <w:pPr>
        <w:pStyle w:val="2"/>
        <w:pageBreakBefore w:val="0"/>
        <w:widowControl w:val="0"/>
        <w:tabs>
          <w:tab w:val="left" w:pos="1579"/>
          <w:tab w:val="left" w:pos="5179"/>
          <w:tab w:val="left" w:pos="5899"/>
        </w:tabs>
        <w:kinsoku/>
        <w:wordWrap/>
        <w:overflowPunct/>
        <w:topLinePunct w:val="0"/>
        <w:autoSpaceDE/>
        <w:autoSpaceDN/>
        <w:bidi w:val="0"/>
        <w:adjustRightInd/>
        <w:snapToGrid/>
        <w:spacing w:before="158" w:line="360" w:lineRule="exact"/>
        <w:ind w:left="860"/>
        <w:textAlignment w:val="auto"/>
        <w:rPr>
          <w:rFonts w:hint="eastAsia" w:ascii="宋体" w:hAnsi="宋体" w:eastAsia="宋体" w:cs="宋体"/>
          <w:sz w:val="24"/>
          <w:szCs w:val="24"/>
        </w:rPr>
      </w:pPr>
      <w:r>
        <w:rPr>
          <w:rFonts w:hint="eastAsia" w:ascii="宋体" w:hAnsi="宋体" w:eastAsia="宋体" w:cs="宋体"/>
          <w:sz w:val="24"/>
          <w:szCs w:val="24"/>
        </w:rPr>
        <w:t>住</w:t>
      </w:r>
      <w:r>
        <w:rPr>
          <w:rFonts w:hint="eastAsia" w:ascii="宋体" w:hAnsi="宋体" w:eastAsia="宋体" w:cs="宋体"/>
          <w:sz w:val="24"/>
          <w:szCs w:val="24"/>
        </w:rPr>
        <w:tab/>
      </w:r>
      <w:r>
        <w:rPr>
          <w:rFonts w:hint="eastAsia" w:ascii="宋体" w:hAnsi="宋体" w:eastAsia="宋体" w:cs="宋体"/>
          <w:sz w:val="24"/>
          <w:szCs w:val="24"/>
        </w:rPr>
        <w:t>所：</w:t>
      </w:r>
      <w:r>
        <w:rPr>
          <w:rFonts w:hint="eastAsia" w:ascii="宋体" w:hAnsi="宋体" w:eastAsia="宋体" w:cs="宋体"/>
          <w:sz w:val="24"/>
          <w:szCs w:val="24"/>
        </w:rPr>
        <w:tab/>
      </w:r>
      <w:r>
        <w:rPr>
          <w:rFonts w:hint="eastAsia" w:ascii="宋体" w:hAnsi="宋体" w:eastAsia="宋体" w:cs="宋体"/>
          <w:sz w:val="24"/>
          <w:szCs w:val="24"/>
        </w:rPr>
        <w:t>住</w:t>
      </w:r>
      <w:r>
        <w:rPr>
          <w:rFonts w:hint="eastAsia" w:ascii="宋体" w:hAnsi="宋体" w:eastAsia="宋体" w:cs="宋体"/>
          <w:sz w:val="24"/>
          <w:szCs w:val="24"/>
        </w:rPr>
        <w:tab/>
      </w:r>
      <w:r>
        <w:rPr>
          <w:rFonts w:hint="eastAsia" w:ascii="宋体" w:hAnsi="宋体" w:eastAsia="宋体" w:cs="宋体"/>
          <w:sz w:val="24"/>
          <w:szCs w:val="24"/>
        </w:rPr>
        <w:t>所：</w:t>
      </w:r>
    </w:p>
    <w:p>
      <w:pPr>
        <w:pStyle w:val="2"/>
        <w:pageBreakBefore w:val="0"/>
        <w:widowControl w:val="0"/>
        <w:tabs>
          <w:tab w:val="left" w:pos="1579"/>
          <w:tab w:val="left" w:pos="5179"/>
          <w:tab w:val="left" w:pos="5899"/>
        </w:tabs>
        <w:kinsoku/>
        <w:wordWrap/>
        <w:overflowPunct/>
        <w:topLinePunct w:val="0"/>
        <w:autoSpaceDE/>
        <w:autoSpaceDN/>
        <w:bidi w:val="0"/>
        <w:adjustRightInd/>
        <w:snapToGrid/>
        <w:spacing w:before="160" w:line="360" w:lineRule="exact"/>
        <w:ind w:left="860"/>
        <w:textAlignment w:val="auto"/>
        <w:rPr>
          <w:rFonts w:hint="eastAsia" w:ascii="宋体" w:hAnsi="宋体" w:eastAsia="宋体" w:cs="宋体"/>
          <w:sz w:val="24"/>
          <w:szCs w:val="24"/>
        </w:rPr>
      </w:pPr>
      <w:r>
        <w:rPr>
          <w:rFonts w:hint="eastAsia" w:ascii="宋体" w:hAnsi="宋体" w:eastAsia="宋体" w:cs="宋体"/>
          <w:sz w:val="24"/>
          <w:szCs w:val="24"/>
        </w:rPr>
        <w:t>账</w:t>
      </w:r>
      <w:r>
        <w:rPr>
          <w:rFonts w:hint="eastAsia" w:ascii="宋体" w:hAnsi="宋体" w:eastAsia="宋体" w:cs="宋体"/>
          <w:sz w:val="24"/>
          <w:szCs w:val="24"/>
        </w:rPr>
        <w:tab/>
      </w:r>
      <w:r>
        <w:rPr>
          <w:rFonts w:hint="eastAsia" w:ascii="宋体" w:hAnsi="宋体" w:eastAsia="宋体" w:cs="宋体"/>
          <w:sz w:val="24"/>
          <w:szCs w:val="24"/>
        </w:rPr>
        <w:t>号：</w:t>
      </w:r>
      <w:r>
        <w:rPr>
          <w:rFonts w:hint="eastAsia" w:ascii="宋体" w:hAnsi="宋体" w:eastAsia="宋体" w:cs="宋体"/>
          <w:sz w:val="24"/>
          <w:szCs w:val="24"/>
        </w:rPr>
        <w:tab/>
      </w:r>
      <w:r>
        <w:rPr>
          <w:rFonts w:hint="eastAsia" w:ascii="宋体" w:hAnsi="宋体" w:eastAsia="宋体" w:cs="宋体"/>
          <w:sz w:val="24"/>
          <w:szCs w:val="24"/>
        </w:rPr>
        <w:t>账</w:t>
      </w:r>
      <w:r>
        <w:rPr>
          <w:rFonts w:hint="eastAsia" w:ascii="宋体" w:hAnsi="宋体" w:eastAsia="宋体" w:cs="宋体"/>
          <w:sz w:val="24"/>
          <w:szCs w:val="24"/>
        </w:rPr>
        <w:tab/>
      </w:r>
      <w:r>
        <w:rPr>
          <w:rFonts w:hint="eastAsia" w:ascii="宋体" w:hAnsi="宋体" w:eastAsia="宋体" w:cs="宋体"/>
          <w:sz w:val="24"/>
          <w:szCs w:val="24"/>
        </w:rPr>
        <w:t>号：</w:t>
      </w:r>
    </w:p>
    <w:p>
      <w:pPr>
        <w:pStyle w:val="3"/>
        <w:rPr>
          <w:rFonts w:hint="eastAsia"/>
        </w:rPr>
      </w:pPr>
    </w:p>
    <w:p>
      <w:pPr>
        <w:pStyle w:val="2"/>
        <w:pageBreakBefore w:val="0"/>
        <w:widowControl w:val="0"/>
        <w:tabs>
          <w:tab w:val="left" w:pos="5179"/>
        </w:tabs>
        <w:kinsoku/>
        <w:wordWrap/>
        <w:overflowPunct/>
        <w:topLinePunct w:val="0"/>
        <w:autoSpaceDE/>
        <w:autoSpaceDN/>
        <w:bidi w:val="0"/>
        <w:adjustRightInd/>
        <w:snapToGrid/>
        <w:spacing w:before="43" w:line="360" w:lineRule="exact"/>
        <w:ind w:left="860"/>
        <w:textAlignment w:val="auto"/>
        <w:rPr>
          <w:rFonts w:hint="eastAsia" w:ascii="宋体" w:hAnsi="宋体" w:eastAsia="宋体" w:cs="宋体"/>
          <w:sz w:val="24"/>
          <w:szCs w:val="24"/>
        </w:rPr>
      </w:pPr>
      <w:r>
        <w:rPr>
          <w:rFonts w:hint="eastAsia" w:ascii="宋体" w:hAnsi="宋体" w:eastAsia="宋体" w:cs="宋体"/>
          <w:sz w:val="24"/>
          <w:szCs w:val="24"/>
        </w:rPr>
        <w:t>开户银行：</w:t>
      </w:r>
      <w:r>
        <w:rPr>
          <w:rFonts w:hint="eastAsia" w:ascii="宋体" w:hAnsi="宋体" w:eastAsia="宋体" w:cs="宋体"/>
          <w:sz w:val="24"/>
          <w:szCs w:val="24"/>
        </w:rPr>
        <w:tab/>
      </w:r>
      <w:bookmarkStart w:id="55" w:name="_bookmark4"/>
      <w:bookmarkEnd w:id="55"/>
      <w:r>
        <w:rPr>
          <w:rFonts w:hint="eastAsia" w:ascii="宋体" w:hAnsi="宋体" w:eastAsia="宋体" w:cs="宋体"/>
          <w:sz w:val="24"/>
          <w:szCs w:val="24"/>
        </w:rPr>
        <w:t>开户银行：</w:t>
      </w:r>
    </w:p>
    <w:p>
      <w:pPr>
        <w:pStyle w:val="2"/>
        <w:pageBreakBefore w:val="0"/>
        <w:widowControl w:val="0"/>
        <w:tabs>
          <w:tab w:val="left" w:pos="5179"/>
        </w:tabs>
        <w:kinsoku/>
        <w:wordWrap/>
        <w:overflowPunct/>
        <w:topLinePunct w:val="0"/>
        <w:autoSpaceDE/>
        <w:autoSpaceDN/>
        <w:bidi w:val="0"/>
        <w:adjustRightInd/>
        <w:snapToGrid/>
        <w:spacing w:before="160" w:line="360" w:lineRule="exact"/>
        <w:ind w:left="860"/>
        <w:textAlignment w:val="auto"/>
        <w:rPr>
          <w:rFonts w:hint="eastAsia" w:ascii="宋体" w:hAnsi="宋体" w:eastAsia="宋体" w:cs="宋体"/>
          <w:sz w:val="24"/>
          <w:szCs w:val="24"/>
        </w:rPr>
      </w:pPr>
      <w:r>
        <w:rPr>
          <w:rFonts w:hint="eastAsia" w:ascii="宋体" w:hAnsi="宋体" w:eastAsia="宋体" w:cs="宋体"/>
          <w:sz w:val="24"/>
          <w:szCs w:val="24"/>
        </w:rPr>
        <w:t>邮政编码：</w:t>
      </w:r>
      <w:r>
        <w:rPr>
          <w:rFonts w:hint="eastAsia" w:ascii="宋体" w:hAnsi="宋体" w:eastAsia="宋体" w:cs="宋体"/>
          <w:sz w:val="24"/>
          <w:szCs w:val="24"/>
        </w:rPr>
        <w:tab/>
      </w:r>
      <w:r>
        <w:rPr>
          <w:rFonts w:hint="eastAsia" w:ascii="宋体" w:hAnsi="宋体" w:eastAsia="宋体" w:cs="宋体"/>
          <w:sz w:val="24"/>
          <w:szCs w:val="24"/>
        </w:rPr>
        <w:t>邮政编码：</w:t>
      </w:r>
    </w:p>
    <w:p>
      <w:pPr>
        <w:pStyle w:val="2"/>
        <w:pageBreakBefore w:val="0"/>
        <w:widowControl w:val="0"/>
        <w:tabs>
          <w:tab w:val="left" w:pos="1579"/>
          <w:tab w:val="left" w:pos="5179"/>
          <w:tab w:val="left" w:pos="5899"/>
        </w:tabs>
        <w:kinsoku/>
        <w:wordWrap/>
        <w:overflowPunct/>
        <w:topLinePunct w:val="0"/>
        <w:autoSpaceDE/>
        <w:autoSpaceDN/>
        <w:bidi w:val="0"/>
        <w:adjustRightInd/>
        <w:snapToGrid/>
        <w:spacing w:before="158" w:line="360" w:lineRule="exact"/>
        <w:ind w:left="860"/>
        <w:textAlignment w:val="auto"/>
        <w:rPr>
          <w:rFonts w:hint="eastAsia" w:ascii="宋体" w:hAnsi="宋体" w:eastAsia="宋体" w:cs="宋体"/>
          <w:sz w:val="24"/>
          <w:szCs w:val="24"/>
        </w:rPr>
      </w:pPr>
      <w:r>
        <w:rPr>
          <w:rFonts w:hint="eastAsia" w:ascii="宋体" w:hAnsi="宋体" w:eastAsia="宋体" w:cs="宋体"/>
          <w:sz w:val="24"/>
          <w:szCs w:val="24"/>
        </w:rPr>
        <w:t>电</w:t>
      </w:r>
      <w:r>
        <w:rPr>
          <w:rFonts w:hint="eastAsia" w:ascii="宋体" w:hAnsi="宋体" w:eastAsia="宋体" w:cs="宋体"/>
          <w:sz w:val="24"/>
          <w:szCs w:val="24"/>
        </w:rPr>
        <w:tab/>
      </w:r>
      <w:r>
        <w:rPr>
          <w:rFonts w:hint="eastAsia" w:ascii="宋体" w:hAnsi="宋体" w:eastAsia="宋体" w:cs="宋体"/>
          <w:sz w:val="24"/>
          <w:szCs w:val="24"/>
        </w:rPr>
        <w:t>话：</w:t>
      </w:r>
      <w:r>
        <w:rPr>
          <w:rFonts w:hint="eastAsia" w:ascii="宋体" w:hAnsi="宋体" w:eastAsia="宋体" w:cs="宋体"/>
          <w:sz w:val="24"/>
          <w:szCs w:val="24"/>
        </w:rPr>
        <w:tab/>
      </w:r>
      <w:r>
        <w:rPr>
          <w:rFonts w:hint="eastAsia" w:ascii="宋体" w:hAnsi="宋体" w:eastAsia="宋体" w:cs="宋体"/>
          <w:sz w:val="24"/>
          <w:szCs w:val="24"/>
        </w:rPr>
        <w:t>电</w:t>
      </w:r>
      <w:r>
        <w:rPr>
          <w:rFonts w:hint="eastAsia" w:ascii="宋体" w:hAnsi="宋体" w:eastAsia="宋体" w:cs="宋体"/>
          <w:sz w:val="24"/>
          <w:szCs w:val="24"/>
        </w:rPr>
        <w:tab/>
      </w:r>
      <w:r>
        <w:rPr>
          <w:rFonts w:hint="eastAsia" w:ascii="宋体" w:hAnsi="宋体" w:eastAsia="宋体" w:cs="宋体"/>
          <w:sz w:val="24"/>
          <w:szCs w:val="24"/>
        </w:rPr>
        <w:t>话：</w:t>
      </w:r>
    </w:p>
    <w:p>
      <w:pPr>
        <w:pStyle w:val="2"/>
        <w:pageBreakBefore w:val="0"/>
        <w:widowControl w:val="0"/>
        <w:tabs>
          <w:tab w:val="left" w:pos="1579"/>
          <w:tab w:val="left" w:pos="5179"/>
          <w:tab w:val="left" w:pos="5899"/>
        </w:tabs>
        <w:kinsoku/>
        <w:wordWrap/>
        <w:overflowPunct/>
        <w:topLinePunct w:val="0"/>
        <w:autoSpaceDE/>
        <w:autoSpaceDN/>
        <w:bidi w:val="0"/>
        <w:adjustRightInd/>
        <w:snapToGrid/>
        <w:spacing w:before="161" w:line="360" w:lineRule="exact"/>
        <w:ind w:left="860"/>
        <w:textAlignment w:val="auto"/>
        <w:rPr>
          <w:rFonts w:hint="eastAsia" w:ascii="宋体" w:hAnsi="宋体" w:eastAsia="宋体" w:cs="宋体"/>
          <w:sz w:val="24"/>
          <w:szCs w:val="24"/>
        </w:rPr>
      </w:pPr>
      <w:r>
        <w:rPr>
          <w:rFonts w:hint="eastAsia" w:ascii="宋体" w:hAnsi="宋体" w:eastAsia="宋体" w:cs="宋体"/>
          <w:sz w:val="24"/>
          <w:szCs w:val="24"/>
        </w:rPr>
        <w:t>传</w:t>
      </w:r>
      <w:r>
        <w:rPr>
          <w:rFonts w:hint="eastAsia" w:ascii="宋体" w:hAnsi="宋体" w:eastAsia="宋体" w:cs="宋体"/>
          <w:sz w:val="24"/>
          <w:szCs w:val="24"/>
        </w:rPr>
        <w:tab/>
      </w:r>
      <w:r>
        <w:rPr>
          <w:rFonts w:hint="eastAsia" w:ascii="宋体" w:hAnsi="宋体" w:eastAsia="宋体" w:cs="宋体"/>
          <w:sz w:val="24"/>
          <w:szCs w:val="24"/>
        </w:rPr>
        <w:t>真：</w:t>
      </w:r>
      <w:r>
        <w:rPr>
          <w:rFonts w:hint="eastAsia" w:ascii="宋体" w:hAnsi="宋体" w:eastAsia="宋体" w:cs="宋体"/>
          <w:sz w:val="24"/>
          <w:szCs w:val="24"/>
        </w:rPr>
        <w:tab/>
      </w:r>
      <w:r>
        <w:rPr>
          <w:rFonts w:hint="eastAsia" w:ascii="宋体" w:hAnsi="宋体" w:eastAsia="宋体" w:cs="宋体"/>
          <w:sz w:val="24"/>
          <w:szCs w:val="24"/>
        </w:rPr>
        <w:t>传</w:t>
      </w:r>
      <w:r>
        <w:rPr>
          <w:rFonts w:hint="eastAsia" w:ascii="宋体" w:hAnsi="宋体" w:eastAsia="宋体" w:cs="宋体"/>
          <w:sz w:val="24"/>
          <w:szCs w:val="24"/>
        </w:rPr>
        <w:tab/>
      </w:r>
      <w:r>
        <w:rPr>
          <w:rFonts w:hint="eastAsia" w:ascii="宋体" w:hAnsi="宋体" w:eastAsia="宋体" w:cs="宋体"/>
          <w:sz w:val="24"/>
          <w:szCs w:val="24"/>
        </w:rPr>
        <w:t>真：</w:t>
      </w:r>
    </w:p>
    <w:p>
      <w:pPr>
        <w:pStyle w:val="2"/>
        <w:pageBreakBefore w:val="0"/>
        <w:widowControl w:val="0"/>
        <w:tabs>
          <w:tab w:val="left" w:pos="5179"/>
        </w:tabs>
        <w:kinsoku/>
        <w:wordWrap/>
        <w:overflowPunct/>
        <w:topLinePunct w:val="0"/>
        <w:autoSpaceDE/>
        <w:autoSpaceDN/>
        <w:bidi w:val="0"/>
        <w:adjustRightInd/>
        <w:snapToGrid/>
        <w:spacing w:before="158" w:line="360" w:lineRule="exact"/>
        <w:ind w:left="860"/>
        <w:textAlignment w:val="auto"/>
        <w:rPr>
          <w:rFonts w:hint="eastAsia" w:ascii="宋体" w:hAnsi="宋体" w:eastAsia="宋体" w:cs="宋体"/>
          <w:sz w:val="24"/>
          <w:szCs w:val="24"/>
        </w:rPr>
        <w:sectPr>
          <w:type w:val="continuous"/>
          <w:pgSz w:w="11910" w:h="16840"/>
          <w:pgMar w:top="1480" w:right="1380" w:bottom="280" w:left="1420" w:header="720" w:footer="720" w:gutter="0"/>
          <w:pgNumType w:fmt="decimal"/>
          <w:cols w:space="720" w:num="1"/>
        </w:sectPr>
      </w:pPr>
      <w:r>
        <w:rPr>
          <w:rFonts w:hint="eastAsia" w:ascii="宋体" w:hAnsi="宋体" w:eastAsia="宋体" w:cs="宋体"/>
          <w:sz w:val="24"/>
          <w:szCs w:val="24"/>
        </w:rPr>
        <w:t>电子信箱：</w:t>
      </w:r>
      <w:r>
        <w:rPr>
          <w:rFonts w:hint="eastAsia" w:ascii="宋体" w:hAnsi="宋体" w:eastAsia="宋体" w:cs="宋体"/>
          <w:sz w:val="24"/>
          <w:szCs w:val="24"/>
        </w:rPr>
        <w:tab/>
      </w:r>
      <w:r>
        <w:rPr>
          <w:rFonts w:hint="eastAsia" w:ascii="宋体" w:hAnsi="宋体" w:eastAsia="宋体" w:cs="宋体"/>
          <w:sz w:val="24"/>
          <w:szCs w:val="24"/>
        </w:rPr>
        <w:t>电子信箱：</w:t>
      </w:r>
    </w:p>
    <w:p>
      <w:pPr>
        <w:pStyle w:val="2"/>
        <w:ind w:left="0"/>
        <w:rPr>
          <w:rFonts w:hint="eastAsia" w:ascii="宋体" w:hAnsi="宋体" w:eastAsia="宋体" w:cs="宋体"/>
          <w:sz w:val="24"/>
          <w:szCs w:val="24"/>
        </w:rPr>
      </w:pPr>
      <w:bookmarkStart w:id="56" w:name="_bookmark5"/>
      <w:bookmarkEnd w:id="56"/>
      <w:bookmarkStart w:id="57" w:name="_bookmark6"/>
      <w:bookmarkEnd w:id="57"/>
    </w:p>
    <w:p>
      <w:pPr>
        <w:pStyle w:val="5"/>
        <w:tabs>
          <w:tab w:val="left" w:pos="1504"/>
        </w:tabs>
        <w:spacing w:before="1"/>
        <w:ind w:right="37"/>
        <w:jc w:val="both"/>
        <w:rPr>
          <w:rFonts w:hint="eastAsia" w:ascii="宋体" w:hAnsi="宋体" w:eastAsia="宋体" w:cs="宋体"/>
          <w:sz w:val="28"/>
          <w:szCs w:val="28"/>
        </w:rPr>
      </w:pPr>
    </w:p>
    <w:p>
      <w:pPr>
        <w:pStyle w:val="5"/>
        <w:tabs>
          <w:tab w:val="left" w:pos="1504"/>
        </w:tabs>
        <w:spacing w:before="1"/>
        <w:ind w:right="37"/>
        <w:jc w:val="center"/>
        <w:rPr>
          <w:rFonts w:hint="eastAsia" w:ascii="宋体" w:hAnsi="宋体" w:eastAsia="宋体" w:cs="宋体"/>
          <w:sz w:val="28"/>
          <w:szCs w:val="28"/>
        </w:rPr>
      </w:pPr>
      <w:r>
        <w:rPr>
          <w:rFonts w:hint="eastAsia" w:ascii="宋体" w:hAnsi="宋体" w:eastAsia="宋体" w:cs="宋体"/>
          <w:sz w:val="28"/>
          <w:szCs w:val="28"/>
        </w:rPr>
        <w:t>第二部分</w:t>
      </w:r>
      <w:r>
        <w:rPr>
          <w:rFonts w:hint="eastAsia" w:ascii="宋体" w:hAnsi="宋体" w:eastAsia="宋体" w:cs="宋体"/>
          <w:sz w:val="28"/>
          <w:szCs w:val="28"/>
        </w:rPr>
        <w:tab/>
      </w:r>
      <w:r>
        <w:rPr>
          <w:rFonts w:hint="eastAsia" w:ascii="宋体" w:hAnsi="宋体" w:eastAsia="宋体" w:cs="宋体"/>
          <w:sz w:val="28"/>
          <w:szCs w:val="28"/>
        </w:rPr>
        <w:t>通用条件</w:t>
      </w:r>
    </w:p>
    <w:p>
      <w:pPr>
        <w:pStyle w:val="2"/>
        <w:spacing w:before="3"/>
        <w:ind w:left="0"/>
        <w:rPr>
          <w:rFonts w:hint="eastAsia" w:ascii="宋体" w:hAnsi="宋体" w:eastAsia="宋体" w:cs="宋体"/>
          <w:b/>
          <w:sz w:val="24"/>
          <w:szCs w:val="24"/>
        </w:rPr>
      </w:pPr>
    </w:p>
    <w:p>
      <w:pPr>
        <w:pStyle w:val="6"/>
        <w:numPr>
          <w:ilvl w:val="0"/>
          <w:numId w:val="20"/>
        </w:numPr>
        <w:tabs>
          <w:tab w:val="left" w:pos="1101"/>
        </w:tabs>
        <w:spacing w:before="0" w:after="0" w:line="360" w:lineRule="auto"/>
        <w:ind w:left="1101" w:right="0" w:hanging="181"/>
        <w:jc w:val="left"/>
        <w:rPr>
          <w:rFonts w:hint="eastAsia" w:ascii="宋体" w:hAnsi="宋体" w:eastAsia="宋体" w:cs="宋体"/>
          <w:b/>
          <w:sz w:val="24"/>
          <w:szCs w:val="24"/>
        </w:rPr>
      </w:pPr>
      <w:r>
        <w:rPr>
          <w:rFonts w:hint="eastAsia" w:ascii="宋体" w:hAnsi="宋体" w:eastAsia="宋体" w:cs="宋体"/>
          <w:sz w:val="24"/>
          <w:szCs w:val="24"/>
        </w:rPr>
        <w:t>词语定义、语言、解释顺序与适用法律</w:t>
      </w:r>
    </w:p>
    <w:p>
      <w:pPr>
        <w:pStyle w:val="265"/>
        <w:numPr>
          <w:ilvl w:val="1"/>
          <w:numId w:val="20"/>
        </w:numPr>
        <w:tabs>
          <w:tab w:val="left" w:pos="1280"/>
        </w:tabs>
        <w:spacing w:before="0" w:after="0" w:line="360" w:lineRule="auto"/>
        <w:ind w:left="1280" w:right="0" w:hanging="420"/>
        <w:jc w:val="left"/>
        <w:rPr>
          <w:rFonts w:hint="eastAsia" w:ascii="宋体" w:hAnsi="宋体" w:eastAsia="宋体" w:cs="宋体"/>
          <w:sz w:val="24"/>
          <w:szCs w:val="24"/>
        </w:rPr>
      </w:pPr>
      <w:r>
        <w:rPr>
          <w:rFonts w:hint="eastAsia" w:ascii="宋体" w:hAnsi="宋体" w:eastAsia="宋体" w:cs="宋体"/>
          <w:sz w:val="24"/>
          <w:szCs w:val="24"/>
        </w:rPr>
        <w:t>词语定义</w:t>
      </w:r>
    </w:p>
    <w:p>
      <w:pPr>
        <w:pStyle w:val="2"/>
        <w:spacing w:before="156" w:line="360" w:lineRule="auto"/>
        <w:ind w:left="860" w:right="445"/>
        <w:rPr>
          <w:rFonts w:hint="eastAsia" w:ascii="宋体" w:hAnsi="宋体" w:eastAsia="宋体" w:cs="宋体"/>
          <w:sz w:val="24"/>
          <w:szCs w:val="24"/>
        </w:rPr>
      </w:pPr>
      <w:r>
        <w:rPr>
          <w:rFonts w:hint="eastAsia" w:ascii="宋体" w:hAnsi="宋体" w:eastAsia="宋体" w:cs="宋体"/>
          <w:sz w:val="24"/>
          <w:szCs w:val="24"/>
        </w:rPr>
        <w:t>组成本合同的全部文件中的下列名词和用语应具有本款所赋予的含义： 1.1.1“工程”是指按照本合同约定实施造价咨询与其他服务的建设工程。</w:t>
      </w:r>
    </w:p>
    <w:p>
      <w:pPr>
        <w:pStyle w:val="265"/>
        <w:numPr>
          <w:ilvl w:val="2"/>
          <w:numId w:val="20"/>
        </w:numPr>
        <w:tabs>
          <w:tab w:val="left" w:pos="1461"/>
        </w:tabs>
        <w:spacing w:before="1" w:after="0" w:line="360" w:lineRule="auto"/>
        <w:ind w:left="1461" w:right="0" w:hanging="601"/>
        <w:jc w:val="left"/>
        <w:rPr>
          <w:rFonts w:hint="eastAsia" w:ascii="宋体" w:hAnsi="宋体" w:eastAsia="宋体" w:cs="宋体"/>
          <w:sz w:val="24"/>
          <w:szCs w:val="24"/>
        </w:rPr>
      </w:pPr>
      <w:r>
        <w:rPr>
          <w:rFonts w:hint="eastAsia" w:ascii="宋体" w:hAnsi="宋体" w:eastAsia="宋体" w:cs="宋体"/>
          <w:sz w:val="24"/>
          <w:szCs w:val="24"/>
        </w:rPr>
        <w:t>“工程造价”是指工程项目建设过程中预计或实际支出的全部费用。</w:t>
      </w:r>
    </w:p>
    <w:p>
      <w:pPr>
        <w:pStyle w:val="265"/>
        <w:numPr>
          <w:ilvl w:val="2"/>
          <w:numId w:val="20"/>
        </w:numPr>
        <w:tabs>
          <w:tab w:val="left" w:pos="1461"/>
        </w:tabs>
        <w:spacing w:before="158" w:after="0" w:line="360" w:lineRule="auto"/>
        <w:ind w:left="380" w:right="445" w:firstLine="480"/>
        <w:jc w:val="left"/>
        <w:rPr>
          <w:rFonts w:hint="eastAsia" w:ascii="宋体" w:hAnsi="宋体" w:eastAsia="宋体" w:cs="宋体"/>
          <w:sz w:val="24"/>
          <w:szCs w:val="24"/>
        </w:rPr>
      </w:pPr>
      <w:r>
        <w:rPr>
          <w:rFonts w:hint="eastAsia" w:ascii="宋体" w:hAnsi="宋体" w:eastAsia="宋体" w:cs="宋体"/>
          <w:spacing w:val="-1"/>
          <w:sz w:val="24"/>
          <w:szCs w:val="24"/>
        </w:rPr>
        <w:t>“委托人”是指本合同中委托造价咨询与其他服务的一方，及其合法</w:t>
      </w:r>
      <w:r>
        <w:rPr>
          <w:rFonts w:hint="eastAsia" w:ascii="宋体" w:hAnsi="宋体" w:eastAsia="宋体" w:cs="宋体"/>
          <w:sz w:val="24"/>
          <w:szCs w:val="24"/>
        </w:rPr>
        <w:t>的继承人或受让人。</w:t>
      </w:r>
    </w:p>
    <w:p>
      <w:pPr>
        <w:pStyle w:val="265"/>
        <w:numPr>
          <w:ilvl w:val="2"/>
          <w:numId w:val="20"/>
        </w:numPr>
        <w:tabs>
          <w:tab w:val="left" w:pos="1461"/>
        </w:tabs>
        <w:spacing w:before="0" w:after="0" w:line="360" w:lineRule="auto"/>
        <w:ind w:left="380" w:right="445" w:firstLine="480"/>
        <w:jc w:val="left"/>
        <w:rPr>
          <w:rFonts w:hint="eastAsia" w:ascii="宋体" w:hAnsi="宋体" w:eastAsia="宋体" w:cs="宋体"/>
          <w:sz w:val="24"/>
          <w:szCs w:val="24"/>
        </w:rPr>
      </w:pPr>
      <w:r>
        <w:rPr>
          <w:rFonts w:hint="eastAsia" w:ascii="宋体" w:hAnsi="宋体" w:eastAsia="宋体" w:cs="宋体"/>
          <w:sz w:val="24"/>
          <w:szCs w:val="24"/>
        </w:rPr>
        <w:t>“咨询人”是指本合同中提供造价咨询与其他服务的一方</w:t>
      </w:r>
      <w:r>
        <w:rPr>
          <w:rFonts w:hint="eastAsia" w:ascii="宋体" w:hAnsi="宋体" w:eastAsia="宋体" w:cs="宋体"/>
          <w:b/>
          <w:sz w:val="24"/>
          <w:szCs w:val="24"/>
        </w:rPr>
        <w:t>，</w:t>
      </w:r>
      <w:r>
        <w:rPr>
          <w:rFonts w:hint="eastAsia" w:ascii="宋体" w:hAnsi="宋体" w:eastAsia="宋体" w:cs="宋体"/>
          <w:spacing w:val="-5"/>
          <w:sz w:val="24"/>
          <w:szCs w:val="24"/>
        </w:rPr>
        <w:t>及其合法</w:t>
      </w:r>
      <w:r>
        <w:rPr>
          <w:rFonts w:hint="eastAsia" w:ascii="宋体" w:hAnsi="宋体" w:eastAsia="宋体" w:cs="宋体"/>
          <w:sz w:val="24"/>
          <w:szCs w:val="24"/>
        </w:rPr>
        <w:t>的继承人。</w:t>
      </w:r>
    </w:p>
    <w:p>
      <w:pPr>
        <w:pStyle w:val="265"/>
        <w:numPr>
          <w:ilvl w:val="2"/>
          <w:numId w:val="20"/>
        </w:numPr>
        <w:tabs>
          <w:tab w:val="left" w:pos="1461"/>
        </w:tabs>
        <w:spacing w:before="4" w:after="0" w:line="360" w:lineRule="auto"/>
        <w:ind w:left="1461" w:right="0" w:hanging="601"/>
        <w:jc w:val="left"/>
        <w:rPr>
          <w:rFonts w:hint="eastAsia" w:ascii="宋体" w:hAnsi="宋体" w:eastAsia="宋体" w:cs="宋体"/>
          <w:sz w:val="24"/>
          <w:szCs w:val="24"/>
        </w:rPr>
      </w:pPr>
      <w:r>
        <w:rPr>
          <w:rFonts w:hint="eastAsia" w:ascii="宋体" w:hAnsi="宋体" w:eastAsia="宋体" w:cs="宋体"/>
          <w:sz w:val="24"/>
          <w:szCs w:val="24"/>
        </w:rPr>
        <w:t>“第三人”是指除委托人、咨询人以外与本咨询业务有关的当事人。</w:t>
      </w:r>
    </w:p>
    <w:p>
      <w:pPr>
        <w:pStyle w:val="265"/>
        <w:numPr>
          <w:ilvl w:val="2"/>
          <w:numId w:val="20"/>
        </w:numPr>
        <w:tabs>
          <w:tab w:val="left" w:pos="1461"/>
        </w:tabs>
        <w:spacing w:before="161" w:after="0" w:line="360" w:lineRule="auto"/>
        <w:ind w:left="380" w:right="445" w:firstLine="480"/>
        <w:jc w:val="left"/>
        <w:rPr>
          <w:rFonts w:hint="eastAsia" w:ascii="宋体" w:hAnsi="宋体" w:eastAsia="宋体" w:cs="宋体"/>
          <w:sz w:val="24"/>
          <w:szCs w:val="24"/>
        </w:rPr>
      </w:pPr>
      <w:r>
        <w:rPr>
          <w:rFonts w:hint="eastAsia" w:ascii="宋体" w:hAnsi="宋体" w:eastAsia="宋体" w:cs="宋体"/>
          <w:spacing w:val="-1"/>
          <w:sz w:val="24"/>
          <w:szCs w:val="24"/>
        </w:rPr>
        <w:t>“正常工作”是指本合同订立时通用条件和专用条件中约定的咨询人</w:t>
      </w:r>
      <w:r>
        <w:rPr>
          <w:rFonts w:hint="eastAsia" w:ascii="宋体" w:hAnsi="宋体" w:eastAsia="宋体" w:cs="宋体"/>
          <w:sz w:val="24"/>
          <w:szCs w:val="24"/>
        </w:rPr>
        <w:t>的工作。</w:t>
      </w:r>
    </w:p>
    <w:p>
      <w:pPr>
        <w:pStyle w:val="265"/>
        <w:numPr>
          <w:ilvl w:val="2"/>
          <w:numId w:val="20"/>
        </w:numPr>
        <w:tabs>
          <w:tab w:val="left" w:pos="1461"/>
        </w:tabs>
        <w:spacing w:before="5" w:after="0" w:line="360" w:lineRule="auto"/>
        <w:ind w:left="1461" w:right="0" w:hanging="601"/>
        <w:jc w:val="left"/>
        <w:rPr>
          <w:rFonts w:hint="eastAsia" w:ascii="宋体" w:hAnsi="宋体" w:eastAsia="宋体" w:cs="宋体"/>
          <w:sz w:val="24"/>
          <w:szCs w:val="24"/>
        </w:rPr>
      </w:pPr>
      <w:r>
        <w:rPr>
          <w:rFonts w:hint="eastAsia" w:ascii="宋体" w:hAnsi="宋体" w:eastAsia="宋体" w:cs="宋体"/>
          <w:sz w:val="24"/>
          <w:szCs w:val="24"/>
        </w:rPr>
        <w:t>“附加工作”是指咨询人根据合同条件完成的正常工作以外的工作。</w:t>
      </w:r>
    </w:p>
    <w:p>
      <w:pPr>
        <w:pStyle w:val="265"/>
        <w:numPr>
          <w:ilvl w:val="2"/>
          <w:numId w:val="20"/>
        </w:numPr>
        <w:tabs>
          <w:tab w:val="left" w:pos="1461"/>
        </w:tabs>
        <w:spacing w:before="158" w:after="0" w:line="360" w:lineRule="auto"/>
        <w:ind w:left="380" w:right="417" w:firstLine="480"/>
        <w:jc w:val="left"/>
        <w:rPr>
          <w:rFonts w:hint="eastAsia" w:ascii="宋体" w:hAnsi="宋体" w:eastAsia="宋体" w:cs="宋体"/>
          <w:sz w:val="24"/>
          <w:szCs w:val="24"/>
        </w:rPr>
      </w:pPr>
      <w:r>
        <w:rPr>
          <w:rFonts w:hint="eastAsia" w:ascii="宋体" w:hAnsi="宋体" w:eastAsia="宋体" w:cs="宋体"/>
          <w:spacing w:val="-1"/>
          <w:sz w:val="24"/>
          <w:szCs w:val="24"/>
        </w:rPr>
        <w:t>“项目咨询团队”是指咨询人指派负责履行本合同的团队，其团队成</w:t>
      </w:r>
      <w:r>
        <w:rPr>
          <w:rFonts w:hint="eastAsia" w:ascii="宋体" w:hAnsi="宋体" w:eastAsia="宋体" w:cs="宋体"/>
          <w:sz w:val="24"/>
          <w:szCs w:val="24"/>
        </w:rPr>
        <w:t>员为本合同的项目咨询人员。</w:t>
      </w:r>
    </w:p>
    <w:p>
      <w:pPr>
        <w:pStyle w:val="265"/>
        <w:numPr>
          <w:ilvl w:val="2"/>
          <w:numId w:val="20"/>
        </w:numPr>
        <w:tabs>
          <w:tab w:val="left" w:pos="1461"/>
        </w:tabs>
        <w:spacing w:before="0" w:after="0" w:line="360" w:lineRule="auto"/>
        <w:ind w:left="380" w:right="420" w:firstLine="480"/>
        <w:jc w:val="left"/>
        <w:rPr>
          <w:rFonts w:hint="eastAsia" w:ascii="宋体" w:hAnsi="宋体" w:eastAsia="宋体" w:cs="宋体"/>
          <w:sz w:val="24"/>
          <w:szCs w:val="24"/>
        </w:rPr>
      </w:pPr>
      <w:r>
        <w:rPr>
          <w:rFonts w:hint="eastAsia" w:ascii="宋体" w:hAnsi="宋体" w:eastAsia="宋体" w:cs="宋体"/>
          <w:spacing w:val="-1"/>
          <w:sz w:val="24"/>
          <w:szCs w:val="24"/>
        </w:rPr>
        <w:t>“项目负责人”是指由咨询人的法定代表人书面授权，在授权范围内</w:t>
      </w:r>
      <w:r>
        <w:rPr>
          <w:rFonts w:hint="eastAsia" w:ascii="宋体" w:hAnsi="宋体" w:eastAsia="宋体" w:cs="宋体"/>
          <w:sz w:val="24"/>
          <w:szCs w:val="24"/>
        </w:rPr>
        <w:t>负责履行本合同、主持项目咨询团队工作的负责人。</w:t>
      </w:r>
    </w:p>
    <w:p>
      <w:pPr>
        <w:pStyle w:val="265"/>
        <w:numPr>
          <w:ilvl w:val="2"/>
          <w:numId w:val="20"/>
        </w:numPr>
        <w:tabs>
          <w:tab w:val="left" w:pos="1581"/>
        </w:tabs>
        <w:spacing w:before="0" w:after="0" w:line="360" w:lineRule="auto"/>
        <w:ind w:left="380" w:right="565" w:firstLine="480"/>
        <w:jc w:val="left"/>
        <w:rPr>
          <w:rFonts w:hint="eastAsia" w:ascii="宋体" w:hAnsi="宋体" w:eastAsia="宋体" w:cs="宋体"/>
          <w:sz w:val="24"/>
          <w:szCs w:val="24"/>
        </w:rPr>
      </w:pPr>
      <w:r>
        <w:rPr>
          <w:rFonts w:hint="eastAsia" w:ascii="宋体" w:hAnsi="宋体" w:eastAsia="宋体" w:cs="宋体"/>
          <w:spacing w:val="-1"/>
          <w:sz w:val="24"/>
          <w:szCs w:val="24"/>
        </w:rPr>
        <w:t>“委托人代表”是指由委托人的法定代表人书面授权，在授权范围</w:t>
      </w:r>
      <w:r>
        <w:rPr>
          <w:rFonts w:hint="eastAsia" w:ascii="宋体" w:hAnsi="宋体" w:eastAsia="宋体" w:cs="宋体"/>
          <w:sz w:val="24"/>
          <w:szCs w:val="24"/>
        </w:rPr>
        <w:t>内行使委托人权利的人。</w:t>
      </w:r>
    </w:p>
    <w:p>
      <w:pPr>
        <w:spacing w:after="0" w:line="360" w:lineRule="auto"/>
        <w:jc w:val="left"/>
        <w:rPr>
          <w:rFonts w:hint="eastAsia" w:ascii="宋体" w:hAnsi="宋体" w:eastAsia="宋体" w:cs="宋体"/>
          <w:sz w:val="24"/>
          <w:szCs w:val="24"/>
        </w:rPr>
        <w:sectPr>
          <w:pgSz w:w="11910" w:h="16840"/>
          <w:pgMar w:top="1380" w:right="1380" w:bottom="1180" w:left="1420" w:header="0" w:footer="1000" w:gutter="0"/>
          <w:pgNumType w:fmt="decimal"/>
          <w:cols w:space="720" w:num="1"/>
        </w:sectPr>
      </w:pPr>
    </w:p>
    <w:p>
      <w:pPr>
        <w:pStyle w:val="265"/>
        <w:numPr>
          <w:ilvl w:val="2"/>
          <w:numId w:val="20"/>
        </w:numPr>
        <w:tabs>
          <w:tab w:val="left" w:pos="1585"/>
        </w:tabs>
        <w:spacing w:before="43" w:after="0" w:line="364" w:lineRule="auto"/>
        <w:ind w:left="380" w:right="420" w:firstLine="480"/>
        <w:jc w:val="left"/>
        <w:rPr>
          <w:rFonts w:hint="eastAsia" w:ascii="宋体" w:hAnsi="宋体" w:eastAsia="宋体" w:cs="宋体"/>
          <w:sz w:val="24"/>
          <w:szCs w:val="24"/>
        </w:rPr>
      </w:pPr>
      <w:bookmarkStart w:id="58" w:name="_bookmark7"/>
      <w:bookmarkEnd w:id="58"/>
      <w:bookmarkStart w:id="59" w:name="_bookmark7"/>
      <w:bookmarkEnd w:id="59"/>
      <w:r>
        <w:rPr>
          <w:rFonts w:hint="eastAsia" w:ascii="宋体" w:hAnsi="宋体" w:eastAsia="宋体" w:cs="宋体"/>
          <w:spacing w:val="3"/>
          <w:sz w:val="24"/>
          <w:szCs w:val="24"/>
        </w:rPr>
        <w:t>“酬金”是指咨询人履行本合同义务，委托人按照本合同约定给付咨询人的金额。</w:t>
      </w:r>
    </w:p>
    <w:p>
      <w:pPr>
        <w:pStyle w:val="265"/>
        <w:numPr>
          <w:ilvl w:val="2"/>
          <w:numId w:val="20"/>
        </w:numPr>
        <w:tabs>
          <w:tab w:val="left" w:pos="1581"/>
        </w:tabs>
        <w:spacing w:before="0" w:after="0" w:line="364" w:lineRule="auto"/>
        <w:ind w:left="380" w:right="565" w:firstLine="480"/>
        <w:jc w:val="left"/>
        <w:rPr>
          <w:rFonts w:hint="eastAsia" w:ascii="宋体" w:hAnsi="宋体" w:eastAsia="宋体" w:cs="宋体"/>
          <w:sz w:val="24"/>
          <w:szCs w:val="24"/>
        </w:rPr>
      </w:pPr>
      <w:r>
        <w:rPr>
          <w:rFonts w:hint="eastAsia" w:ascii="宋体" w:hAnsi="宋体" w:eastAsia="宋体" w:cs="宋体"/>
          <w:spacing w:val="-1"/>
          <w:sz w:val="24"/>
          <w:szCs w:val="24"/>
        </w:rPr>
        <w:t xml:space="preserve">“正常工作酬金”是指在协议书中载明的，咨询人完成正常工作， </w:t>
      </w:r>
      <w:r>
        <w:rPr>
          <w:rFonts w:hint="eastAsia" w:ascii="宋体" w:hAnsi="宋体" w:eastAsia="宋体" w:cs="宋体"/>
          <w:sz w:val="24"/>
          <w:szCs w:val="24"/>
        </w:rPr>
        <w:t>委托人应给付咨询人的酬金。</w:t>
      </w:r>
    </w:p>
    <w:p>
      <w:pPr>
        <w:pStyle w:val="265"/>
        <w:numPr>
          <w:ilvl w:val="2"/>
          <w:numId w:val="20"/>
        </w:numPr>
        <w:tabs>
          <w:tab w:val="left" w:pos="1581"/>
        </w:tabs>
        <w:spacing w:before="0" w:after="0" w:line="364" w:lineRule="auto"/>
        <w:ind w:left="380" w:right="565" w:firstLine="480"/>
        <w:jc w:val="left"/>
        <w:rPr>
          <w:rFonts w:hint="eastAsia" w:ascii="宋体" w:hAnsi="宋体" w:eastAsia="宋体" w:cs="宋体"/>
          <w:sz w:val="24"/>
          <w:szCs w:val="24"/>
        </w:rPr>
      </w:pPr>
      <w:r>
        <w:rPr>
          <w:rFonts w:hint="eastAsia" w:ascii="宋体" w:hAnsi="宋体" w:eastAsia="宋体" w:cs="宋体"/>
          <w:spacing w:val="-1"/>
          <w:sz w:val="24"/>
          <w:szCs w:val="24"/>
        </w:rPr>
        <w:t>“附加工作酬金”是指咨询人完成附加工作，委托人应给付咨询人</w:t>
      </w:r>
      <w:r>
        <w:rPr>
          <w:rFonts w:hint="eastAsia" w:ascii="宋体" w:hAnsi="宋体" w:eastAsia="宋体" w:cs="宋体"/>
          <w:sz w:val="24"/>
          <w:szCs w:val="24"/>
        </w:rPr>
        <w:t>的酬金。</w:t>
      </w:r>
    </w:p>
    <w:p>
      <w:pPr>
        <w:pStyle w:val="265"/>
        <w:numPr>
          <w:ilvl w:val="2"/>
          <w:numId w:val="20"/>
        </w:numPr>
        <w:tabs>
          <w:tab w:val="left" w:pos="1700"/>
        </w:tabs>
        <w:spacing w:before="0" w:after="0" w:line="364" w:lineRule="auto"/>
        <w:ind w:left="380" w:right="445" w:firstLine="480"/>
        <w:jc w:val="left"/>
        <w:rPr>
          <w:rFonts w:hint="eastAsia" w:ascii="宋体" w:hAnsi="宋体" w:eastAsia="宋体" w:cs="宋体"/>
          <w:sz w:val="24"/>
          <w:szCs w:val="24"/>
        </w:rPr>
      </w:pPr>
      <w:r>
        <w:rPr>
          <w:rFonts w:hint="eastAsia" w:ascii="宋体" w:hAnsi="宋体" w:eastAsia="宋体" w:cs="宋体"/>
          <w:sz w:val="24"/>
          <w:szCs w:val="24"/>
        </w:rPr>
        <w:t>“书面形式”是指合同书、信件和数据电文（</w:t>
      </w:r>
      <w:r>
        <w:rPr>
          <w:rFonts w:hint="eastAsia" w:ascii="宋体" w:hAnsi="宋体" w:eastAsia="宋体" w:cs="宋体"/>
          <w:spacing w:val="-3"/>
          <w:sz w:val="24"/>
          <w:szCs w:val="24"/>
        </w:rPr>
        <w:t>包括电报、电传、传</w:t>
      </w:r>
      <w:r>
        <w:rPr>
          <w:rFonts w:hint="eastAsia" w:ascii="宋体" w:hAnsi="宋体" w:eastAsia="宋体" w:cs="宋体"/>
          <w:sz w:val="24"/>
          <w:szCs w:val="24"/>
        </w:rPr>
        <w:t>真、电子数据交换和电子邮件）等可以有形地表现所载内容的形式。</w:t>
      </w:r>
    </w:p>
    <w:p>
      <w:pPr>
        <w:pStyle w:val="265"/>
        <w:numPr>
          <w:ilvl w:val="2"/>
          <w:numId w:val="20"/>
        </w:numPr>
        <w:tabs>
          <w:tab w:val="left" w:pos="1700"/>
        </w:tabs>
        <w:spacing w:before="0" w:after="0" w:line="362" w:lineRule="auto"/>
        <w:ind w:left="380" w:right="445" w:firstLine="480"/>
        <w:jc w:val="left"/>
        <w:rPr>
          <w:rFonts w:hint="eastAsia" w:ascii="宋体" w:hAnsi="宋体" w:eastAsia="宋体" w:cs="宋体"/>
          <w:sz w:val="24"/>
          <w:szCs w:val="24"/>
        </w:rPr>
      </w:pPr>
      <w:r>
        <w:rPr>
          <w:rFonts w:hint="eastAsia" w:ascii="宋体" w:hAnsi="宋体" w:eastAsia="宋体" w:cs="宋体"/>
          <w:spacing w:val="-1"/>
          <w:sz w:val="24"/>
          <w:szCs w:val="24"/>
        </w:rPr>
        <w:t>“不可抗力”是指委托人和咨询人在订立本合同时不可预见，在合</w:t>
      </w:r>
      <w:r>
        <w:rPr>
          <w:rFonts w:hint="eastAsia" w:ascii="宋体" w:hAnsi="宋体" w:eastAsia="宋体" w:cs="宋体"/>
          <w:sz w:val="24"/>
          <w:szCs w:val="24"/>
        </w:rPr>
        <w:t>同履行过程中不可避免并不能克服的自然灾害和社会性突发事件，如地震、海啸、瘟疫、水灾、骚乱、暴动、战争等情形。</w:t>
      </w:r>
    </w:p>
    <w:p>
      <w:pPr>
        <w:pStyle w:val="265"/>
        <w:numPr>
          <w:ilvl w:val="1"/>
          <w:numId w:val="20"/>
        </w:numPr>
        <w:tabs>
          <w:tab w:val="left" w:pos="1280"/>
        </w:tabs>
        <w:spacing w:before="64" w:after="0" w:line="240" w:lineRule="auto"/>
        <w:ind w:left="1280" w:right="0" w:hanging="420"/>
        <w:jc w:val="left"/>
        <w:rPr>
          <w:rFonts w:hint="eastAsia" w:ascii="宋体" w:hAnsi="宋体" w:eastAsia="宋体" w:cs="宋体"/>
          <w:sz w:val="24"/>
          <w:szCs w:val="24"/>
        </w:rPr>
      </w:pPr>
      <w:r>
        <w:rPr>
          <w:rFonts w:hint="eastAsia" w:ascii="宋体" w:hAnsi="宋体" w:eastAsia="宋体" w:cs="宋体"/>
          <w:sz w:val="24"/>
          <w:szCs w:val="24"/>
        </w:rPr>
        <w:t>语言</w:t>
      </w:r>
    </w:p>
    <w:p>
      <w:pPr>
        <w:pStyle w:val="2"/>
        <w:spacing w:before="158" w:line="362" w:lineRule="auto"/>
        <w:ind w:right="417" w:firstLine="480"/>
        <w:rPr>
          <w:rFonts w:hint="eastAsia" w:ascii="宋体" w:hAnsi="宋体" w:eastAsia="宋体" w:cs="宋体"/>
          <w:sz w:val="24"/>
          <w:szCs w:val="24"/>
        </w:rPr>
      </w:pPr>
      <w:r>
        <w:rPr>
          <w:rFonts w:hint="eastAsia" w:ascii="宋体" w:hAnsi="宋体" w:eastAsia="宋体" w:cs="宋体"/>
          <w:spacing w:val="2"/>
          <w:sz w:val="24"/>
          <w:szCs w:val="24"/>
        </w:rPr>
        <w:t>本合同使用中文书写、解释和说明。如专用条件约定使用两种及以上语言文字时，应以中文为准。</w:t>
      </w:r>
    </w:p>
    <w:p>
      <w:pPr>
        <w:pStyle w:val="265"/>
        <w:numPr>
          <w:ilvl w:val="1"/>
          <w:numId w:val="20"/>
        </w:numPr>
        <w:tabs>
          <w:tab w:val="left" w:pos="1280"/>
        </w:tabs>
        <w:spacing w:before="65" w:after="0" w:line="240" w:lineRule="auto"/>
        <w:ind w:left="1280" w:right="0" w:hanging="420"/>
        <w:jc w:val="left"/>
        <w:rPr>
          <w:rFonts w:hint="eastAsia" w:ascii="宋体" w:hAnsi="宋体" w:eastAsia="宋体" w:cs="宋体"/>
          <w:sz w:val="24"/>
          <w:szCs w:val="24"/>
        </w:rPr>
      </w:pPr>
      <w:r>
        <w:rPr>
          <w:rFonts w:hint="eastAsia" w:ascii="宋体" w:hAnsi="宋体" w:eastAsia="宋体" w:cs="宋体"/>
          <w:sz w:val="24"/>
          <w:szCs w:val="24"/>
        </w:rPr>
        <w:t>合同文件的优先顺序</w:t>
      </w:r>
    </w:p>
    <w:p>
      <w:pPr>
        <w:pStyle w:val="2"/>
        <w:spacing w:before="155" w:line="364" w:lineRule="auto"/>
        <w:ind w:right="565" w:firstLine="480"/>
        <w:rPr>
          <w:rFonts w:hint="eastAsia" w:ascii="宋体" w:hAnsi="宋体" w:eastAsia="宋体" w:cs="宋体"/>
          <w:sz w:val="24"/>
          <w:szCs w:val="24"/>
        </w:rPr>
      </w:pPr>
      <w:r>
        <w:rPr>
          <w:rFonts w:hint="eastAsia" w:ascii="宋体" w:hAnsi="宋体" w:eastAsia="宋体" w:cs="宋体"/>
          <w:sz w:val="24"/>
          <w:szCs w:val="24"/>
        </w:rPr>
        <w:t>组成本合同的下列文件彼此应能相互解释、互为说明。除专用条件另有约定外，本合同文件的解释顺序如下：</w:t>
      </w:r>
    </w:p>
    <w:p>
      <w:pPr>
        <w:pStyle w:val="265"/>
        <w:numPr>
          <w:ilvl w:val="0"/>
          <w:numId w:val="21"/>
        </w:numPr>
        <w:tabs>
          <w:tab w:val="left" w:pos="1101"/>
        </w:tabs>
        <w:spacing w:before="0" w:after="0" w:line="306" w:lineRule="exact"/>
        <w:ind w:left="1101" w:right="0" w:hanging="241"/>
        <w:jc w:val="left"/>
        <w:rPr>
          <w:rFonts w:hint="eastAsia" w:ascii="宋体" w:hAnsi="宋体" w:eastAsia="宋体" w:cs="宋体"/>
          <w:sz w:val="24"/>
          <w:szCs w:val="24"/>
        </w:rPr>
      </w:pPr>
      <w:r>
        <w:rPr>
          <w:rFonts w:hint="eastAsia" w:ascii="宋体" w:hAnsi="宋体" w:eastAsia="宋体" w:cs="宋体"/>
          <w:sz w:val="24"/>
          <w:szCs w:val="24"/>
        </w:rPr>
        <w:t>协议书</w:t>
      </w:r>
    </w:p>
    <w:p>
      <w:pPr>
        <w:pStyle w:val="265"/>
        <w:numPr>
          <w:ilvl w:val="0"/>
          <w:numId w:val="21"/>
        </w:numPr>
        <w:tabs>
          <w:tab w:val="left" w:pos="1101"/>
        </w:tabs>
        <w:spacing w:before="161" w:after="0" w:line="240" w:lineRule="auto"/>
        <w:ind w:left="1101" w:right="0" w:hanging="241"/>
        <w:jc w:val="left"/>
        <w:rPr>
          <w:rFonts w:hint="eastAsia" w:ascii="宋体" w:hAnsi="宋体" w:eastAsia="宋体" w:cs="宋体"/>
          <w:sz w:val="24"/>
          <w:szCs w:val="24"/>
        </w:rPr>
      </w:pPr>
      <w:r>
        <w:rPr>
          <w:rFonts w:hint="eastAsia" w:ascii="宋体" w:hAnsi="宋体" w:eastAsia="宋体" w:cs="宋体"/>
          <w:sz w:val="24"/>
          <w:szCs w:val="24"/>
        </w:rPr>
        <w:t>中标通知书或委托书（如果有）；</w:t>
      </w:r>
    </w:p>
    <w:p>
      <w:pPr>
        <w:pStyle w:val="265"/>
        <w:numPr>
          <w:ilvl w:val="0"/>
          <w:numId w:val="21"/>
        </w:numPr>
        <w:tabs>
          <w:tab w:val="left" w:pos="1101"/>
        </w:tabs>
        <w:spacing w:before="160" w:after="0" w:line="240" w:lineRule="auto"/>
        <w:ind w:left="1101" w:right="0" w:hanging="241"/>
        <w:jc w:val="left"/>
        <w:rPr>
          <w:rFonts w:hint="eastAsia" w:ascii="宋体" w:hAnsi="宋体" w:eastAsia="宋体" w:cs="宋体"/>
          <w:sz w:val="24"/>
          <w:szCs w:val="24"/>
        </w:rPr>
      </w:pPr>
      <w:r>
        <w:rPr>
          <w:rFonts w:hint="eastAsia" w:ascii="宋体" w:hAnsi="宋体" w:eastAsia="宋体" w:cs="宋体"/>
          <w:sz w:val="24"/>
          <w:szCs w:val="24"/>
        </w:rPr>
        <w:t>专用条件及附录；</w:t>
      </w:r>
    </w:p>
    <w:p>
      <w:pPr>
        <w:pStyle w:val="265"/>
        <w:numPr>
          <w:ilvl w:val="0"/>
          <w:numId w:val="21"/>
        </w:numPr>
        <w:tabs>
          <w:tab w:val="left" w:pos="1101"/>
        </w:tabs>
        <w:spacing w:before="158" w:after="0" w:line="240" w:lineRule="auto"/>
        <w:ind w:left="1101" w:right="0" w:hanging="241"/>
        <w:jc w:val="left"/>
        <w:rPr>
          <w:rFonts w:hint="eastAsia" w:ascii="宋体" w:hAnsi="宋体" w:eastAsia="宋体" w:cs="宋体"/>
          <w:sz w:val="24"/>
          <w:szCs w:val="24"/>
        </w:rPr>
      </w:pPr>
      <w:r>
        <w:rPr>
          <w:rFonts w:hint="eastAsia" w:ascii="宋体" w:hAnsi="宋体" w:eastAsia="宋体" w:cs="宋体"/>
          <w:sz w:val="24"/>
          <w:szCs w:val="24"/>
        </w:rPr>
        <w:t>通用条件；</w:t>
      </w:r>
    </w:p>
    <w:p>
      <w:pPr>
        <w:pStyle w:val="265"/>
        <w:numPr>
          <w:ilvl w:val="0"/>
          <w:numId w:val="21"/>
        </w:numPr>
        <w:tabs>
          <w:tab w:val="left" w:pos="1101"/>
        </w:tabs>
        <w:spacing w:before="158" w:after="0" w:line="240" w:lineRule="auto"/>
        <w:ind w:left="1101" w:right="0" w:hanging="241"/>
        <w:jc w:val="left"/>
        <w:rPr>
          <w:rFonts w:hint="eastAsia" w:ascii="宋体" w:hAnsi="宋体" w:eastAsia="宋体" w:cs="宋体"/>
          <w:sz w:val="24"/>
          <w:szCs w:val="24"/>
        </w:rPr>
      </w:pPr>
      <w:r>
        <w:rPr>
          <w:rFonts w:hint="eastAsia" w:ascii="宋体" w:hAnsi="宋体" w:eastAsia="宋体" w:cs="宋体"/>
          <w:sz w:val="24"/>
          <w:szCs w:val="24"/>
        </w:rPr>
        <w:t>投标函及投标函附录或造价咨询服务建议书（如果有）；</w:t>
      </w:r>
    </w:p>
    <w:p>
      <w:pPr>
        <w:pStyle w:val="265"/>
        <w:numPr>
          <w:ilvl w:val="0"/>
          <w:numId w:val="21"/>
        </w:numPr>
        <w:tabs>
          <w:tab w:val="left" w:pos="1089"/>
        </w:tabs>
        <w:spacing w:before="161" w:after="0" w:line="240" w:lineRule="auto"/>
        <w:ind w:left="1089" w:right="0" w:hanging="241"/>
        <w:jc w:val="left"/>
        <w:rPr>
          <w:rFonts w:hint="eastAsia" w:ascii="宋体" w:hAnsi="宋体" w:eastAsia="宋体" w:cs="宋体"/>
          <w:sz w:val="24"/>
          <w:szCs w:val="24"/>
        </w:rPr>
      </w:pPr>
      <w:r>
        <w:rPr>
          <w:rFonts w:hint="eastAsia" w:ascii="宋体" w:hAnsi="宋体" w:eastAsia="宋体" w:cs="宋体"/>
          <w:sz w:val="24"/>
          <w:szCs w:val="24"/>
        </w:rPr>
        <w:t>其他合同文件。</w:t>
      </w:r>
    </w:p>
    <w:p>
      <w:pPr>
        <w:pStyle w:val="2"/>
        <w:spacing w:before="158" w:line="364" w:lineRule="auto"/>
        <w:ind w:right="565" w:firstLine="480"/>
        <w:rPr>
          <w:rFonts w:hint="eastAsia" w:ascii="宋体" w:hAnsi="宋体" w:eastAsia="宋体" w:cs="宋体"/>
          <w:sz w:val="24"/>
          <w:szCs w:val="24"/>
        </w:rPr>
      </w:pPr>
      <w:r>
        <w:rPr>
          <w:rFonts w:hint="eastAsia" w:ascii="宋体" w:hAnsi="宋体" w:eastAsia="宋体" w:cs="宋体"/>
          <w:sz w:val="24"/>
          <w:szCs w:val="24"/>
        </w:rPr>
        <w:t>上述各项合同文件包括合同当事人就该项合同文件所作出的补充和修改， 属于同一类内容的文件，应以最新签署的为准。</w:t>
      </w:r>
    </w:p>
    <w:p>
      <w:pPr>
        <w:pStyle w:val="2"/>
        <w:spacing w:before="1" w:line="362" w:lineRule="auto"/>
        <w:ind w:right="577" w:firstLine="468"/>
        <w:rPr>
          <w:rFonts w:hint="eastAsia" w:ascii="宋体" w:hAnsi="宋体" w:eastAsia="宋体" w:cs="宋体"/>
          <w:sz w:val="24"/>
          <w:szCs w:val="24"/>
        </w:rPr>
      </w:pPr>
      <w:r>
        <w:rPr>
          <w:rFonts w:hint="eastAsia" w:ascii="宋体" w:hAnsi="宋体" w:eastAsia="宋体" w:cs="宋体"/>
          <w:sz w:val="24"/>
          <w:szCs w:val="24"/>
        </w:rPr>
        <w:t>在合同订立及履行过程中形成的与合同有关的文件均构成合同文件的组成部分。</w:t>
      </w:r>
    </w:p>
    <w:p>
      <w:pPr>
        <w:pStyle w:val="265"/>
        <w:numPr>
          <w:ilvl w:val="1"/>
          <w:numId w:val="20"/>
        </w:numPr>
        <w:tabs>
          <w:tab w:val="left" w:pos="1280"/>
        </w:tabs>
        <w:spacing w:before="65" w:after="0" w:line="240" w:lineRule="auto"/>
        <w:ind w:left="1280" w:right="0" w:hanging="420"/>
        <w:jc w:val="left"/>
        <w:rPr>
          <w:rFonts w:hint="eastAsia" w:ascii="宋体" w:hAnsi="宋体" w:eastAsia="宋体" w:cs="宋体"/>
          <w:sz w:val="24"/>
          <w:szCs w:val="24"/>
        </w:rPr>
      </w:pPr>
      <w:r>
        <w:rPr>
          <w:rFonts w:hint="eastAsia" w:ascii="宋体" w:hAnsi="宋体" w:eastAsia="宋体" w:cs="宋体"/>
          <w:sz w:val="24"/>
          <w:szCs w:val="24"/>
        </w:rPr>
        <w:t>适用法律</w:t>
      </w:r>
    </w:p>
    <w:p>
      <w:pPr>
        <w:spacing w:after="0" w:line="240" w:lineRule="auto"/>
        <w:jc w:val="left"/>
        <w:rPr>
          <w:rFonts w:hint="eastAsia" w:ascii="宋体" w:hAnsi="宋体" w:eastAsia="宋体" w:cs="宋体"/>
          <w:sz w:val="24"/>
          <w:szCs w:val="24"/>
        </w:rPr>
        <w:sectPr>
          <w:pgSz w:w="11910" w:h="16840"/>
          <w:pgMar w:top="1380" w:right="1380" w:bottom="1180" w:left="1420" w:header="0" w:footer="1000" w:gutter="0"/>
          <w:pgNumType w:fmt="decimal"/>
          <w:cols w:space="720" w:num="1"/>
        </w:sectPr>
      </w:pPr>
    </w:p>
    <w:p>
      <w:pPr>
        <w:pStyle w:val="2"/>
        <w:spacing w:before="43" w:line="364" w:lineRule="auto"/>
        <w:ind w:right="565" w:firstLine="480"/>
        <w:rPr>
          <w:rFonts w:hint="eastAsia" w:ascii="宋体" w:hAnsi="宋体" w:eastAsia="宋体" w:cs="宋体"/>
          <w:sz w:val="24"/>
          <w:szCs w:val="24"/>
        </w:rPr>
      </w:pPr>
      <w:bookmarkStart w:id="60" w:name="_bookmark8"/>
      <w:bookmarkEnd w:id="60"/>
      <w:r>
        <w:rPr>
          <w:rFonts w:hint="eastAsia" w:ascii="宋体" w:hAnsi="宋体" w:eastAsia="宋体" w:cs="宋体"/>
          <w:sz w:val="24"/>
          <w:szCs w:val="24"/>
        </w:rPr>
        <w:t>本合同适用中华人民共和国法律、行政法规、部门规章以及工程所在地的地方性法规、自治条例、单行条例和地方政府规章等。</w:t>
      </w:r>
    </w:p>
    <w:p>
      <w:pPr>
        <w:pStyle w:val="2"/>
        <w:spacing w:line="364" w:lineRule="auto"/>
        <w:ind w:right="565" w:firstLine="480"/>
        <w:rPr>
          <w:rFonts w:hint="eastAsia" w:ascii="宋体" w:hAnsi="宋体" w:eastAsia="宋体" w:cs="宋体"/>
          <w:sz w:val="24"/>
          <w:szCs w:val="24"/>
        </w:rPr>
      </w:pPr>
      <w:r>
        <w:rPr>
          <w:rFonts w:hint="eastAsia" w:ascii="宋体" w:hAnsi="宋体" w:eastAsia="宋体" w:cs="宋体"/>
          <w:sz w:val="24"/>
          <w:szCs w:val="24"/>
        </w:rPr>
        <w:t>合同当事人可以在专用条件中约定本合同适用的其他规范、规程、定额、技术标准等规范性文件。</w:t>
      </w:r>
    </w:p>
    <w:p>
      <w:pPr>
        <w:pStyle w:val="6"/>
        <w:numPr>
          <w:ilvl w:val="0"/>
          <w:numId w:val="22"/>
        </w:numPr>
        <w:tabs>
          <w:tab w:val="left" w:pos="1041"/>
        </w:tabs>
        <w:spacing w:before="0" w:after="0" w:line="320" w:lineRule="exact"/>
        <w:ind w:left="1041" w:right="0" w:hanging="181"/>
        <w:jc w:val="left"/>
        <w:rPr>
          <w:rFonts w:hint="eastAsia" w:ascii="宋体" w:hAnsi="宋体" w:eastAsia="宋体" w:cs="宋体"/>
          <w:sz w:val="24"/>
          <w:szCs w:val="24"/>
        </w:rPr>
      </w:pPr>
      <w:r>
        <w:rPr>
          <w:rFonts w:hint="eastAsia" w:ascii="宋体" w:hAnsi="宋体" w:eastAsia="宋体" w:cs="宋体"/>
          <w:w w:val="95"/>
          <w:sz w:val="24"/>
          <w:szCs w:val="24"/>
        </w:rPr>
        <w:t>委托人的义务</w:t>
      </w:r>
    </w:p>
    <w:p>
      <w:pPr>
        <w:pStyle w:val="265"/>
        <w:numPr>
          <w:ilvl w:val="1"/>
          <w:numId w:val="22"/>
        </w:numPr>
        <w:tabs>
          <w:tab w:val="left" w:pos="1280"/>
        </w:tabs>
        <w:spacing w:before="224" w:after="0" w:line="240" w:lineRule="auto"/>
        <w:ind w:left="1280" w:right="0" w:hanging="420"/>
        <w:jc w:val="left"/>
        <w:rPr>
          <w:rFonts w:hint="eastAsia" w:ascii="宋体" w:hAnsi="宋体" w:eastAsia="宋体" w:cs="宋体"/>
          <w:sz w:val="24"/>
          <w:szCs w:val="24"/>
        </w:rPr>
      </w:pPr>
      <w:r>
        <w:rPr>
          <w:rFonts w:hint="eastAsia" w:ascii="宋体" w:hAnsi="宋体" w:eastAsia="宋体" w:cs="宋体"/>
          <w:sz w:val="24"/>
          <w:szCs w:val="24"/>
        </w:rPr>
        <w:t>提供资料</w:t>
      </w:r>
    </w:p>
    <w:p>
      <w:pPr>
        <w:pStyle w:val="2"/>
        <w:spacing w:before="156" w:line="364" w:lineRule="auto"/>
        <w:ind w:right="565" w:firstLine="480"/>
        <w:rPr>
          <w:rFonts w:hint="eastAsia" w:ascii="宋体" w:hAnsi="宋体" w:eastAsia="宋体" w:cs="宋体"/>
          <w:sz w:val="24"/>
          <w:szCs w:val="24"/>
        </w:rPr>
      </w:pPr>
      <w:r>
        <w:rPr>
          <w:rFonts w:hint="eastAsia" w:ascii="宋体" w:hAnsi="宋体" w:eastAsia="宋体" w:cs="宋体"/>
          <w:spacing w:val="-3"/>
          <w:sz w:val="24"/>
          <w:szCs w:val="24"/>
        </w:rPr>
        <w:t xml:space="preserve">委托人应当在专用条件约定的时间内，按照附录 </w:t>
      </w:r>
      <w:r>
        <w:rPr>
          <w:rFonts w:hint="eastAsia" w:ascii="宋体" w:hAnsi="宋体" w:eastAsia="宋体" w:cs="宋体"/>
          <w:sz w:val="24"/>
          <w:szCs w:val="24"/>
        </w:rPr>
        <w:t>C</w:t>
      </w:r>
      <w:r>
        <w:rPr>
          <w:rFonts w:hint="eastAsia" w:ascii="宋体" w:hAnsi="宋体" w:eastAsia="宋体" w:cs="宋体"/>
          <w:spacing w:val="-9"/>
          <w:sz w:val="24"/>
          <w:szCs w:val="24"/>
        </w:rPr>
        <w:t xml:space="preserve"> 的约定无偿向咨询人提</w:t>
      </w:r>
      <w:r>
        <w:rPr>
          <w:rFonts w:hint="eastAsia" w:ascii="宋体" w:hAnsi="宋体" w:eastAsia="宋体" w:cs="宋体"/>
          <w:spacing w:val="-1"/>
          <w:sz w:val="24"/>
          <w:szCs w:val="24"/>
        </w:rPr>
        <w:t>供与本合同咨询业务有关的资料。在本合同履行过程中，委托人应及时向咨询</w:t>
      </w:r>
      <w:r>
        <w:rPr>
          <w:rFonts w:hint="eastAsia" w:ascii="宋体" w:hAnsi="宋体" w:eastAsia="宋体" w:cs="宋体"/>
          <w:sz w:val="24"/>
          <w:szCs w:val="24"/>
        </w:rPr>
        <w:t>人提供最新的与本合同咨询业务有关的资料。委托人应对所提供资料的真实 性、准确性、合法性与完整性负责。</w:t>
      </w:r>
    </w:p>
    <w:p>
      <w:pPr>
        <w:pStyle w:val="265"/>
        <w:numPr>
          <w:ilvl w:val="1"/>
          <w:numId w:val="22"/>
        </w:numPr>
        <w:tabs>
          <w:tab w:val="left" w:pos="1280"/>
        </w:tabs>
        <w:spacing w:before="58" w:after="0" w:line="240" w:lineRule="auto"/>
        <w:ind w:left="1280" w:right="0" w:hanging="420"/>
        <w:jc w:val="left"/>
        <w:rPr>
          <w:rFonts w:hint="eastAsia" w:ascii="宋体" w:hAnsi="宋体" w:eastAsia="宋体" w:cs="宋体"/>
          <w:sz w:val="24"/>
          <w:szCs w:val="24"/>
        </w:rPr>
      </w:pPr>
      <w:r>
        <w:rPr>
          <w:rFonts w:hint="eastAsia" w:ascii="宋体" w:hAnsi="宋体" w:eastAsia="宋体" w:cs="宋体"/>
          <w:sz w:val="24"/>
          <w:szCs w:val="24"/>
        </w:rPr>
        <w:t>提供工作条件</w:t>
      </w:r>
    </w:p>
    <w:p>
      <w:pPr>
        <w:pStyle w:val="2"/>
        <w:spacing w:before="158"/>
        <w:ind w:left="860"/>
        <w:rPr>
          <w:rFonts w:hint="eastAsia" w:ascii="宋体" w:hAnsi="宋体" w:eastAsia="宋体" w:cs="宋体"/>
          <w:sz w:val="24"/>
          <w:szCs w:val="24"/>
        </w:rPr>
      </w:pPr>
      <w:r>
        <w:rPr>
          <w:rFonts w:hint="eastAsia" w:ascii="宋体" w:hAnsi="宋体" w:eastAsia="宋体" w:cs="宋体"/>
          <w:sz w:val="24"/>
          <w:szCs w:val="24"/>
        </w:rPr>
        <w:t>委托人应为咨询人完成造价咨询提供必要的条件。</w:t>
      </w:r>
    </w:p>
    <w:p>
      <w:pPr>
        <w:pStyle w:val="265"/>
        <w:numPr>
          <w:ilvl w:val="2"/>
          <w:numId w:val="22"/>
        </w:numPr>
        <w:tabs>
          <w:tab w:val="left" w:pos="1520"/>
        </w:tabs>
        <w:spacing w:before="158" w:after="0" w:line="364" w:lineRule="auto"/>
        <w:ind w:left="380" w:right="625" w:firstLine="480"/>
        <w:jc w:val="left"/>
        <w:rPr>
          <w:rFonts w:hint="eastAsia" w:ascii="宋体" w:hAnsi="宋体" w:eastAsia="宋体" w:cs="宋体"/>
          <w:sz w:val="24"/>
          <w:szCs w:val="24"/>
        </w:rPr>
      </w:pPr>
      <w:r>
        <w:rPr>
          <w:rFonts w:hint="eastAsia" w:ascii="宋体" w:hAnsi="宋体" w:eastAsia="宋体" w:cs="宋体"/>
          <w:spacing w:val="-1"/>
          <w:sz w:val="24"/>
          <w:szCs w:val="24"/>
        </w:rPr>
        <w:t>委托人需要咨询人派驻项目现场咨询人员的，除专用条件另有约定</w:t>
      </w:r>
      <w:r>
        <w:rPr>
          <w:rFonts w:hint="eastAsia" w:ascii="宋体" w:hAnsi="宋体" w:eastAsia="宋体" w:cs="宋体"/>
          <w:spacing w:val="-4"/>
          <w:sz w:val="24"/>
          <w:szCs w:val="24"/>
        </w:rPr>
        <w:t xml:space="preserve">外，项目咨询人员有权无偿使用附录 </w:t>
      </w:r>
      <w:r>
        <w:rPr>
          <w:rFonts w:hint="eastAsia" w:ascii="宋体" w:hAnsi="宋体" w:eastAsia="宋体" w:cs="宋体"/>
          <w:sz w:val="24"/>
          <w:szCs w:val="24"/>
        </w:rPr>
        <w:t>D</w:t>
      </w:r>
      <w:r>
        <w:rPr>
          <w:rFonts w:hint="eastAsia" w:ascii="宋体" w:hAnsi="宋体" w:eastAsia="宋体" w:cs="宋体"/>
          <w:spacing w:val="-8"/>
          <w:sz w:val="24"/>
          <w:szCs w:val="24"/>
        </w:rPr>
        <w:t xml:space="preserve"> 中由委托人提供的房屋及设备。</w:t>
      </w:r>
    </w:p>
    <w:p>
      <w:pPr>
        <w:pStyle w:val="265"/>
        <w:numPr>
          <w:ilvl w:val="2"/>
          <w:numId w:val="22"/>
        </w:numPr>
        <w:tabs>
          <w:tab w:val="left" w:pos="1520"/>
        </w:tabs>
        <w:spacing w:before="1" w:after="0" w:line="362" w:lineRule="auto"/>
        <w:ind w:left="380" w:right="625" w:firstLine="480"/>
        <w:jc w:val="left"/>
        <w:rPr>
          <w:rFonts w:hint="eastAsia" w:ascii="宋体" w:hAnsi="宋体" w:eastAsia="宋体" w:cs="宋体"/>
          <w:sz w:val="24"/>
          <w:szCs w:val="24"/>
        </w:rPr>
      </w:pPr>
      <w:r>
        <w:rPr>
          <w:rFonts w:hint="eastAsia" w:ascii="宋体" w:hAnsi="宋体" w:eastAsia="宋体" w:cs="宋体"/>
          <w:spacing w:val="-1"/>
          <w:sz w:val="24"/>
          <w:szCs w:val="24"/>
        </w:rPr>
        <w:t xml:space="preserve">委托人应负责与本工程造价咨询业务有关的所有外部关系的协调， </w:t>
      </w:r>
      <w:r>
        <w:rPr>
          <w:rFonts w:hint="eastAsia" w:ascii="宋体" w:hAnsi="宋体" w:eastAsia="宋体" w:cs="宋体"/>
          <w:sz w:val="24"/>
          <w:szCs w:val="24"/>
        </w:rPr>
        <w:t>为咨询人履行本合同提供必要的外部条件。</w:t>
      </w:r>
    </w:p>
    <w:p>
      <w:pPr>
        <w:pStyle w:val="265"/>
        <w:numPr>
          <w:ilvl w:val="1"/>
          <w:numId w:val="22"/>
        </w:numPr>
        <w:tabs>
          <w:tab w:val="left" w:pos="1280"/>
        </w:tabs>
        <w:spacing w:before="65" w:after="0" w:line="240" w:lineRule="auto"/>
        <w:ind w:left="1280" w:right="0" w:hanging="420"/>
        <w:jc w:val="left"/>
        <w:rPr>
          <w:rFonts w:hint="eastAsia" w:ascii="宋体" w:hAnsi="宋体" w:eastAsia="宋体" w:cs="宋体"/>
          <w:sz w:val="24"/>
          <w:szCs w:val="24"/>
        </w:rPr>
      </w:pPr>
      <w:r>
        <w:rPr>
          <w:rFonts w:hint="eastAsia" w:ascii="宋体" w:hAnsi="宋体" w:eastAsia="宋体" w:cs="宋体"/>
          <w:sz w:val="24"/>
          <w:szCs w:val="24"/>
        </w:rPr>
        <w:t>合理工作时限</w:t>
      </w:r>
    </w:p>
    <w:p>
      <w:pPr>
        <w:pStyle w:val="2"/>
        <w:spacing w:before="156"/>
        <w:ind w:left="860"/>
        <w:rPr>
          <w:rFonts w:hint="eastAsia" w:ascii="宋体" w:hAnsi="宋体" w:eastAsia="宋体" w:cs="宋体"/>
          <w:sz w:val="24"/>
          <w:szCs w:val="24"/>
        </w:rPr>
      </w:pPr>
      <w:r>
        <w:rPr>
          <w:rFonts w:hint="eastAsia" w:ascii="宋体" w:hAnsi="宋体" w:eastAsia="宋体" w:cs="宋体"/>
          <w:sz w:val="24"/>
          <w:szCs w:val="24"/>
        </w:rPr>
        <w:t>委托人应当为咨询人完成其咨询工作，设定合理的工作时限。</w:t>
      </w:r>
    </w:p>
    <w:p>
      <w:pPr>
        <w:pStyle w:val="2"/>
        <w:spacing w:before="2"/>
        <w:ind w:left="0"/>
        <w:rPr>
          <w:rFonts w:hint="eastAsia" w:ascii="宋体" w:hAnsi="宋体" w:eastAsia="宋体" w:cs="宋体"/>
          <w:sz w:val="24"/>
          <w:szCs w:val="24"/>
        </w:rPr>
      </w:pPr>
    </w:p>
    <w:p>
      <w:pPr>
        <w:pStyle w:val="265"/>
        <w:numPr>
          <w:ilvl w:val="1"/>
          <w:numId w:val="22"/>
        </w:numPr>
        <w:tabs>
          <w:tab w:val="left" w:pos="1280"/>
        </w:tabs>
        <w:spacing w:before="0" w:after="0" w:line="240" w:lineRule="auto"/>
        <w:ind w:left="1280" w:right="0" w:hanging="420"/>
        <w:jc w:val="left"/>
        <w:rPr>
          <w:rFonts w:hint="eastAsia" w:ascii="宋体" w:hAnsi="宋体" w:eastAsia="宋体" w:cs="宋体"/>
          <w:sz w:val="24"/>
          <w:szCs w:val="24"/>
        </w:rPr>
      </w:pPr>
      <w:r>
        <w:rPr>
          <w:rFonts w:hint="eastAsia" w:ascii="宋体" w:hAnsi="宋体" w:eastAsia="宋体" w:cs="宋体"/>
          <w:sz w:val="24"/>
          <w:szCs w:val="24"/>
        </w:rPr>
        <w:t>委托人代表</w:t>
      </w:r>
    </w:p>
    <w:p>
      <w:pPr>
        <w:pStyle w:val="2"/>
        <w:spacing w:before="156" w:line="364" w:lineRule="auto"/>
        <w:ind w:right="565" w:firstLine="480"/>
        <w:jc w:val="both"/>
        <w:rPr>
          <w:rFonts w:hint="eastAsia" w:ascii="宋体" w:hAnsi="宋体" w:eastAsia="宋体" w:cs="宋体"/>
          <w:sz w:val="24"/>
          <w:szCs w:val="24"/>
        </w:rPr>
      </w:pPr>
      <w:r>
        <w:rPr>
          <w:rFonts w:hint="eastAsia" w:ascii="宋体" w:hAnsi="宋体" w:eastAsia="宋体" w:cs="宋体"/>
          <w:sz w:val="24"/>
          <w:szCs w:val="24"/>
        </w:rPr>
        <w:t>委托人应授权一名代表负责本合同的履行。委托人应在双方签订本合同 7 日内，将委托人代表的姓名和权限范围书面告知咨询人。委托人更换委托人代表时，应提前 7 日书面通知咨询人。</w:t>
      </w:r>
    </w:p>
    <w:p>
      <w:pPr>
        <w:pStyle w:val="265"/>
        <w:numPr>
          <w:ilvl w:val="1"/>
          <w:numId w:val="22"/>
        </w:numPr>
        <w:tabs>
          <w:tab w:val="left" w:pos="1280"/>
        </w:tabs>
        <w:spacing w:before="59" w:after="0" w:line="240" w:lineRule="auto"/>
        <w:ind w:left="1280" w:right="0" w:hanging="420"/>
        <w:jc w:val="left"/>
        <w:rPr>
          <w:rFonts w:hint="eastAsia" w:ascii="宋体" w:hAnsi="宋体" w:eastAsia="宋体" w:cs="宋体"/>
          <w:sz w:val="24"/>
          <w:szCs w:val="24"/>
        </w:rPr>
      </w:pPr>
      <w:r>
        <w:rPr>
          <w:rFonts w:hint="eastAsia" w:ascii="宋体" w:hAnsi="宋体" w:eastAsia="宋体" w:cs="宋体"/>
          <w:sz w:val="24"/>
          <w:szCs w:val="24"/>
        </w:rPr>
        <w:t>答复</w:t>
      </w:r>
    </w:p>
    <w:p>
      <w:pPr>
        <w:pStyle w:val="2"/>
        <w:spacing w:before="156" w:line="364" w:lineRule="auto"/>
        <w:ind w:right="565" w:firstLine="480"/>
        <w:jc w:val="both"/>
        <w:rPr>
          <w:rFonts w:hint="eastAsia" w:ascii="宋体" w:hAnsi="宋体" w:eastAsia="宋体" w:cs="宋体"/>
          <w:sz w:val="24"/>
          <w:szCs w:val="24"/>
        </w:rPr>
      </w:pPr>
      <w:r>
        <w:rPr>
          <w:rFonts w:hint="eastAsia" w:ascii="宋体" w:hAnsi="宋体" w:eastAsia="宋体" w:cs="宋体"/>
          <w:sz w:val="24"/>
          <w:szCs w:val="24"/>
        </w:rPr>
        <w:t>委托人应当在专用条件约定的时间内就咨询人以书面形式提交并要求做出答复的事宜给予书面答复。逾期未答复的，由此造成的工作延误和损失由委托人承担。</w:t>
      </w:r>
    </w:p>
    <w:p>
      <w:pPr>
        <w:pStyle w:val="265"/>
        <w:numPr>
          <w:ilvl w:val="1"/>
          <w:numId w:val="22"/>
        </w:numPr>
        <w:tabs>
          <w:tab w:val="left" w:pos="1280"/>
        </w:tabs>
        <w:spacing w:before="59" w:after="0" w:line="240" w:lineRule="auto"/>
        <w:ind w:left="1280" w:right="0" w:hanging="420"/>
        <w:jc w:val="left"/>
        <w:rPr>
          <w:rFonts w:hint="eastAsia" w:ascii="宋体" w:hAnsi="宋体" w:eastAsia="宋体" w:cs="宋体"/>
          <w:sz w:val="24"/>
          <w:szCs w:val="24"/>
        </w:rPr>
      </w:pPr>
      <w:r>
        <w:rPr>
          <w:rFonts w:hint="eastAsia" w:ascii="宋体" w:hAnsi="宋体" w:eastAsia="宋体" w:cs="宋体"/>
          <w:sz w:val="24"/>
          <w:szCs w:val="24"/>
        </w:rPr>
        <w:t>支付</w:t>
      </w:r>
    </w:p>
    <w:p>
      <w:pPr>
        <w:pStyle w:val="2"/>
        <w:spacing w:before="159"/>
        <w:ind w:left="860"/>
        <w:rPr>
          <w:rFonts w:hint="eastAsia" w:ascii="宋体" w:hAnsi="宋体" w:eastAsia="宋体" w:cs="宋体"/>
          <w:sz w:val="24"/>
          <w:szCs w:val="24"/>
        </w:rPr>
      </w:pPr>
      <w:r>
        <w:rPr>
          <w:rFonts w:hint="eastAsia" w:ascii="宋体" w:hAnsi="宋体" w:eastAsia="宋体" w:cs="宋体"/>
          <w:sz w:val="24"/>
          <w:szCs w:val="24"/>
        </w:rPr>
        <w:t>委托人应当按照合同的约定，向咨询人支付酬金。</w:t>
      </w:r>
    </w:p>
    <w:p>
      <w:pPr>
        <w:pStyle w:val="6"/>
        <w:numPr>
          <w:ilvl w:val="0"/>
          <w:numId w:val="22"/>
        </w:numPr>
        <w:tabs>
          <w:tab w:val="left" w:pos="1041"/>
        </w:tabs>
        <w:spacing w:before="155" w:after="0" w:line="240" w:lineRule="auto"/>
        <w:ind w:left="1041" w:right="0" w:hanging="181"/>
        <w:jc w:val="left"/>
        <w:rPr>
          <w:rFonts w:hint="eastAsia" w:ascii="宋体" w:hAnsi="宋体" w:eastAsia="宋体" w:cs="宋体"/>
          <w:sz w:val="24"/>
          <w:szCs w:val="24"/>
        </w:rPr>
      </w:pPr>
      <w:r>
        <w:rPr>
          <w:rFonts w:hint="eastAsia" w:ascii="宋体" w:hAnsi="宋体" w:eastAsia="宋体" w:cs="宋体"/>
          <w:sz w:val="24"/>
          <w:szCs w:val="24"/>
        </w:rPr>
        <w:t>咨询人的义务</w:t>
      </w:r>
    </w:p>
    <w:p>
      <w:pPr>
        <w:spacing w:after="0" w:line="240" w:lineRule="auto"/>
        <w:jc w:val="left"/>
        <w:rPr>
          <w:rFonts w:hint="eastAsia" w:ascii="宋体" w:hAnsi="宋体" w:eastAsia="宋体" w:cs="宋体"/>
          <w:sz w:val="24"/>
          <w:szCs w:val="24"/>
        </w:rPr>
        <w:sectPr>
          <w:pgSz w:w="11910" w:h="16840"/>
          <w:pgMar w:top="1380" w:right="1380" w:bottom="1180" w:left="1420" w:header="0" w:footer="1000" w:gutter="0"/>
          <w:pgNumType w:fmt="decimal"/>
          <w:cols w:space="720" w:num="1"/>
        </w:sectPr>
      </w:pPr>
    </w:p>
    <w:p>
      <w:pPr>
        <w:pStyle w:val="265"/>
        <w:numPr>
          <w:ilvl w:val="1"/>
          <w:numId w:val="22"/>
        </w:numPr>
        <w:tabs>
          <w:tab w:val="left" w:pos="1340"/>
        </w:tabs>
        <w:spacing w:before="43" w:after="0" w:line="240" w:lineRule="auto"/>
        <w:ind w:left="1340" w:right="0" w:hanging="480"/>
        <w:jc w:val="left"/>
        <w:rPr>
          <w:rFonts w:hint="eastAsia" w:ascii="宋体" w:hAnsi="宋体" w:eastAsia="宋体" w:cs="宋体"/>
          <w:sz w:val="24"/>
          <w:szCs w:val="24"/>
        </w:rPr>
      </w:pPr>
      <w:bookmarkStart w:id="61" w:name="_bookmark9"/>
      <w:bookmarkEnd w:id="61"/>
      <w:bookmarkStart w:id="62" w:name="_bookmark9"/>
      <w:bookmarkEnd w:id="62"/>
      <w:r>
        <w:rPr>
          <w:rFonts w:hint="eastAsia" w:ascii="宋体" w:hAnsi="宋体" w:eastAsia="宋体" w:cs="宋体"/>
          <w:sz w:val="24"/>
          <w:szCs w:val="24"/>
        </w:rPr>
        <w:t>项目咨询团队及人员</w:t>
      </w:r>
    </w:p>
    <w:p>
      <w:pPr>
        <w:pStyle w:val="265"/>
        <w:numPr>
          <w:ilvl w:val="2"/>
          <w:numId w:val="22"/>
        </w:numPr>
        <w:tabs>
          <w:tab w:val="left" w:pos="1520"/>
        </w:tabs>
        <w:spacing w:before="158" w:after="0" w:line="362" w:lineRule="auto"/>
        <w:ind w:left="380" w:right="625" w:firstLine="480"/>
        <w:jc w:val="left"/>
        <w:rPr>
          <w:rFonts w:hint="eastAsia" w:ascii="宋体" w:hAnsi="宋体" w:eastAsia="宋体" w:cs="宋体"/>
          <w:sz w:val="24"/>
          <w:szCs w:val="24"/>
        </w:rPr>
      </w:pPr>
      <w:r>
        <w:rPr>
          <w:rFonts w:hint="eastAsia" w:ascii="宋体" w:hAnsi="宋体" w:eastAsia="宋体" w:cs="宋体"/>
          <w:spacing w:val="-1"/>
          <w:sz w:val="24"/>
          <w:szCs w:val="24"/>
        </w:rPr>
        <w:t>项目咨询团队的主要人员应具有专用条件约定的资格条件，团队人</w:t>
      </w:r>
      <w:r>
        <w:rPr>
          <w:rFonts w:hint="eastAsia" w:ascii="宋体" w:hAnsi="宋体" w:eastAsia="宋体" w:cs="宋体"/>
          <w:sz w:val="24"/>
          <w:szCs w:val="24"/>
        </w:rPr>
        <w:t>员的数量应符合专用条件的约定。</w:t>
      </w:r>
    </w:p>
    <w:p>
      <w:pPr>
        <w:pStyle w:val="265"/>
        <w:numPr>
          <w:ilvl w:val="2"/>
          <w:numId w:val="22"/>
        </w:numPr>
        <w:tabs>
          <w:tab w:val="left" w:pos="1520"/>
        </w:tabs>
        <w:spacing w:before="5" w:after="0" w:line="240" w:lineRule="auto"/>
        <w:ind w:left="1520" w:right="0" w:hanging="660"/>
        <w:jc w:val="left"/>
        <w:rPr>
          <w:rFonts w:hint="eastAsia" w:ascii="宋体" w:hAnsi="宋体" w:eastAsia="宋体" w:cs="宋体"/>
          <w:sz w:val="24"/>
          <w:szCs w:val="24"/>
        </w:rPr>
      </w:pPr>
      <w:r>
        <w:rPr>
          <w:rFonts w:hint="eastAsia" w:ascii="宋体" w:hAnsi="宋体" w:eastAsia="宋体" w:cs="宋体"/>
          <w:sz w:val="24"/>
          <w:szCs w:val="24"/>
        </w:rPr>
        <w:t>项目负责人</w:t>
      </w:r>
    </w:p>
    <w:p>
      <w:pPr>
        <w:pStyle w:val="2"/>
        <w:spacing w:before="158" w:line="364" w:lineRule="auto"/>
        <w:ind w:right="417" w:firstLine="480"/>
        <w:jc w:val="both"/>
        <w:rPr>
          <w:rFonts w:hint="eastAsia" w:ascii="宋体" w:hAnsi="宋体" w:eastAsia="宋体" w:cs="宋体"/>
          <w:sz w:val="24"/>
          <w:szCs w:val="24"/>
        </w:rPr>
      </w:pPr>
      <w:r>
        <w:rPr>
          <w:rFonts w:hint="eastAsia" w:ascii="宋体" w:hAnsi="宋体" w:eastAsia="宋体" w:cs="宋体"/>
          <w:sz w:val="24"/>
          <w:szCs w:val="24"/>
        </w:rPr>
        <w:t>咨询人应以书面形式授权一名项目负责人负责履行本合同、主持项目咨询团队工作。采用招标程序签署本合同的，项目负责人应当与投标文件载明的一致。</w:t>
      </w:r>
    </w:p>
    <w:p>
      <w:pPr>
        <w:pStyle w:val="265"/>
        <w:numPr>
          <w:ilvl w:val="2"/>
          <w:numId w:val="22"/>
        </w:numPr>
        <w:tabs>
          <w:tab w:val="left" w:pos="1528"/>
        </w:tabs>
        <w:spacing w:before="0" w:after="0" w:line="362" w:lineRule="auto"/>
        <w:ind w:left="380" w:right="417" w:firstLine="480"/>
        <w:jc w:val="both"/>
        <w:rPr>
          <w:rFonts w:hint="eastAsia" w:ascii="宋体" w:hAnsi="宋体" w:eastAsia="宋体" w:cs="宋体"/>
          <w:sz w:val="24"/>
          <w:szCs w:val="24"/>
        </w:rPr>
      </w:pPr>
      <w:r>
        <w:rPr>
          <w:rFonts w:hint="eastAsia" w:ascii="宋体" w:hAnsi="宋体" w:eastAsia="宋体" w:cs="宋体"/>
          <w:spacing w:val="5"/>
          <w:sz w:val="24"/>
          <w:szCs w:val="24"/>
        </w:rPr>
        <w:t>在本合同履行过程中，咨询人员应保持相对稳定，以保证咨询工作</w:t>
      </w:r>
      <w:r>
        <w:rPr>
          <w:rFonts w:hint="eastAsia" w:ascii="宋体" w:hAnsi="宋体" w:eastAsia="宋体" w:cs="宋体"/>
          <w:sz w:val="24"/>
          <w:szCs w:val="24"/>
        </w:rPr>
        <w:t>正常进行。</w:t>
      </w:r>
    </w:p>
    <w:p>
      <w:pPr>
        <w:pStyle w:val="2"/>
        <w:spacing w:before="4" w:line="364" w:lineRule="auto"/>
        <w:ind w:right="417" w:firstLine="480"/>
        <w:jc w:val="both"/>
        <w:rPr>
          <w:rFonts w:hint="eastAsia" w:ascii="宋体" w:hAnsi="宋体" w:eastAsia="宋体" w:cs="宋体"/>
          <w:sz w:val="24"/>
          <w:szCs w:val="24"/>
        </w:rPr>
      </w:pPr>
      <w:r>
        <w:rPr>
          <w:rFonts w:hint="eastAsia" w:ascii="宋体" w:hAnsi="宋体" w:eastAsia="宋体" w:cs="宋体"/>
          <w:spacing w:val="2"/>
          <w:sz w:val="24"/>
          <w:szCs w:val="24"/>
        </w:rPr>
        <w:t>咨询人可根据工程进展和工作需要等情形调整项目咨询团队人员。咨询人</w:t>
      </w:r>
      <w:r>
        <w:rPr>
          <w:rFonts w:hint="eastAsia" w:ascii="宋体" w:hAnsi="宋体" w:eastAsia="宋体" w:cs="宋体"/>
          <w:spacing w:val="5"/>
          <w:sz w:val="24"/>
          <w:szCs w:val="24"/>
        </w:rPr>
        <w:t xml:space="preserve">更换项目负责人时，应提前 </w:t>
      </w:r>
      <w:r>
        <w:rPr>
          <w:rFonts w:hint="eastAsia" w:ascii="宋体" w:hAnsi="宋体" w:eastAsia="宋体" w:cs="宋体"/>
          <w:sz w:val="24"/>
          <w:szCs w:val="24"/>
        </w:rPr>
        <w:t>7</w:t>
      </w:r>
      <w:r>
        <w:rPr>
          <w:rFonts w:hint="eastAsia" w:ascii="宋体" w:hAnsi="宋体" w:eastAsia="宋体" w:cs="宋体"/>
          <w:spacing w:val="3"/>
          <w:sz w:val="24"/>
          <w:szCs w:val="24"/>
        </w:rPr>
        <w:t xml:space="preserve"> 日向委托人书面报告，经委托人同意后方可更</w:t>
      </w:r>
      <w:r>
        <w:rPr>
          <w:rFonts w:hint="eastAsia" w:ascii="宋体" w:hAnsi="宋体" w:eastAsia="宋体" w:cs="宋体"/>
          <w:sz w:val="24"/>
          <w:szCs w:val="24"/>
        </w:rPr>
        <w:t>换。除专用条件另有约定外，咨询人更换项目咨询团队其他咨询人员，应提前3</w:t>
      </w:r>
      <w:r>
        <w:rPr>
          <w:rFonts w:hint="eastAsia" w:ascii="宋体" w:hAnsi="宋体" w:eastAsia="宋体" w:cs="宋体"/>
          <w:spacing w:val="-8"/>
          <w:sz w:val="24"/>
          <w:szCs w:val="24"/>
        </w:rPr>
        <w:t xml:space="preserve"> 日向委托人书面报告，经委托人同意后以相当资格与能力的人员替换。</w:t>
      </w:r>
    </w:p>
    <w:p>
      <w:pPr>
        <w:pStyle w:val="265"/>
        <w:numPr>
          <w:ilvl w:val="2"/>
          <w:numId w:val="22"/>
        </w:numPr>
        <w:tabs>
          <w:tab w:val="left" w:pos="1528"/>
        </w:tabs>
        <w:spacing w:before="0" w:after="0" w:line="364" w:lineRule="auto"/>
        <w:ind w:left="380" w:right="417" w:firstLine="480"/>
        <w:jc w:val="both"/>
        <w:rPr>
          <w:rFonts w:hint="eastAsia" w:ascii="宋体" w:hAnsi="宋体" w:eastAsia="宋体" w:cs="宋体"/>
          <w:sz w:val="24"/>
          <w:szCs w:val="24"/>
        </w:rPr>
      </w:pPr>
      <w:r>
        <w:rPr>
          <w:rFonts w:hint="eastAsia" w:ascii="宋体" w:hAnsi="宋体" w:eastAsia="宋体" w:cs="宋体"/>
          <w:spacing w:val="5"/>
          <w:sz w:val="24"/>
          <w:szCs w:val="24"/>
        </w:rPr>
        <w:t>咨询人员有下列情形之一，委托人要求咨询人更换的，咨询人应当</w:t>
      </w:r>
      <w:r>
        <w:rPr>
          <w:rFonts w:hint="eastAsia" w:ascii="宋体" w:hAnsi="宋体" w:eastAsia="宋体" w:cs="宋体"/>
          <w:sz w:val="24"/>
          <w:szCs w:val="24"/>
        </w:rPr>
        <w:t>更换：</w:t>
      </w:r>
    </w:p>
    <w:p>
      <w:pPr>
        <w:pStyle w:val="265"/>
        <w:numPr>
          <w:ilvl w:val="0"/>
          <w:numId w:val="23"/>
        </w:numPr>
        <w:tabs>
          <w:tab w:val="left" w:pos="1317"/>
        </w:tabs>
        <w:spacing w:before="0" w:after="0" w:line="306" w:lineRule="exact"/>
        <w:ind w:left="1317" w:right="0" w:hanging="601"/>
        <w:jc w:val="left"/>
        <w:rPr>
          <w:rFonts w:hint="eastAsia" w:ascii="宋体" w:hAnsi="宋体" w:eastAsia="宋体" w:cs="宋体"/>
          <w:sz w:val="24"/>
          <w:szCs w:val="24"/>
        </w:rPr>
      </w:pPr>
      <w:r>
        <w:rPr>
          <w:rFonts w:hint="eastAsia" w:ascii="宋体" w:hAnsi="宋体" w:eastAsia="宋体" w:cs="宋体"/>
          <w:sz w:val="24"/>
          <w:szCs w:val="24"/>
        </w:rPr>
        <w:t>存在严重过失行为的；</w:t>
      </w:r>
    </w:p>
    <w:p>
      <w:pPr>
        <w:pStyle w:val="265"/>
        <w:numPr>
          <w:ilvl w:val="0"/>
          <w:numId w:val="23"/>
        </w:numPr>
        <w:tabs>
          <w:tab w:val="left" w:pos="1317"/>
        </w:tabs>
        <w:spacing w:before="158" w:after="0" w:line="240" w:lineRule="auto"/>
        <w:ind w:left="1317" w:right="0" w:hanging="601"/>
        <w:jc w:val="left"/>
        <w:rPr>
          <w:rFonts w:hint="eastAsia" w:ascii="宋体" w:hAnsi="宋体" w:eastAsia="宋体" w:cs="宋体"/>
          <w:sz w:val="24"/>
          <w:szCs w:val="24"/>
        </w:rPr>
      </w:pPr>
      <w:r>
        <w:rPr>
          <w:rFonts w:hint="eastAsia" w:ascii="宋体" w:hAnsi="宋体" w:eastAsia="宋体" w:cs="宋体"/>
          <w:sz w:val="24"/>
          <w:szCs w:val="24"/>
        </w:rPr>
        <w:t>存在违法行为不能履行职责的；</w:t>
      </w:r>
    </w:p>
    <w:p>
      <w:pPr>
        <w:pStyle w:val="265"/>
        <w:numPr>
          <w:ilvl w:val="0"/>
          <w:numId w:val="23"/>
        </w:numPr>
        <w:tabs>
          <w:tab w:val="left" w:pos="1317"/>
        </w:tabs>
        <w:spacing w:before="158" w:after="0" w:line="240" w:lineRule="auto"/>
        <w:ind w:left="1317" w:right="0" w:hanging="601"/>
        <w:jc w:val="left"/>
        <w:rPr>
          <w:rFonts w:hint="eastAsia" w:ascii="宋体" w:hAnsi="宋体" w:eastAsia="宋体" w:cs="宋体"/>
          <w:sz w:val="24"/>
          <w:szCs w:val="24"/>
        </w:rPr>
      </w:pPr>
      <w:r>
        <w:rPr>
          <w:rFonts w:hint="eastAsia" w:ascii="宋体" w:hAnsi="宋体" w:eastAsia="宋体" w:cs="宋体"/>
          <w:sz w:val="24"/>
          <w:szCs w:val="24"/>
        </w:rPr>
        <w:t>涉嫌犯罪的；</w:t>
      </w:r>
    </w:p>
    <w:p>
      <w:pPr>
        <w:pStyle w:val="265"/>
        <w:numPr>
          <w:ilvl w:val="0"/>
          <w:numId w:val="23"/>
        </w:numPr>
        <w:tabs>
          <w:tab w:val="left" w:pos="1317"/>
        </w:tabs>
        <w:spacing w:before="161" w:after="0" w:line="240" w:lineRule="auto"/>
        <w:ind w:left="1317" w:right="0" w:hanging="601"/>
        <w:jc w:val="left"/>
        <w:rPr>
          <w:rFonts w:hint="eastAsia" w:ascii="宋体" w:hAnsi="宋体" w:eastAsia="宋体" w:cs="宋体"/>
          <w:sz w:val="24"/>
          <w:szCs w:val="24"/>
        </w:rPr>
      </w:pPr>
      <w:r>
        <w:rPr>
          <w:rFonts w:hint="eastAsia" w:ascii="宋体" w:hAnsi="宋体" w:eastAsia="宋体" w:cs="宋体"/>
          <w:sz w:val="24"/>
          <w:szCs w:val="24"/>
        </w:rPr>
        <w:t>不能胜任岗位职责的；</w:t>
      </w:r>
    </w:p>
    <w:p>
      <w:pPr>
        <w:pStyle w:val="265"/>
        <w:numPr>
          <w:ilvl w:val="0"/>
          <w:numId w:val="23"/>
        </w:numPr>
        <w:tabs>
          <w:tab w:val="left" w:pos="1317"/>
        </w:tabs>
        <w:spacing w:before="158" w:after="0" w:line="240" w:lineRule="auto"/>
        <w:ind w:left="1317" w:right="0" w:hanging="601"/>
        <w:jc w:val="left"/>
        <w:rPr>
          <w:rFonts w:hint="eastAsia" w:ascii="宋体" w:hAnsi="宋体" w:eastAsia="宋体" w:cs="宋体"/>
          <w:sz w:val="24"/>
          <w:szCs w:val="24"/>
        </w:rPr>
      </w:pPr>
      <w:r>
        <w:rPr>
          <w:rFonts w:hint="eastAsia" w:ascii="宋体" w:hAnsi="宋体" w:eastAsia="宋体" w:cs="宋体"/>
          <w:sz w:val="24"/>
          <w:szCs w:val="24"/>
        </w:rPr>
        <w:t>严重违反职业道德的；</w:t>
      </w:r>
    </w:p>
    <w:p>
      <w:pPr>
        <w:pStyle w:val="265"/>
        <w:numPr>
          <w:ilvl w:val="0"/>
          <w:numId w:val="23"/>
        </w:numPr>
        <w:tabs>
          <w:tab w:val="left" w:pos="1317"/>
        </w:tabs>
        <w:spacing w:before="160" w:after="0" w:line="240" w:lineRule="auto"/>
        <w:ind w:left="1317" w:right="0" w:hanging="601"/>
        <w:jc w:val="left"/>
        <w:rPr>
          <w:rFonts w:hint="eastAsia" w:ascii="宋体" w:hAnsi="宋体" w:eastAsia="宋体" w:cs="宋体"/>
          <w:sz w:val="24"/>
          <w:szCs w:val="24"/>
        </w:rPr>
      </w:pPr>
      <w:r>
        <w:rPr>
          <w:rFonts w:hint="eastAsia" w:ascii="宋体" w:hAnsi="宋体" w:eastAsia="宋体" w:cs="宋体"/>
          <w:sz w:val="24"/>
          <w:szCs w:val="24"/>
        </w:rPr>
        <w:t>专用条件约定的其他情形。</w:t>
      </w:r>
    </w:p>
    <w:p>
      <w:pPr>
        <w:pStyle w:val="2"/>
        <w:spacing w:before="3"/>
        <w:ind w:left="0"/>
        <w:rPr>
          <w:rFonts w:hint="eastAsia" w:ascii="宋体" w:hAnsi="宋体" w:eastAsia="宋体" w:cs="宋体"/>
          <w:sz w:val="24"/>
          <w:szCs w:val="24"/>
        </w:rPr>
      </w:pPr>
    </w:p>
    <w:p>
      <w:pPr>
        <w:pStyle w:val="265"/>
        <w:numPr>
          <w:ilvl w:val="1"/>
          <w:numId w:val="22"/>
        </w:numPr>
        <w:tabs>
          <w:tab w:val="left" w:pos="1340"/>
        </w:tabs>
        <w:spacing w:before="0" w:after="0" w:line="240" w:lineRule="auto"/>
        <w:ind w:left="1340" w:right="0" w:hanging="480"/>
        <w:jc w:val="both"/>
        <w:rPr>
          <w:rFonts w:hint="eastAsia" w:ascii="宋体" w:hAnsi="宋体" w:eastAsia="宋体" w:cs="宋体"/>
          <w:sz w:val="24"/>
          <w:szCs w:val="24"/>
        </w:rPr>
      </w:pPr>
      <w:r>
        <w:rPr>
          <w:rFonts w:hint="eastAsia" w:ascii="宋体" w:hAnsi="宋体" w:eastAsia="宋体" w:cs="宋体"/>
          <w:sz w:val="24"/>
          <w:szCs w:val="24"/>
        </w:rPr>
        <w:t>咨询人的工作要求</w:t>
      </w:r>
    </w:p>
    <w:p>
      <w:pPr>
        <w:pStyle w:val="265"/>
        <w:numPr>
          <w:ilvl w:val="2"/>
          <w:numId w:val="22"/>
        </w:numPr>
        <w:tabs>
          <w:tab w:val="left" w:pos="1520"/>
        </w:tabs>
        <w:spacing w:before="156" w:after="0" w:line="364" w:lineRule="auto"/>
        <w:ind w:left="380" w:right="565" w:firstLine="480"/>
        <w:jc w:val="both"/>
        <w:rPr>
          <w:rFonts w:hint="eastAsia" w:ascii="宋体" w:hAnsi="宋体" w:eastAsia="宋体" w:cs="宋体"/>
          <w:sz w:val="24"/>
          <w:szCs w:val="24"/>
        </w:rPr>
      </w:pPr>
      <w:r>
        <w:rPr>
          <w:rFonts w:hint="eastAsia" w:ascii="宋体" w:hAnsi="宋体" w:eastAsia="宋体" w:cs="宋体"/>
          <w:sz w:val="24"/>
          <w:szCs w:val="24"/>
        </w:rPr>
        <w:t>咨询人应当按照专用条件约定的时间等要求向委托人提供与工程造</w:t>
      </w:r>
      <w:r>
        <w:rPr>
          <w:rFonts w:hint="eastAsia" w:ascii="宋体" w:hAnsi="宋体" w:eastAsia="宋体" w:cs="宋体"/>
          <w:spacing w:val="-1"/>
          <w:sz w:val="24"/>
          <w:szCs w:val="24"/>
        </w:rPr>
        <w:t>价咨询业务有关的资料，包括工程造价咨询企业的资质证书及承担本合同业务</w:t>
      </w:r>
      <w:r>
        <w:rPr>
          <w:rFonts w:hint="eastAsia" w:ascii="宋体" w:hAnsi="宋体" w:eastAsia="宋体" w:cs="宋体"/>
          <w:sz w:val="24"/>
          <w:szCs w:val="24"/>
        </w:rPr>
        <w:t>的团队人员名单及执业（从业）</w:t>
      </w:r>
      <w:r>
        <w:rPr>
          <w:rFonts w:hint="eastAsia" w:ascii="宋体" w:hAnsi="宋体" w:eastAsia="宋体" w:cs="宋体"/>
          <w:spacing w:val="-1"/>
          <w:sz w:val="24"/>
          <w:szCs w:val="24"/>
        </w:rPr>
        <w:t>资格证书、咨询工作大纲等，并按合同约定的</w:t>
      </w:r>
      <w:r>
        <w:rPr>
          <w:rFonts w:hint="eastAsia" w:ascii="宋体" w:hAnsi="宋体" w:eastAsia="宋体" w:cs="宋体"/>
          <w:sz w:val="24"/>
          <w:szCs w:val="24"/>
        </w:rPr>
        <w:t>服务范围和工作内容实施咨询业务。</w:t>
      </w:r>
    </w:p>
    <w:p>
      <w:pPr>
        <w:pStyle w:val="265"/>
        <w:numPr>
          <w:ilvl w:val="2"/>
          <w:numId w:val="22"/>
        </w:numPr>
        <w:tabs>
          <w:tab w:val="left" w:pos="1520"/>
        </w:tabs>
        <w:spacing w:before="0" w:after="0" w:line="364" w:lineRule="auto"/>
        <w:ind w:left="380" w:right="625" w:firstLine="480"/>
        <w:jc w:val="left"/>
        <w:rPr>
          <w:rFonts w:hint="eastAsia" w:ascii="宋体" w:hAnsi="宋体" w:eastAsia="宋体" w:cs="宋体"/>
          <w:sz w:val="24"/>
          <w:szCs w:val="24"/>
        </w:rPr>
      </w:pPr>
      <w:r>
        <w:rPr>
          <w:rFonts w:hint="eastAsia" w:ascii="宋体" w:hAnsi="宋体" w:eastAsia="宋体" w:cs="宋体"/>
          <w:spacing w:val="-1"/>
          <w:sz w:val="24"/>
          <w:szCs w:val="24"/>
        </w:rPr>
        <w:t>咨询人应当在专用条件约定的时间内，按照专用条件约定的份数、</w:t>
      </w:r>
      <w:r>
        <w:rPr>
          <w:rFonts w:hint="eastAsia" w:ascii="宋体" w:hAnsi="宋体" w:eastAsia="宋体" w:cs="宋体"/>
          <w:sz w:val="24"/>
          <w:szCs w:val="24"/>
        </w:rPr>
        <w:t>组成向委托人提交咨询成果文件。</w:t>
      </w:r>
    </w:p>
    <w:p>
      <w:pPr>
        <w:pStyle w:val="2"/>
        <w:spacing w:line="364" w:lineRule="auto"/>
        <w:ind w:right="565" w:firstLine="480"/>
        <w:rPr>
          <w:rFonts w:hint="eastAsia" w:ascii="宋体" w:hAnsi="宋体" w:eastAsia="宋体" w:cs="宋体"/>
          <w:sz w:val="24"/>
          <w:szCs w:val="24"/>
        </w:rPr>
      </w:pPr>
      <w:r>
        <w:rPr>
          <w:rFonts w:hint="eastAsia" w:ascii="宋体" w:hAnsi="宋体" w:eastAsia="宋体" w:cs="宋体"/>
          <w:sz w:val="24"/>
          <w:szCs w:val="24"/>
        </w:rPr>
        <w:t>咨询人提供造价咨询服务以及出具工程造价咨询成果文件应符合现行国家或行业有关规定、标准、规范的要求。委托人要求的工程造价咨询成果文件质</w:t>
      </w:r>
    </w:p>
    <w:p>
      <w:pPr>
        <w:spacing w:after="0" w:line="364" w:lineRule="auto"/>
        <w:rPr>
          <w:rFonts w:hint="eastAsia" w:ascii="宋体" w:hAnsi="宋体" w:eastAsia="宋体" w:cs="宋体"/>
          <w:sz w:val="24"/>
          <w:szCs w:val="24"/>
        </w:rPr>
        <w:sectPr>
          <w:pgSz w:w="11910" w:h="16840"/>
          <w:pgMar w:top="1380" w:right="1380" w:bottom="1180" w:left="1420" w:header="0" w:footer="1000" w:gutter="0"/>
          <w:pgNumType w:fmt="decimal"/>
          <w:cols w:space="720" w:num="1"/>
        </w:sectPr>
      </w:pPr>
    </w:p>
    <w:p>
      <w:pPr>
        <w:pStyle w:val="2"/>
        <w:spacing w:before="43" w:line="364" w:lineRule="auto"/>
        <w:ind w:right="565"/>
        <w:rPr>
          <w:rFonts w:hint="eastAsia" w:ascii="宋体" w:hAnsi="宋体" w:eastAsia="宋体" w:cs="宋体"/>
          <w:sz w:val="24"/>
          <w:szCs w:val="24"/>
        </w:rPr>
      </w:pPr>
      <w:bookmarkStart w:id="63" w:name="_bookmark10"/>
      <w:bookmarkEnd w:id="63"/>
      <w:r>
        <w:rPr>
          <w:rFonts w:hint="eastAsia" w:ascii="宋体" w:hAnsi="宋体" w:eastAsia="宋体" w:cs="宋体"/>
          <w:sz w:val="24"/>
          <w:szCs w:val="24"/>
        </w:rPr>
        <w:t>量标准高于现行国家或行业标准的，应在专用条件中约定具体的质量标准，并相应增加服务酬金。</w:t>
      </w:r>
    </w:p>
    <w:p>
      <w:pPr>
        <w:pStyle w:val="265"/>
        <w:numPr>
          <w:ilvl w:val="2"/>
          <w:numId w:val="22"/>
        </w:numPr>
        <w:tabs>
          <w:tab w:val="left" w:pos="1520"/>
        </w:tabs>
        <w:spacing w:before="0" w:after="0" w:line="364" w:lineRule="auto"/>
        <w:ind w:left="380" w:right="565" w:firstLine="480"/>
        <w:jc w:val="both"/>
        <w:rPr>
          <w:rFonts w:hint="eastAsia" w:ascii="宋体" w:hAnsi="宋体" w:eastAsia="宋体" w:cs="宋体"/>
          <w:sz w:val="24"/>
          <w:szCs w:val="24"/>
        </w:rPr>
      </w:pPr>
      <w:r>
        <w:rPr>
          <w:rFonts w:hint="eastAsia" w:ascii="宋体" w:hAnsi="宋体" w:eastAsia="宋体" w:cs="宋体"/>
          <w:sz w:val="24"/>
          <w:szCs w:val="24"/>
        </w:rPr>
        <w:t>咨询人提交的工程造价咨询成果文件，除加盖咨询人单位公章、工程造价咨询企业执业印章外，还必须按要求加盖参加咨询工作人员的执业（</w:t>
      </w:r>
      <w:r>
        <w:rPr>
          <w:rFonts w:hint="eastAsia" w:ascii="宋体" w:hAnsi="宋体" w:eastAsia="宋体" w:cs="宋体"/>
          <w:spacing w:val="-19"/>
          <w:sz w:val="24"/>
          <w:szCs w:val="24"/>
        </w:rPr>
        <w:t>从</w:t>
      </w:r>
      <w:r>
        <w:rPr>
          <w:rFonts w:hint="eastAsia" w:ascii="宋体" w:hAnsi="宋体" w:eastAsia="宋体" w:cs="宋体"/>
          <w:sz w:val="24"/>
          <w:szCs w:val="24"/>
        </w:rPr>
        <w:t>业）资格印章。</w:t>
      </w:r>
    </w:p>
    <w:p>
      <w:pPr>
        <w:pStyle w:val="265"/>
        <w:numPr>
          <w:ilvl w:val="2"/>
          <w:numId w:val="22"/>
        </w:numPr>
        <w:tabs>
          <w:tab w:val="left" w:pos="1520"/>
        </w:tabs>
        <w:spacing w:before="0" w:after="0" w:line="362" w:lineRule="auto"/>
        <w:ind w:left="380" w:right="625" w:firstLine="480"/>
        <w:jc w:val="left"/>
        <w:rPr>
          <w:rFonts w:hint="eastAsia" w:ascii="宋体" w:hAnsi="宋体" w:eastAsia="宋体" w:cs="宋体"/>
          <w:sz w:val="24"/>
          <w:szCs w:val="24"/>
        </w:rPr>
      </w:pPr>
      <w:r>
        <w:rPr>
          <w:rFonts w:hint="eastAsia" w:ascii="宋体" w:hAnsi="宋体" w:eastAsia="宋体" w:cs="宋体"/>
          <w:spacing w:val="-1"/>
          <w:sz w:val="24"/>
          <w:szCs w:val="24"/>
        </w:rPr>
        <w:t>咨询人应在专用条件约定的时间内，对委托人以书面形式提出的建</w:t>
      </w:r>
      <w:r>
        <w:rPr>
          <w:rFonts w:hint="eastAsia" w:ascii="宋体" w:hAnsi="宋体" w:eastAsia="宋体" w:cs="宋体"/>
          <w:sz w:val="24"/>
          <w:szCs w:val="24"/>
        </w:rPr>
        <w:t>议或者异议给予书面答复。</w:t>
      </w:r>
    </w:p>
    <w:p>
      <w:pPr>
        <w:pStyle w:val="265"/>
        <w:numPr>
          <w:ilvl w:val="2"/>
          <w:numId w:val="22"/>
        </w:numPr>
        <w:tabs>
          <w:tab w:val="left" w:pos="1520"/>
        </w:tabs>
        <w:spacing w:before="3" w:after="0" w:line="364" w:lineRule="auto"/>
        <w:ind w:left="380" w:right="865" w:firstLine="480"/>
        <w:jc w:val="left"/>
        <w:rPr>
          <w:rFonts w:hint="eastAsia" w:ascii="宋体" w:hAnsi="宋体" w:eastAsia="宋体" w:cs="宋体"/>
          <w:sz w:val="24"/>
          <w:szCs w:val="24"/>
        </w:rPr>
      </w:pPr>
      <w:r>
        <w:rPr>
          <w:rFonts w:hint="eastAsia" w:ascii="宋体" w:hAnsi="宋体" w:eastAsia="宋体" w:cs="宋体"/>
          <w:spacing w:val="-1"/>
          <w:sz w:val="24"/>
          <w:szCs w:val="24"/>
        </w:rPr>
        <w:t>咨询人从事工程造价咨询活动，应当遵循独立、客观、公正、诚</w:t>
      </w:r>
      <w:r>
        <w:rPr>
          <w:rFonts w:hint="eastAsia" w:ascii="宋体" w:hAnsi="宋体" w:eastAsia="宋体" w:cs="宋体"/>
          <w:sz w:val="24"/>
          <w:szCs w:val="24"/>
        </w:rPr>
        <w:t>实信用的原则，不得损害社会公共利益和他人的合法权益。</w:t>
      </w:r>
    </w:p>
    <w:p>
      <w:pPr>
        <w:pStyle w:val="265"/>
        <w:numPr>
          <w:ilvl w:val="2"/>
          <w:numId w:val="22"/>
        </w:numPr>
        <w:tabs>
          <w:tab w:val="left" w:pos="1520"/>
        </w:tabs>
        <w:spacing w:before="0" w:after="0" w:line="362" w:lineRule="auto"/>
        <w:ind w:left="380" w:right="625" w:firstLine="480"/>
        <w:jc w:val="left"/>
        <w:rPr>
          <w:rFonts w:hint="eastAsia" w:ascii="宋体" w:hAnsi="宋体" w:eastAsia="宋体" w:cs="宋体"/>
          <w:sz w:val="24"/>
          <w:szCs w:val="24"/>
        </w:rPr>
      </w:pPr>
      <w:r>
        <w:rPr>
          <w:rFonts w:hint="eastAsia" w:ascii="宋体" w:hAnsi="宋体" w:eastAsia="宋体" w:cs="宋体"/>
          <w:spacing w:val="-1"/>
          <w:sz w:val="24"/>
          <w:szCs w:val="24"/>
        </w:rPr>
        <w:t>咨询人承诺按照法律规定及合同约定，完成合同范围内的建设工程</w:t>
      </w:r>
      <w:r>
        <w:rPr>
          <w:rFonts w:hint="eastAsia" w:ascii="宋体" w:hAnsi="宋体" w:eastAsia="宋体" w:cs="宋体"/>
          <w:sz w:val="24"/>
          <w:szCs w:val="24"/>
        </w:rPr>
        <w:t>造价咨询服务，不转包承接的造价咨询服务业务。</w:t>
      </w:r>
    </w:p>
    <w:p>
      <w:pPr>
        <w:pStyle w:val="265"/>
        <w:numPr>
          <w:ilvl w:val="1"/>
          <w:numId w:val="22"/>
        </w:numPr>
        <w:tabs>
          <w:tab w:val="left" w:pos="1280"/>
        </w:tabs>
        <w:spacing w:before="64" w:after="0" w:line="240" w:lineRule="auto"/>
        <w:ind w:left="1280" w:right="0" w:hanging="420"/>
        <w:jc w:val="left"/>
        <w:rPr>
          <w:rFonts w:hint="eastAsia" w:ascii="宋体" w:hAnsi="宋体" w:eastAsia="宋体" w:cs="宋体"/>
          <w:sz w:val="24"/>
          <w:szCs w:val="24"/>
        </w:rPr>
      </w:pPr>
      <w:r>
        <w:rPr>
          <w:rFonts w:hint="eastAsia" w:ascii="宋体" w:hAnsi="宋体" w:eastAsia="宋体" w:cs="宋体"/>
          <w:sz w:val="24"/>
          <w:szCs w:val="24"/>
        </w:rPr>
        <w:t>咨询人的工作依据</w:t>
      </w:r>
    </w:p>
    <w:p>
      <w:pPr>
        <w:pStyle w:val="2"/>
        <w:spacing w:before="158" w:line="364" w:lineRule="auto"/>
        <w:ind w:right="565" w:firstLine="480"/>
        <w:jc w:val="both"/>
        <w:rPr>
          <w:rFonts w:hint="eastAsia" w:ascii="宋体" w:hAnsi="宋体" w:eastAsia="宋体" w:cs="宋体"/>
          <w:sz w:val="24"/>
          <w:szCs w:val="24"/>
        </w:rPr>
      </w:pPr>
      <w:r>
        <w:rPr>
          <w:rFonts w:hint="eastAsia" w:ascii="宋体" w:hAnsi="宋体" w:eastAsia="宋体" w:cs="宋体"/>
          <w:spacing w:val="-1"/>
          <w:sz w:val="24"/>
          <w:szCs w:val="24"/>
        </w:rPr>
        <w:t>咨询人应在专用条件内与委托人协商明确履行本合同约定的咨询服务需要适用的技术标准、规范、定额等工作依据，但不得违反国家及工程所在地的强</w:t>
      </w:r>
      <w:r>
        <w:rPr>
          <w:rFonts w:hint="eastAsia" w:ascii="宋体" w:hAnsi="宋体" w:eastAsia="宋体" w:cs="宋体"/>
          <w:sz w:val="24"/>
          <w:szCs w:val="24"/>
        </w:rPr>
        <w:t>制性标准、规范。</w:t>
      </w:r>
    </w:p>
    <w:p>
      <w:pPr>
        <w:pStyle w:val="2"/>
        <w:spacing w:line="364" w:lineRule="auto"/>
        <w:ind w:right="565" w:firstLine="480"/>
        <w:jc w:val="both"/>
        <w:rPr>
          <w:rFonts w:hint="eastAsia" w:ascii="宋体" w:hAnsi="宋体" w:eastAsia="宋体" w:cs="宋体"/>
          <w:sz w:val="24"/>
          <w:szCs w:val="24"/>
        </w:rPr>
      </w:pPr>
      <w:r>
        <w:rPr>
          <w:rFonts w:hint="eastAsia" w:ascii="宋体" w:hAnsi="宋体" w:eastAsia="宋体" w:cs="宋体"/>
          <w:spacing w:val="-1"/>
          <w:sz w:val="24"/>
          <w:szCs w:val="24"/>
        </w:rPr>
        <w:t>咨询人应自行配备本条所述的技术标准、规范、定额等相关资料。必须由</w:t>
      </w:r>
      <w:r>
        <w:rPr>
          <w:rFonts w:hint="eastAsia" w:ascii="宋体" w:hAnsi="宋体" w:eastAsia="宋体" w:cs="宋体"/>
          <w:spacing w:val="-5"/>
          <w:sz w:val="24"/>
          <w:szCs w:val="24"/>
        </w:rPr>
        <w:t xml:space="preserve">委托人提供的资料，应在附录 </w:t>
      </w:r>
      <w:r>
        <w:rPr>
          <w:rFonts w:hint="eastAsia" w:ascii="宋体" w:hAnsi="宋体" w:eastAsia="宋体" w:cs="宋体"/>
          <w:sz w:val="24"/>
          <w:szCs w:val="24"/>
        </w:rPr>
        <w:t>C</w:t>
      </w:r>
      <w:r>
        <w:rPr>
          <w:rFonts w:hint="eastAsia" w:ascii="宋体" w:hAnsi="宋体" w:eastAsia="宋体" w:cs="宋体"/>
          <w:spacing w:val="-9"/>
          <w:sz w:val="24"/>
          <w:szCs w:val="24"/>
        </w:rPr>
        <w:t xml:space="preserve"> 中载明。需要委托人协助才能获得的资料，委</w:t>
      </w:r>
      <w:r>
        <w:rPr>
          <w:rFonts w:hint="eastAsia" w:ascii="宋体" w:hAnsi="宋体" w:eastAsia="宋体" w:cs="宋体"/>
          <w:sz w:val="24"/>
          <w:szCs w:val="24"/>
        </w:rPr>
        <w:t>托人应予以协助。</w:t>
      </w:r>
    </w:p>
    <w:p>
      <w:pPr>
        <w:pStyle w:val="265"/>
        <w:numPr>
          <w:ilvl w:val="1"/>
          <w:numId w:val="22"/>
        </w:numPr>
        <w:tabs>
          <w:tab w:val="left" w:pos="1280"/>
        </w:tabs>
        <w:spacing w:before="56" w:after="0" w:line="240" w:lineRule="auto"/>
        <w:ind w:left="1280" w:right="0" w:hanging="420"/>
        <w:jc w:val="left"/>
        <w:rPr>
          <w:rFonts w:hint="eastAsia" w:ascii="宋体" w:hAnsi="宋体" w:eastAsia="宋体" w:cs="宋体"/>
          <w:sz w:val="24"/>
          <w:szCs w:val="24"/>
        </w:rPr>
      </w:pPr>
      <w:r>
        <w:rPr>
          <w:rFonts w:hint="eastAsia" w:ascii="宋体" w:hAnsi="宋体" w:eastAsia="宋体" w:cs="宋体"/>
          <w:sz w:val="24"/>
          <w:szCs w:val="24"/>
        </w:rPr>
        <w:t>使用委托人房屋及设备的返还</w:t>
      </w:r>
    </w:p>
    <w:p>
      <w:pPr>
        <w:pStyle w:val="2"/>
        <w:spacing w:before="158" w:line="362" w:lineRule="auto"/>
        <w:ind w:right="565" w:firstLine="480"/>
        <w:rPr>
          <w:rFonts w:hint="eastAsia" w:ascii="宋体" w:hAnsi="宋体" w:eastAsia="宋体" w:cs="宋体"/>
          <w:sz w:val="24"/>
          <w:szCs w:val="24"/>
        </w:rPr>
      </w:pPr>
      <w:r>
        <w:rPr>
          <w:rFonts w:hint="eastAsia" w:ascii="宋体" w:hAnsi="宋体" w:eastAsia="宋体" w:cs="宋体"/>
          <w:sz w:val="24"/>
          <w:szCs w:val="24"/>
        </w:rPr>
        <w:t xml:space="preserve">项目咨询人员使用委托人提供的房屋及设备的，咨询人应妥善使用和保 </w:t>
      </w:r>
      <w:r>
        <w:rPr>
          <w:rFonts w:hint="eastAsia" w:ascii="宋体" w:hAnsi="宋体" w:eastAsia="宋体" w:cs="宋体"/>
          <w:spacing w:val="-1"/>
          <w:sz w:val="24"/>
          <w:szCs w:val="24"/>
        </w:rPr>
        <w:t>管，在本合同终止时将上述房屋及设备按专用条件约定的时间和方式返还委托</w:t>
      </w:r>
      <w:r>
        <w:rPr>
          <w:rFonts w:hint="eastAsia" w:ascii="宋体" w:hAnsi="宋体" w:eastAsia="宋体" w:cs="宋体"/>
          <w:sz w:val="24"/>
          <w:szCs w:val="24"/>
        </w:rPr>
        <w:t>人。</w:t>
      </w:r>
    </w:p>
    <w:p>
      <w:pPr>
        <w:pStyle w:val="6"/>
        <w:numPr>
          <w:ilvl w:val="0"/>
          <w:numId w:val="22"/>
        </w:numPr>
        <w:tabs>
          <w:tab w:val="left" w:pos="1041"/>
        </w:tabs>
        <w:spacing w:before="4" w:after="0" w:line="240" w:lineRule="auto"/>
        <w:ind w:left="1041" w:right="0" w:hanging="181"/>
        <w:jc w:val="left"/>
        <w:rPr>
          <w:rFonts w:hint="eastAsia" w:ascii="宋体" w:hAnsi="宋体" w:eastAsia="宋体" w:cs="宋体"/>
          <w:sz w:val="24"/>
          <w:szCs w:val="24"/>
        </w:rPr>
      </w:pPr>
      <w:r>
        <w:rPr>
          <w:rFonts w:hint="eastAsia" w:ascii="宋体" w:hAnsi="宋体" w:eastAsia="宋体" w:cs="宋体"/>
          <w:sz w:val="24"/>
          <w:szCs w:val="24"/>
        </w:rPr>
        <w:t>违约责任</w:t>
      </w:r>
    </w:p>
    <w:p>
      <w:pPr>
        <w:pStyle w:val="265"/>
        <w:numPr>
          <w:ilvl w:val="1"/>
          <w:numId w:val="22"/>
        </w:numPr>
        <w:tabs>
          <w:tab w:val="left" w:pos="1280"/>
        </w:tabs>
        <w:spacing w:before="223" w:after="0" w:line="240" w:lineRule="auto"/>
        <w:ind w:left="1280" w:right="0" w:hanging="420"/>
        <w:jc w:val="left"/>
        <w:rPr>
          <w:rFonts w:hint="eastAsia" w:ascii="宋体" w:hAnsi="宋体" w:eastAsia="宋体" w:cs="宋体"/>
          <w:sz w:val="24"/>
          <w:szCs w:val="24"/>
        </w:rPr>
      </w:pPr>
      <w:r>
        <w:rPr>
          <w:rFonts w:hint="eastAsia" w:ascii="宋体" w:hAnsi="宋体" w:eastAsia="宋体" w:cs="宋体"/>
          <w:sz w:val="24"/>
          <w:szCs w:val="24"/>
        </w:rPr>
        <w:t>委托人的违约责任</w:t>
      </w:r>
    </w:p>
    <w:p>
      <w:pPr>
        <w:pStyle w:val="265"/>
        <w:numPr>
          <w:ilvl w:val="2"/>
          <w:numId w:val="22"/>
        </w:numPr>
        <w:tabs>
          <w:tab w:val="left" w:pos="1520"/>
        </w:tabs>
        <w:spacing w:before="159" w:after="0" w:line="362" w:lineRule="auto"/>
        <w:ind w:left="380" w:right="625" w:firstLine="480"/>
        <w:jc w:val="left"/>
        <w:rPr>
          <w:rFonts w:hint="eastAsia" w:ascii="宋体" w:hAnsi="宋体" w:eastAsia="宋体" w:cs="宋体"/>
          <w:sz w:val="24"/>
          <w:szCs w:val="24"/>
        </w:rPr>
      </w:pPr>
      <w:r>
        <w:rPr>
          <w:rFonts w:hint="eastAsia" w:ascii="宋体" w:hAnsi="宋体" w:eastAsia="宋体" w:cs="宋体"/>
          <w:spacing w:val="-1"/>
          <w:sz w:val="24"/>
          <w:szCs w:val="24"/>
        </w:rPr>
        <w:t>委托人不履行本合同义务或者履行义务不符合本合同约定的，应承</w:t>
      </w:r>
      <w:r>
        <w:rPr>
          <w:rFonts w:hint="eastAsia" w:ascii="宋体" w:hAnsi="宋体" w:eastAsia="宋体" w:cs="宋体"/>
          <w:sz w:val="24"/>
          <w:szCs w:val="24"/>
        </w:rPr>
        <w:t>担违约责任。双方可在专用条件中约定违约金的计算及支付方法。</w:t>
      </w:r>
    </w:p>
    <w:p>
      <w:pPr>
        <w:pStyle w:val="265"/>
        <w:numPr>
          <w:ilvl w:val="2"/>
          <w:numId w:val="22"/>
        </w:numPr>
        <w:tabs>
          <w:tab w:val="left" w:pos="1520"/>
        </w:tabs>
        <w:spacing w:before="4" w:after="0" w:line="362" w:lineRule="auto"/>
        <w:ind w:left="380" w:right="625" w:firstLine="480"/>
        <w:jc w:val="left"/>
        <w:rPr>
          <w:rFonts w:hint="eastAsia" w:ascii="宋体" w:hAnsi="宋体" w:eastAsia="宋体" w:cs="宋体"/>
          <w:sz w:val="24"/>
          <w:szCs w:val="24"/>
        </w:rPr>
      </w:pPr>
      <w:r>
        <w:rPr>
          <w:rFonts w:hint="eastAsia" w:ascii="宋体" w:hAnsi="宋体" w:eastAsia="宋体" w:cs="宋体"/>
          <w:spacing w:val="-1"/>
          <w:sz w:val="24"/>
          <w:szCs w:val="24"/>
        </w:rPr>
        <w:t>委托人违反本合同约定造成咨询人损失的，委托人应予以赔偿。双</w:t>
      </w:r>
      <w:r>
        <w:rPr>
          <w:rFonts w:hint="eastAsia" w:ascii="宋体" w:hAnsi="宋体" w:eastAsia="宋体" w:cs="宋体"/>
          <w:sz w:val="24"/>
          <w:szCs w:val="24"/>
        </w:rPr>
        <w:t>方可在专用条件中约定赔偿金额的确定及支付方法。</w:t>
      </w:r>
    </w:p>
    <w:p>
      <w:pPr>
        <w:spacing w:after="0" w:line="362" w:lineRule="auto"/>
        <w:jc w:val="left"/>
        <w:rPr>
          <w:rFonts w:hint="eastAsia" w:ascii="宋体" w:hAnsi="宋体" w:eastAsia="宋体" w:cs="宋体"/>
          <w:sz w:val="24"/>
          <w:szCs w:val="24"/>
        </w:rPr>
        <w:sectPr>
          <w:pgSz w:w="11910" w:h="16840"/>
          <w:pgMar w:top="1380" w:right="1380" w:bottom="1180" w:left="1420" w:header="0" w:footer="1000" w:gutter="0"/>
          <w:pgNumType w:fmt="decimal"/>
          <w:cols w:space="720" w:num="1"/>
        </w:sectPr>
      </w:pPr>
    </w:p>
    <w:p>
      <w:pPr>
        <w:pStyle w:val="265"/>
        <w:numPr>
          <w:ilvl w:val="2"/>
          <w:numId w:val="22"/>
        </w:numPr>
        <w:tabs>
          <w:tab w:val="left" w:pos="1520"/>
        </w:tabs>
        <w:spacing w:before="43" w:after="0" w:line="364" w:lineRule="auto"/>
        <w:ind w:left="380" w:right="445" w:firstLine="480"/>
        <w:jc w:val="left"/>
        <w:rPr>
          <w:rFonts w:hint="eastAsia" w:ascii="宋体" w:hAnsi="宋体" w:eastAsia="宋体" w:cs="宋体"/>
          <w:sz w:val="24"/>
          <w:szCs w:val="24"/>
        </w:rPr>
      </w:pPr>
      <w:bookmarkStart w:id="64" w:name="_bookmark11"/>
      <w:bookmarkEnd w:id="64"/>
      <w:bookmarkStart w:id="65" w:name="_bookmark11"/>
      <w:bookmarkEnd w:id="65"/>
      <w:r>
        <w:rPr>
          <w:rFonts w:hint="eastAsia" w:ascii="宋体" w:hAnsi="宋体" w:eastAsia="宋体" w:cs="宋体"/>
          <w:spacing w:val="-5"/>
          <w:sz w:val="24"/>
          <w:szCs w:val="24"/>
        </w:rPr>
        <w:t xml:space="preserve">委托人未能按期支付酬金超过 </w:t>
      </w:r>
      <w:r>
        <w:rPr>
          <w:rFonts w:hint="eastAsia" w:ascii="宋体" w:hAnsi="宋体" w:eastAsia="宋体" w:cs="宋体"/>
          <w:sz w:val="24"/>
          <w:szCs w:val="24"/>
        </w:rPr>
        <w:t>14</w:t>
      </w:r>
      <w:r>
        <w:rPr>
          <w:rFonts w:hint="eastAsia" w:ascii="宋体" w:hAnsi="宋体" w:eastAsia="宋体" w:cs="宋体"/>
          <w:spacing w:val="-8"/>
          <w:sz w:val="24"/>
          <w:szCs w:val="24"/>
        </w:rPr>
        <w:t xml:space="preserve"> 天，应按下列方法计算并支付逾期</w:t>
      </w:r>
      <w:r>
        <w:rPr>
          <w:rFonts w:hint="eastAsia" w:ascii="宋体" w:hAnsi="宋体" w:eastAsia="宋体" w:cs="宋体"/>
          <w:spacing w:val="-9"/>
          <w:sz w:val="24"/>
          <w:szCs w:val="24"/>
        </w:rPr>
        <w:t>付款利息。逾期付款利息=当期应付款总额×中国人民银行发布的同期贷款基准</w:t>
      </w:r>
      <w:r>
        <w:rPr>
          <w:rFonts w:hint="eastAsia" w:ascii="宋体" w:hAnsi="宋体" w:eastAsia="宋体" w:cs="宋体"/>
          <w:sz w:val="24"/>
          <w:szCs w:val="24"/>
        </w:rPr>
        <w:t>利率×逾期支付天数（自逾期之日起计算）。双方也可在专用条件中另行约定逾期付款利息的计算及支付方法。</w:t>
      </w:r>
    </w:p>
    <w:p>
      <w:pPr>
        <w:pStyle w:val="265"/>
        <w:numPr>
          <w:ilvl w:val="1"/>
          <w:numId w:val="22"/>
        </w:numPr>
        <w:tabs>
          <w:tab w:val="left" w:pos="1280"/>
        </w:tabs>
        <w:spacing w:before="57" w:after="0" w:line="240" w:lineRule="auto"/>
        <w:ind w:left="1280" w:right="0" w:hanging="420"/>
        <w:jc w:val="left"/>
        <w:rPr>
          <w:rFonts w:hint="eastAsia" w:ascii="宋体" w:hAnsi="宋体" w:eastAsia="宋体" w:cs="宋体"/>
          <w:sz w:val="24"/>
          <w:szCs w:val="24"/>
        </w:rPr>
      </w:pPr>
      <w:r>
        <w:rPr>
          <w:rFonts w:hint="eastAsia" w:ascii="宋体" w:hAnsi="宋体" w:eastAsia="宋体" w:cs="宋体"/>
          <w:sz w:val="24"/>
          <w:szCs w:val="24"/>
        </w:rPr>
        <w:t>咨询人的违约责任</w:t>
      </w:r>
    </w:p>
    <w:p>
      <w:pPr>
        <w:pStyle w:val="265"/>
        <w:numPr>
          <w:ilvl w:val="2"/>
          <w:numId w:val="22"/>
        </w:numPr>
        <w:tabs>
          <w:tab w:val="left" w:pos="1520"/>
        </w:tabs>
        <w:spacing w:before="158" w:after="0" w:line="364" w:lineRule="auto"/>
        <w:ind w:left="380" w:right="625" w:firstLine="480"/>
        <w:jc w:val="left"/>
        <w:rPr>
          <w:rFonts w:hint="eastAsia" w:ascii="宋体" w:hAnsi="宋体" w:eastAsia="宋体" w:cs="宋体"/>
          <w:sz w:val="24"/>
          <w:szCs w:val="24"/>
        </w:rPr>
      </w:pPr>
      <w:r>
        <w:rPr>
          <w:rFonts w:hint="eastAsia" w:ascii="宋体" w:hAnsi="宋体" w:eastAsia="宋体" w:cs="宋体"/>
          <w:spacing w:val="-1"/>
          <w:sz w:val="24"/>
          <w:szCs w:val="24"/>
        </w:rPr>
        <w:t>咨询人不履行本合同义务或者履行义务不符合本合同约定的，应承</w:t>
      </w:r>
      <w:r>
        <w:rPr>
          <w:rFonts w:hint="eastAsia" w:ascii="宋体" w:hAnsi="宋体" w:eastAsia="宋体" w:cs="宋体"/>
          <w:sz w:val="24"/>
          <w:szCs w:val="24"/>
        </w:rPr>
        <w:t>担违约责任。双方可在专用条件中约定违约金的计算及支付方法。</w:t>
      </w:r>
    </w:p>
    <w:p>
      <w:pPr>
        <w:pStyle w:val="265"/>
        <w:numPr>
          <w:ilvl w:val="2"/>
          <w:numId w:val="22"/>
        </w:numPr>
        <w:tabs>
          <w:tab w:val="left" w:pos="1520"/>
        </w:tabs>
        <w:spacing w:before="0" w:after="0" w:line="362" w:lineRule="auto"/>
        <w:ind w:left="380" w:right="625" w:firstLine="480"/>
        <w:jc w:val="left"/>
        <w:rPr>
          <w:rFonts w:hint="eastAsia" w:ascii="宋体" w:hAnsi="宋体" w:eastAsia="宋体" w:cs="宋体"/>
          <w:sz w:val="24"/>
          <w:szCs w:val="24"/>
        </w:rPr>
      </w:pPr>
      <w:r>
        <w:rPr>
          <w:rFonts w:hint="eastAsia" w:ascii="宋体" w:hAnsi="宋体" w:eastAsia="宋体" w:cs="宋体"/>
          <w:spacing w:val="-1"/>
          <w:sz w:val="24"/>
          <w:szCs w:val="24"/>
        </w:rPr>
        <w:t>因咨询人违反本合同约定给委托人造成损失的，咨询人应当赔偿委</w:t>
      </w:r>
      <w:r>
        <w:rPr>
          <w:rFonts w:hint="eastAsia" w:ascii="宋体" w:hAnsi="宋体" w:eastAsia="宋体" w:cs="宋体"/>
          <w:sz w:val="24"/>
          <w:szCs w:val="24"/>
        </w:rPr>
        <w:t>托人损失。双方可在专用条件中约定赔偿金额的确定及支付方法。</w:t>
      </w:r>
    </w:p>
    <w:p>
      <w:pPr>
        <w:pStyle w:val="6"/>
        <w:numPr>
          <w:ilvl w:val="0"/>
          <w:numId w:val="22"/>
        </w:numPr>
        <w:tabs>
          <w:tab w:val="left" w:pos="1041"/>
        </w:tabs>
        <w:spacing w:before="2" w:after="0" w:line="240" w:lineRule="auto"/>
        <w:ind w:left="1041" w:right="0" w:hanging="181"/>
        <w:jc w:val="left"/>
        <w:rPr>
          <w:rFonts w:hint="eastAsia" w:ascii="宋体" w:hAnsi="宋体" w:eastAsia="宋体" w:cs="宋体"/>
          <w:sz w:val="24"/>
          <w:szCs w:val="24"/>
        </w:rPr>
      </w:pPr>
      <w:r>
        <w:rPr>
          <w:rFonts w:hint="eastAsia" w:ascii="宋体" w:hAnsi="宋体" w:eastAsia="宋体" w:cs="宋体"/>
          <w:sz w:val="24"/>
          <w:szCs w:val="24"/>
        </w:rPr>
        <w:t>支付</w:t>
      </w:r>
    </w:p>
    <w:p>
      <w:pPr>
        <w:pStyle w:val="265"/>
        <w:numPr>
          <w:ilvl w:val="1"/>
          <w:numId w:val="22"/>
        </w:numPr>
        <w:tabs>
          <w:tab w:val="left" w:pos="1280"/>
        </w:tabs>
        <w:spacing w:before="223" w:after="0" w:line="240" w:lineRule="auto"/>
        <w:ind w:left="1280" w:right="0" w:hanging="420"/>
        <w:jc w:val="left"/>
        <w:rPr>
          <w:rFonts w:hint="eastAsia" w:ascii="宋体" w:hAnsi="宋体" w:eastAsia="宋体" w:cs="宋体"/>
          <w:sz w:val="24"/>
          <w:szCs w:val="24"/>
        </w:rPr>
      </w:pPr>
      <w:r>
        <w:rPr>
          <w:rFonts w:hint="eastAsia" w:ascii="宋体" w:hAnsi="宋体" w:eastAsia="宋体" w:cs="宋体"/>
          <w:sz w:val="24"/>
          <w:szCs w:val="24"/>
        </w:rPr>
        <w:t>支付货币</w:t>
      </w:r>
    </w:p>
    <w:p>
      <w:pPr>
        <w:pStyle w:val="2"/>
        <w:spacing w:before="158" w:line="362" w:lineRule="auto"/>
        <w:ind w:right="565" w:firstLine="480"/>
        <w:rPr>
          <w:rFonts w:hint="eastAsia" w:ascii="宋体" w:hAnsi="宋体" w:eastAsia="宋体" w:cs="宋体"/>
          <w:sz w:val="24"/>
          <w:szCs w:val="24"/>
        </w:rPr>
      </w:pPr>
      <w:r>
        <w:rPr>
          <w:rFonts w:hint="eastAsia" w:ascii="宋体" w:hAnsi="宋体" w:eastAsia="宋体" w:cs="宋体"/>
          <w:sz w:val="24"/>
          <w:szCs w:val="24"/>
        </w:rPr>
        <w:t>除专用条件另有约定外，酬金均以人民币支付。涉及外币支付的，所采用的货币种类和汇率等在专用条件中约定。</w:t>
      </w:r>
    </w:p>
    <w:p>
      <w:pPr>
        <w:pStyle w:val="265"/>
        <w:numPr>
          <w:ilvl w:val="1"/>
          <w:numId w:val="22"/>
        </w:numPr>
        <w:tabs>
          <w:tab w:val="left" w:pos="1280"/>
        </w:tabs>
        <w:spacing w:before="65" w:after="0" w:line="240" w:lineRule="auto"/>
        <w:ind w:left="1280" w:right="0" w:hanging="420"/>
        <w:jc w:val="left"/>
        <w:rPr>
          <w:rFonts w:hint="eastAsia" w:ascii="宋体" w:hAnsi="宋体" w:eastAsia="宋体" w:cs="宋体"/>
          <w:sz w:val="24"/>
          <w:szCs w:val="24"/>
        </w:rPr>
      </w:pPr>
      <w:r>
        <w:rPr>
          <w:rFonts w:hint="eastAsia" w:ascii="宋体" w:hAnsi="宋体" w:eastAsia="宋体" w:cs="宋体"/>
          <w:sz w:val="24"/>
          <w:szCs w:val="24"/>
        </w:rPr>
        <w:t>支付申请</w:t>
      </w:r>
    </w:p>
    <w:p>
      <w:pPr>
        <w:pStyle w:val="2"/>
        <w:spacing w:before="158" w:line="364" w:lineRule="auto"/>
        <w:ind w:right="565" w:firstLine="480"/>
        <w:jc w:val="both"/>
        <w:rPr>
          <w:rFonts w:hint="eastAsia" w:ascii="宋体" w:hAnsi="宋体" w:eastAsia="宋体" w:cs="宋体"/>
          <w:sz w:val="24"/>
          <w:szCs w:val="24"/>
        </w:rPr>
      </w:pPr>
      <w:r>
        <w:rPr>
          <w:rFonts w:hint="eastAsia" w:ascii="宋体" w:hAnsi="宋体" w:eastAsia="宋体" w:cs="宋体"/>
          <w:sz w:val="24"/>
          <w:szCs w:val="24"/>
        </w:rPr>
        <w:t>咨询人应在本合同约定的每次应付款日期前，向委托人提交支付申请书， 支付申请书的提交日期由双方在专用条件中约定。支付申请书应当说明当期应付款总额，并列出当期应支付的款项及其金额。</w:t>
      </w:r>
    </w:p>
    <w:p>
      <w:pPr>
        <w:pStyle w:val="265"/>
        <w:numPr>
          <w:ilvl w:val="1"/>
          <w:numId w:val="22"/>
        </w:numPr>
        <w:tabs>
          <w:tab w:val="left" w:pos="1340"/>
        </w:tabs>
        <w:spacing w:before="57" w:after="0" w:line="240" w:lineRule="auto"/>
        <w:ind w:left="1340" w:right="0" w:hanging="480"/>
        <w:jc w:val="both"/>
        <w:rPr>
          <w:rFonts w:hint="eastAsia" w:ascii="宋体" w:hAnsi="宋体" w:eastAsia="宋体" w:cs="宋体"/>
          <w:sz w:val="24"/>
          <w:szCs w:val="24"/>
        </w:rPr>
      </w:pPr>
      <w:r>
        <w:rPr>
          <w:rFonts w:hint="eastAsia" w:ascii="宋体" w:hAnsi="宋体" w:eastAsia="宋体" w:cs="宋体"/>
          <w:sz w:val="24"/>
          <w:szCs w:val="24"/>
        </w:rPr>
        <w:t>支付酬金</w:t>
      </w:r>
    </w:p>
    <w:p>
      <w:pPr>
        <w:pStyle w:val="2"/>
        <w:spacing w:before="158" w:line="362" w:lineRule="auto"/>
        <w:ind w:right="805" w:firstLine="480"/>
        <w:rPr>
          <w:rFonts w:hint="eastAsia" w:ascii="宋体" w:hAnsi="宋体" w:eastAsia="宋体" w:cs="宋体"/>
          <w:sz w:val="24"/>
          <w:szCs w:val="24"/>
        </w:rPr>
      </w:pPr>
      <w:r>
        <w:rPr>
          <w:rFonts w:hint="eastAsia" w:ascii="宋体" w:hAnsi="宋体" w:eastAsia="宋体" w:cs="宋体"/>
          <w:sz w:val="24"/>
          <w:szCs w:val="24"/>
        </w:rPr>
        <w:t>支付酬金包括正常工作酬金、附加工作酬金、合理化建议奖励金额及费用。</w:t>
      </w:r>
    </w:p>
    <w:p>
      <w:pPr>
        <w:pStyle w:val="265"/>
        <w:numPr>
          <w:ilvl w:val="1"/>
          <w:numId w:val="22"/>
        </w:numPr>
        <w:tabs>
          <w:tab w:val="left" w:pos="1280"/>
        </w:tabs>
        <w:spacing w:before="65" w:after="0" w:line="240" w:lineRule="auto"/>
        <w:ind w:left="1280" w:right="0" w:hanging="420"/>
        <w:jc w:val="left"/>
        <w:rPr>
          <w:rFonts w:hint="eastAsia" w:ascii="宋体" w:hAnsi="宋体" w:eastAsia="宋体" w:cs="宋体"/>
          <w:sz w:val="24"/>
          <w:szCs w:val="24"/>
        </w:rPr>
      </w:pPr>
      <w:r>
        <w:rPr>
          <w:rFonts w:hint="eastAsia" w:ascii="宋体" w:hAnsi="宋体" w:eastAsia="宋体" w:cs="宋体"/>
          <w:sz w:val="24"/>
          <w:szCs w:val="24"/>
        </w:rPr>
        <w:t>有异议部分的支付</w:t>
      </w:r>
    </w:p>
    <w:p>
      <w:pPr>
        <w:pStyle w:val="2"/>
        <w:spacing w:before="156" w:line="364" w:lineRule="auto"/>
        <w:ind w:right="565" w:firstLine="480"/>
        <w:jc w:val="both"/>
        <w:rPr>
          <w:rFonts w:hint="eastAsia" w:ascii="宋体" w:hAnsi="宋体" w:eastAsia="宋体" w:cs="宋体"/>
          <w:sz w:val="24"/>
          <w:szCs w:val="24"/>
        </w:rPr>
      </w:pPr>
      <w:r>
        <w:rPr>
          <w:rFonts w:hint="eastAsia" w:ascii="宋体" w:hAnsi="宋体" w:eastAsia="宋体" w:cs="宋体"/>
          <w:spacing w:val="-1"/>
          <w:sz w:val="24"/>
          <w:szCs w:val="24"/>
        </w:rPr>
        <w:t>委托人对咨询人提交的支付申请书有异议时，应当在收到咨询人提交的支</w:t>
      </w:r>
      <w:r>
        <w:rPr>
          <w:rFonts w:hint="eastAsia" w:ascii="宋体" w:hAnsi="宋体" w:eastAsia="宋体" w:cs="宋体"/>
          <w:spacing w:val="-10"/>
          <w:sz w:val="24"/>
          <w:szCs w:val="24"/>
        </w:rPr>
        <w:t xml:space="preserve">付申请书后 </w:t>
      </w:r>
      <w:r>
        <w:rPr>
          <w:rFonts w:hint="eastAsia" w:ascii="宋体" w:hAnsi="宋体" w:eastAsia="宋体" w:cs="宋体"/>
          <w:sz w:val="24"/>
          <w:szCs w:val="24"/>
        </w:rPr>
        <w:t>7</w:t>
      </w:r>
      <w:r>
        <w:rPr>
          <w:rFonts w:hint="eastAsia" w:ascii="宋体" w:hAnsi="宋体" w:eastAsia="宋体" w:cs="宋体"/>
          <w:spacing w:val="-9"/>
          <w:sz w:val="24"/>
          <w:szCs w:val="24"/>
        </w:rPr>
        <w:t xml:space="preserve"> 日内，以书面形式向咨询人发出异议通知。无异议部分的款项应</w:t>
      </w:r>
      <w:r>
        <w:rPr>
          <w:rFonts w:hint="eastAsia" w:ascii="宋体" w:hAnsi="宋体" w:eastAsia="宋体" w:cs="宋体"/>
          <w:spacing w:val="-4"/>
          <w:sz w:val="24"/>
          <w:szCs w:val="24"/>
        </w:rPr>
        <w:t xml:space="preserve">按期支付，有异议部分的款项按第 </w:t>
      </w:r>
      <w:r>
        <w:rPr>
          <w:rFonts w:hint="eastAsia" w:ascii="宋体" w:hAnsi="宋体" w:eastAsia="宋体" w:cs="宋体"/>
          <w:sz w:val="24"/>
          <w:szCs w:val="24"/>
        </w:rPr>
        <w:t>7</w:t>
      </w:r>
      <w:r>
        <w:rPr>
          <w:rFonts w:hint="eastAsia" w:ascii="宋体" w:hAnsi="宋体" w:eastAsia="宋体" w:cs="宋体"/>
          <w:spacing w:val="-9"/>
          <w:sz w:val="24"/>
          <w:szCs w:val="24"/>
        </w:rPr>
        <w:t xml:space="preserve"> 条约定办理。</w:t>
      </w:r>
    </w:p>
    <w:p>
      <w:pPr>
        <w:pStyle w:val="6"/>
        <w:numPr>
          <w:ilvl w:val="0"/>
          <w:numId w:val="22"/>
        </w:numPr>
        <w:tabs>
          <w:tab w:val="left" w:pos="1104"/>
        </w:tabs>
        <w:spacing w:before="0" w:after="0" w:line="307" w:lineRule="exact"/>
        <w:ind w:left="1103" w:right="0" w:hanging="244"/>
        <w:jc w:val="left"/>
        <w:rPr>
          <w:rFonts w:hint="eastAsia" w:ascii="宋体" w:hAnsi="宋体" w:eastAsia="宋体" w:cs="宋体"/>
          <w:sz w:val="24"/>
          <w:szCs w:val="24"/>
        </w:rPr>
      </w:pPr>
      <w:r>
        <w:rPr>
          <w:rFonts w:hint="eastAsia" w:ascii="宋体" w:hAnsi="宋体" w:eastAsia="宋体" w:cs="宋体"/>
          <w:sz w:val="24"/>
          <w:szCs w:val="24"/>
        </w:rPr>
        <w:t>合同变更、解除与终止</w:t>
      </w:r>
    </w:p>
    <w:p>
      <w:pPr>
        <w:pStyle w:val="265"/>
        <w:numPr>
          <w:ilvl w:val="1"/>
          <w:numId w:val="22"/>
        </w:numPr>
        <w:tabs>
          <w:tab w:val="left" w:pos="1280"/>
        </w:tabs>
        <w:spacing w:before="161" w:after="0" w:line="240" w:lineRule="auto"/>
        <w:ind w:left="1280" w:right="0" w:hanging="420"/>
        <w:jc w:val="left"/>
        <w:rPr>
          <w:rFonts w:hint="eastAsia" w:ascii="宋体" w:hAnsi="宋体" w:eastAsia="宋体" w:cs="宋体"/>
          <w:sz w:val="24"/>
          <w:szCs w:val="24"/>
        </w:rPr>
      </w:pPr>
      <w:r>
        <w:rPr>
          <w:rFonts w:hint="eastAsia" w:ascii="宋体" w:hAnsi="宋体" w:eastAsia="宋体" w:cs="宋体"/>
          <w:sz w:val="24"/>
          <w:szCs w:val="24"/>
        </w:rPr>
        <w:t>合同变更</w:t>
      </w:r>
    </w:p>
    <w:p>
      <w:pPr>
        <w:pStyle w:val="265"/>
        <w:numPr>
          <w:ilvl w:val="2"/>
          <w:numId w:val="22"/>
        </w:numPr>
        <w:tabs>
          <w:tab w:val="left" w:pos="1580"/>
        </w:tabs>
        <w:spacing w:before="158" w:after="0" w:line="364" w:lineRule="auto"/>
        <w:ind w:left="380" w:right="565" w:firstLine="480"/>
        <w:jc w:val="left"/>
        <w:rPr>
          <w:rFonts w:hint="eastAsia" w:ascii="宋体" w:hAnsi="宋体" w:eastAsia="宋体" w:cs="宋体"/>
          <w:sz w:val="24"/>
          <w:szCs w:val="24"/>
        </w:rPr>
      </w:pPr>
      <w:r>
        <w:rPr>
          <w:rFonts w:hint="eastAsia" w:ascii="宋体" w:hAnsi="宋体" w:eastAsia="宋体" w:cs="宋体"/>
          <w:spacing w:val="-1"/>
          <w:sz w:val="24"/>
          <w:szCs w:val="24"/>
        </w:rPr>
        <w:t>任何一方以书面形式提出变更请求时，双方经协商一致后可进行变</w:t>
      </w:r>
      <w:r>
        <w:rPr>
          <w:rFonts w:hint="eastAsia" w:ascii="宋体" w:hAnsi="宋体" w:eastAsia="宋体" w:cs="宋体"/>
          <w:sz w:val="24"/>
          <w:szCs w:val="24"/>
        </w:rPr>
        <w:t>更。</w:t>
      </w:r>
    </w:p>
    <w:p>
      <w:pPr>
        <w:pStyle w:val="265"/>
        <w:numPr>
          <w:ilvl w:val="2"/>
          <w:numId w:val="22"/>
        </w:numPr>
        <w:tabs>
          <w:tab w:val="left" w:pos="1520"/>
        </w:tabs>
        <w:spacing w:before="0" w:after="0" w:line="306" w:lineRule="exact"/>
        <w:ind w:left="1520" w:right="0" w:hanging="660"/>
        <w:jc w:val="left"/>
        <w:rPr>
          <w:rFonts w:hint="eastAsia" w:ascii="宋体" w:hAnsi="宋体" w:eastAsia="宋体" w:cs="宋体"/>
          <w:sz w:val="24"/>
          <w:szCs w:val="24"/>
        </w:rPr>
      </w:pPr>
      <w:r>
        <w:rPr>
          <w:rFonts w:hint="eastAsia" w:ascii="宋体" w:hAnsi="宋体" w:eastAsia="宋体" w:cs="宋体"/>
          <w:sz w:val="24"/>
          <w:szCs w:val="24"/>
        </w:rPr>
        <w:t>除不可抗力外，因非咨询人原因导致咨询人履行合同期限延长、内</w:t>
      </w:r>
    </w:p>
    <w:p>
      <w:pPr>
        <w:spacing w:after="0" w:line="306" w:lineRule="exact"/>
        <w:jc w:val="left"/>
        <w:rPr>
          <w:rFonts w:hint="eastAsia" w:ascii="宋体" w:hAnsi="宋体" w:eastAsia="宋体" w:cs="宋体"/>
          <w:sz w:val="24"/>
          <w:szCs w:val="24"/>
        </w:rPr>
        <w:sectPr>
          <w:pgSz w:w="11910" w:h="16840"/>
          <w:pgMar w:top="1380" w:right="1380" w:bottom="1180" w:left="1420" w:header="0" w:footer="1000" w:gutter="0"/>
          <w:pgNumType w:fmt="decimal"/>
          <w:cols w:space="720" w:num="1"/>
        </w:sectPr>
      </w:pPr>
    </w:p>
    <w:p>
      <w:pPr>
        <w:pStyle w:val="2"/>
        <w:spacing w:before="43" w:line="364" w:lineRule="auto"/>
        <w:ind w:right="565"/>
        <w:jc w:val="both"/>
        <w:rPr>
          <w:rFonts w:hint="eastAsia" w:ascii="宋体" w:hAnsi="宋体" w:eastAsia="宋体" w:cs="宋体"/>
          <w:sz w:val="24"/>
          <w:szCs w:val="24"/>
        </w:rPr>
      </w:pPr>
      <w:bookmarkStart w:id="66" w:name="_bookmark12"/>
      <w:bookmarkEnd w:id="66"/>
      <w:r>
        <w:rPr>
          <w:rFonts w:hint="eastAsia" w:ascii="宋体" w:hAnsi="宋体" w:eastAsia="宋体" w:cs="宋体"/>
          <w:sz w:val="24"/>
          <w:szCs w:val="24"/>
        </w:rPr>
        <w:t>容增加时，咨询人应当将此情况与可能产生的影响及时通知委托人。增加的工作时间或工作内容应视为附加工作。附加工作酬金的确定方法由双方根据委托的服务范围及工作内容在专用条件中约定。</w:t>
      </w:r>
    </w:p>
    <w:p>
      <w:pPr>
        <w:pStyle w:val="265"/>
        <w:numPr>
          <w:ilvl w:val="2"/>
          <w:numId w:val="22"/>
        </w:numPr>
        <w:tabs>
          <w:tab w:val="left" w:pos="1520"/>
        </w:tabs>
        <w:spacing w:before="0" w:after="0" w:line="364" w:lineRule="auto"/>
        <w:ind w:left="380" w:right="565" w:firstLine="480"/>
        <w:jc w:val="both"/>
        <w:rPr>
          <w:rFonts w:hint="eastAsia" w:ascii="宋体" w:hAnsi="宋体" w:eastAsia="宋体" w:cs="宋体"/>
          <w:sz w:val="24"/>
          <w:szCs w:val="24"/>
        </w:rPr>
      </w:pPr>
      <w:r>
        <w:rPr>
          <w:rFonts w:hint="eastAsia" w:ascii="宋体" w:hAnsi="宋体" w:eastAsia="宋体" w:cs="宋体"/>
          <w:sz w:val="24"/>
          <w:szCs w:val="24"/>
        </w:rPr>
        <w:t>合同履行过程中，遇有与工程相关的法律法规、强制性标准颁布或</w:t>
      </w:r>
      <w:r>
        <w:rPr>
          <w:rFonts w:hint="eastAsia" w:ascii="宋体" w:hAnsi="宋体" w:eastAsia="宋体" w:cs="宋体"/>
          <w:spacing w:val="-1"/>
          <w:sz w:val="24"/>
          <w:szCs w:val="24"/>
        </w:rPr>
        <w:t>修订的，双方应遵照执行。非强制性标准、规范、定额等发生变化的，双方协商确定执行依据。由此引起造价咨询的服务范围及内容、服务期限、酬金变化</w:t>
      </w:r>
      <w:r>
        <w:rPr>
          <w:rFonts w:hint="eastAsia" w:ascii="宋体" w:hAnsi="宋体" w:eastAsia="宋体" w:cs="宋体"/>
          <w:sz w:val="24"/>
          <w:szCs w:val="24"/>
        </w:rPr>
        <w:t>的，双方应通过协商确定。</w:t>
      </w:r>
    </w:p>
    <w:p>
      <w:pPr>
        <w:pStyle w:val="265"/>
        <w:numPr>
          <w:ilvl w:val="2"/>
          <w:numId w:val="22"/>
        </w:numPr>
        <w:tabs>
          <w:tab w:val="left" w:pos="1580"/>
        </w:tabs>
        <w:spacing w:before="0" w:after="0" w:line="364" w:lineRule="auto"/>
        <w:ind w:left="380" w:right="565" w:firstLine="480"/>
        <w:jc w:val="both"/>
        <w:rPr>
          <w:rFonts w:hint="eastAsia" w:ascii="宋体" w:hAnsi="宋体" w:eastAsia="宋体" w:cs="宋体"/>
          <w:sz w:val="24"/>
          <w:szCs w:val="24"/>
        </w:rPr>
      </w:pPr>
      <w:r>
        <w:rPr>
          <w:rFonts w:hint="eastAsia" w:ascii="宋体" w:hAnsi="宋体" w:eastAsia="宋体" w:cs="宋体"/>
          <w:spacing w:val="-1"/>
          <w:sz w:val="24"/>
          <w:szCs w:val="24"/>
        </w:rPr>
        <w:t>因工程规模、服务范围及工作内容的变化等导致咨询人的工作量增</w:t>
      </w:r>
      <w:r>
        <w:rPr>
          <w:rFonts w:hint="eastAsia" w:ascii="宋体" w:hAnsi="宋体" w:eastAsia="宋体" w:cs="宋体"/>
          <w:sz w:val="24"/>
          <w:szCs w:val="24"/>
        </w:rPr>
        <w:t>减时，服务酬金应作相应调整，调整方法由双方在专用条件中约定。</w:t>
      </w:r>
    </w:p>
    <w:p>
      <w:pPr>
        <w:pStyle w:val="265"/>
        <w:numPr>
          <w:ilvl w:val="1"/>
          <w:numId w:val="22"/>
        </w:numPr>
        <w:tabs>
          <w:tab w:val="left" w:pos="1280"/>
        </w:tabs>
        <w:spacing w:before="0" w:after="0" w:line="306" w:lineRule="exact"/>
        <w:ind w:left="1280" w:right="0" w:hanging="420"/>
        <w:jc w:val="left"/>
        <w:rPr>
          <w:rFonts w:hint="eastAsia" w:ascii="宋体" w:hAnsi="宋体" w:eastAsia="宋体" w:cs="宋体"/>
          <w:sz w:val="24"/>
          <w:szCs w:val="24"/>
        </w:rPr>
      </w:pPr>
      <w:r>
        <w:rPr>
          <w:rFonts w:hint="eastAsia" w:ascii="宋体" w:hAnsi="宋体" w:eastAsia="宋体" w:cs="宋体"/>
          <w:sz w:val="24"/>
          <w:szCs w:val="24"/>
        </w:rPr>
        <w:t>合同解除</w:t>
      </w:r>
    </w:p>
    <w:p>
      <w:pPr>
        <w:pStyle w:val="265"/>
        <w:numPr>
          <w:ilvl w:val="2"/>
          <w:numId w:val="22"/>
        </w:numPr>
        <w:tabs>
          <w:tab w:val="left" w:pos="1580"/>
        </w:tabs>
        <w:spacing w:before="155" w:after="0" w:line="240" w:lineRule="auto"/>
        <w:ind w:left="1580" w:right="0" w:hanging="720"/>
        <w:jc w:val="left"/>
        <w:rPr>
          <w:rFonts w:hint="eastAsia" w:ascii="宋体" w:hAnsi="宋体" w:eastAsia="宋体" w:cs="宋体"/>
          <w:sz w:val="24"/>
          <w:szCs w:val="24"/>
        </w:rPr>
      </w:pPr>
      <w:r>
        <w:rPr>
          <w:rFonts w:hint="eastAsia" w:ascii="宋体" w:hAnsi="宋体" w:eastAsia="宋体" w:cs="宋体"/>
          <w:sz w:val="24"/>
          <w:szCs w:val="24"/>
        </w:rPr>
        <w:t>委托人与咨询人协商一致，可以解除合同。</w:t>
      </w:r>
    </w:p>
    <w:p>
      <w:pPr>
        <w:pStyle w:val="265"/>
        <w:numPr>
          <w:ilvl w:val="2"/>
          <w:numId w:val="22"/>
        </w:numPr>
        <w:tabs>
          <w:tab w:val="left" w:pos="1580"/>
        </w:tabs>
        <w:spacing w:before="160" w:after="0" w:line="240" w:lineRule="auto"/>
        <w:ind w:left="1580" w:right="0" w:hanging="720"/>
        <w:jc w:val="left"/>
        <w:rPr>
          <w:rFonts w:hint="eastAsia" w:ascii="宋体" w:hAnsi="宋体" w:eastAsia="宋体" w:cs="宋体"/>
          <w:sz w:val="24"/>
          <w:szCs w:val="24"/>
        </w:rPr>
      </w:pPr>
      <w:r>
        <w:rPr>
          <w:rFonts w:hint="eastAsia" w:ascii="宋体" w:hAnsi="宋体" w:eastAsia="宋体" w:cs="宋体"/>
          <w:sz w:val="24"/>
          <w:szCs w:val="24"/>
        </w:rPr>
        <w:t>有下列情形之一的，合同当事人一方或双方可以解除合同：</w:t>
      </w:r>
    </w:p>
    <w:p>
      <w:pPr>
        <w:pStyle w:val="265"/>
        <w:numPr>
          <w:ilvl w:val="0"/>
          <w:numId w:val="24"/>
        </w:numPr>
        <w:tabs>
          <w:tab w:val="left" w:pos="1461"/>
        </w:tabs>
        <w:spacing w:before="161" w:after="0" w:line="362" w:lineRule="auto"/>
        <w:ind w:left="380" w:right="685" w:firstLine="480"/>
        <w:jc w:val="left"/>
        <w:rPr>
          <w:rFonts w:hint="eastAsia" w:ascii="宋体" w:hAnsi="宋体" w:eastAsia="宋体" w:cs="宋体"/>
          <w:sz w:val="24"/>
          <w:szCs w:val="24"/>
        </w:rPr>
      </w:pPr>
      <w:r>
        <w:rPr>
          <w:rFonts w:hint="eastAsia" w:ascii="宋体" w:hAnsi="宋体" w:eastAsia="宋体" w:cs="宋体"/>
          <w:spacing w:val="-1"/>
          <w:sz w:val="24"/>
          <w:szCs w:val="24"/>
        </w:rPr>
        <w:t>咨询人将本合同约定的工程造价咨询服务工作全部或部分转包给他</w:t>
      </w:r>
      <w:r>
        <w:rPr>
          <w:rFonts w:hint="eastAsia" w:ascii="宋体" w:hAnsi="宋体" w:eastAsia="宋体" w:cs="宋体"/>
          <w:sz w:val="24"/>
          <w:szCs w:val="24"/>
        </w:rPr>
        <w:t>人，委托人可以解除合同；</w:t>
      </w:r>
    </w:p>
    <w:p>
      <w:pPr>
        <w:pStyle w:val="265"/>
        <w:numPr>
          <w:ilvl w:val="0"/>
          <w:numId w:val="24"/>
        </w:numPr>
        <w:tabs>
          <w:tab w:val="left" w:pos="1461"/>
        </w:tabs>
        <w:spacing w:before="5" w:after="0" w:line="362" w:lineRule="auto"/>
        <w:ind w:left="380" w:right="445" w:firstLine="480"/>
        <w:jc w:val="left"/>
        <w:rPr>
          <w:rFonts w:hint="eastAsia" w:ascii="宋体" w:hAnsi="宋体" w:eastAsia="宋体" w:cs="宋体"/>
          <w:sz w:val="24"/>
          <w:szCs w:val="24"/>
        </w:rPr>
      </w:pPr>
      <w:r>
        <w:rPr>
          <w:rFonts w:hint="eastAsia" w:ascii="宋体" w:hAnsi="宋体" w:eastAsia="宋体" w:cs="宋体"/>
          <w:spacing w:val="-1"/>
          <w:sz w:val="24"/>
          <w:szCs w:val="24"/>
        </w:rPr>
        <w:t>咨询人提供的造价咨询服务不符合合同约定的要求，经委托人催告仍</w:t>
      </w:r>
      <w:r>
        <w:rPr>
          <w:rFonts w:hint="eastAsia" w:ascii="宋体" w:hAnsi="宋体" w:eastAsia="宋体" w:cs="宋体"/>
          <w:sz w:val="24"/>
          <w:szCs w:val="24"/>
        </w:rPr>
        <w:t>不能达到合同约定要求的，委托人可以解除合同；</w:t>
      </w:r>
    </w:p>
    <w:p>
      <w:pPr>
        <w:pStyle w:val="265"/>
        <w:numPr>
          <w:ilvl w:val="0"/>
          <w:numId w:val="24"/>
        </w:numPr>
        <w:tabs>
          <w:tab w:val="left" w:pos="1461"/>
        </w:tabs>
        <w:spacing w:before="5" w:after="0" w:line="362" w:lineRule="auto"/>
        <w:ind w:left="380" w:right="565" w:firstLine="480"/>
        <w:jc w:val="left"/>
        <w:rPr>
          <w:rFonts w:hint="eastAsia" w:ascii="宋体" w:hAnsi="宋体" w:eastAsia="宋体" w:cs="宋体"/>
          <w:sz w:val="24"/>
          <w:szCs w:val="24"/>
        </w:rPr>
      </w:pPr>
      <w:r>
        <w:rPr>
          <w:rFonts w:hint="eastAsia" w:ascii="宋体" w:hAnsi="宋体" w:eastAsia="宋体" w:cs="宋体"/>
          <w:spacing w:val="-3"/>
          <w:sz w:val="24"/>
          <w:szCs w:val="24"/>
        </w:rPr>
        <w:t xml:space="preserve">委托人未按合同约定支付服务酬金，经咨询人催告后，在 </w:t>
      </w:r>
      <w:r>
        <w:rPr>
          <w:rFonts w:hint="eastAsia" w:ascii="宋体" w:hAnsi="宋体" w:eastAsia="宋体" w:cs="宋体"/>
          <w:sz w:val="24"/>
          <w:szCs w:val="24"/>
        </w:rPr>
        <w:t>28</w:t>
      </w:r>
      <w:r>
        <w:rPr>
          <w:rFonts w:hint="eastAsia" w:ascii="宋体" w:hAnsi="宋体" w:eastAsia="宋体" w:cs="宋体"/>
          <w:spacing w:val="-20"/>
          <w:sz w:val="24"/>
          <w:szCs w:val="24"/>
        </w:rPr>
        <w:t xml:space="preserve"> 天内仍</w:t>
      </w:r>
      <w:r>
        <w:rPr>
          <w:rFonts w:hint="eastAsia" w:ascii="宋体" w:hAnsi="宋体" w:eastAsia="宋体" w:cs="宋体"/>
          <w:sz w:val="24"/>
          <w:szCs w:val="24"/>
        </w:rPr>
        <w:t>未支付的，咨询人可以解除合同；</w:t>
      </w:r>
    </w:p>
    <w:p>
      <w:pPr>
        <w:pStyle w:val="265"/>
        <w:numPr>
          <w:ilvl w:val="0"/>
          <w:numId w:val="24"/>
        </w:numPr>
        <w:tabs>
          <w:tab w:val="left" w:pos="1461"/>
        </w:tabs>
        <w:spacing w:before="5" w:after="0" w:line="240" w:lineRule="auto"/>
        <w:ind w:left="1461" w:right="0" w:hanging="601"/>
        <w:jc w:val="left"/>
        <w:rPr>
          <w:rFonts w:hint="eastAsia" w:ascii="宋体" w:hAnsi="宋体" w:eastAsia="宋体" w:cs="宋体"/>
          <w:sz w:val="24"/>
          <w:szCs w:val="24"/>
        </w:rPr>
      </w:pPr>
      <w:r>
        <w:rPr>
          <w:rFonts w:hint="eastAsia" w:ascii="宋体" w:hAnsi="宋体" w:eastAsia="宋体" w:cs="宋体"/>
          <w:sz w:val="24"/>
          <w:szCs w:val="24"/>
        </w:rPr>
        <w:t>因不可抗力致使合同无法履行；</w:t>
      </w:r>
    </w:p>
    <w:p>
      <w:pPr>
        <w:pStyle w:val="265"/>
        <w:numPr>
          <w:ilvl w:val="0"/>
          <w:numId w:val="24"/>
        </w:numPr>
        <w:tabs>
          <w:tab w:val="left" w:pos="1461"/>
        </w:tabs>
        <w:spacing w:before="158" w:after="0" w:line="240" w:lineRule="auto"/>
        <w:ind w:left="1461" w:right="0" w:hanging="601"/>
        <w:jc w:val="left"/>
        <w:rPr>
          <w:rFonts w:hint="eastAsia" w:ascii="宋体" w:hAnsi="宋体" w:eastAsia="宋体" w:cs="宋体"/>
          <w:sz w:val="24"/>
          <w:szCs w:val="24"/>
        </w:rPr>
      </w:pPr>
      <w:r>
        <w:rPr>
          <w:rFonts w:hint="eastAsia" w:ascii="宋体" w:hAnsi="宋体" w:eastAsia="宋体" w:cs="宋体"/>
          <w:sz w:val="24"/>
          <w:szCs w:val="24"/>
        </w:rPr>
        <w:t>因一方违约致使合同无法实际履行或实际履行已无必要。</w:t>
      </w:r>
    </w:p>
    <w:p>
      <w:pPr>
        <w:pStyle w:val="2"/>
        <w:spacing w:before="160" w:line="362" w:lineRule="auto"/>
        <w:ind w:right="565" w:firstLine="480"/>
        <w:rPr>
          <w:rFonts w:hint="eastAsia" w:ascii="宋体" w:hAnsi="宋体" w:eastAsia="宋体" w:cs="宋体"/>
          <w:sz w:val="24"/>
          <w:szCs w:val="24"/>
        </w:rPr>
      </w:pPr>
      <w:r>
        <w:rPr>
          <w:rFonts w:hint="eastAsia" w:ascii="宋体" w:hAnsi="宋体" w:eastAsia="宋体" w:cs="宋体"/>
          <w:sz w:val="24"/>
          <w:szCs w:val="24"/>
        </w:rPr>
        <w:t>除上述情形外，双方可以根据委托的服务范围及工作内容，在专用条件中约定解除合同的其他条件。</w:t>
      </w:r>
    </w:p>
    <w:p>
      <w:pPr>
        <w:pStyle w:val="265"/>
        <w:numPr>
          <w:ilvl w:val="2"/>
          <w:numId w:val="22"/>
        </w:numPr>
        <w:tabs>
          <w:tab w:val="left" w:pos="1580"/>
        </w:tabs>
        <w:spacing w:before="5" w:after="0" w:line="240" w:lineRule="auto"/>
        <w:ind w:left="1580" w:right="0" w:hanging="720"/>
        <w:jc w:val="left"/>
        <w:rPr>
          <w:rFonts w:hint="eastAsia" w:ascii="宋体" w:hAnsi="宋体" w:eastAsia="宋体" w:cs="宋体"/>
          <w:sz w:val="24"/>
          <w:szCs w:val="24"/>
        </w:rPr>
      </w:pPr>
      <w:r>
        <w:rPr>
          <w:rFonts w:hint="eastAsia" w:ascii="宋体" w:hAnsi="宋体" w:eastAsia="宋体" w:cs="宋体"/>
          <w:spacing w:val="-4"/>
          <w:sz w:val="24"/>
          <w:szCs w:val="24"/>
        </w:rPr>
        <w:t xml:space="preserve">任何一方提出解除合同的，应提前 </w:t>
      </w:r>
      <w:r>
        <w:rPr>
          <w:rFonts w:hint="eastAsia" w:ascii="宋体" w:hAnsi="宋体" w:eastAsia="宋体" w:cs="宋体"/>
          <w:sz w:val="24"/>
          <w:szCs w:val="24"/>
        </w:rPr>
        <w:t>30</w:t>
      </w:r>
      <w:r>
        <w:rPr>
          <w:rFonts w:hint="eastAsia" w:ascii="宋体" w:hAnsi="宋体" w:eastAsia="宋体" w:cs="宋体"/>
          <w:spacing w:val="-8"/>
          <w:sz w:val="24"/>
          <w:szCs w:val="24"/>
        </w:rPr>
        <w:t xml:space="preserve"> 天书面通知对方。</w:t>
      </w:r>
    </w:p>
    <w:p>
      <w:pPr>
        <w:pStyle w:val="265"/>
        <w:numPr>
          <w:ilvl w:val="2"/>
          <w:numId w:val="22"/>
        </w:numPr>
        <w:tabs>
          <w:tab w:val="left" w:pos="1506"/>
        </w:tabs>
        <w:spacing w:before="161" w:after="0" w:line="362" w:lineRule="auto"/>
        <w:ind w:left="380" w:right="638" w:firstLine="465"/>
        <w:jc w:val="left"/>
        <w:rPr>
          <w:rFonts w:hint="eastAsia" w:ascii="宋体" w:hAnsi="宋体" w:eastAsia="宋体" w:cs="宋体"/>
          <w:sz w:val="24"/>
          <w:szCs w:val="24"/>
        </w:rPr>
      </w:pPr>
      <w:r>
        <w:rPr>
          <w:rFonts w:hint="eastAsia" w:ascii="宋体" w:hAnsi="宋体" w:eastAsia="宋体" w:cs="宋体"/>
          <w:spacing w:val="-1"/>
          <w:sz w:val="24"/>
          <w:szCs w:val="24"/>
        </w:rPr>
        <w:t>合同解除后，委托人应按照合同约定向咨询人支付已完成部分的咨</w:t>
      </w:r>
      <w:r>
        <w:rPr>
          <w:rFonts w:hint="eastAsia" w:ascii="宋体" w:hAnsi="宋体" w:eastAsia="宋体" w:cs="宋体"/>
          <w:sz w:val="24"/>
          <w:szCs w:val="24"/>
        </w:rPr>
        <w:t>询服务酬金。</w:t>
      </w:r>
    </w:p>
    <w:p>
      <w:pPr>
        <w:pStyle w:val="2"/>
        <w:spacing w:before="2" w:line="364" w:lineRule="auto"/>
        <w:ind w:right="565" w:firstLine="465"/>
        <w:rPr>
          <w:rFonts w:hint="eastAsia" w:ascii="宋体" w:hAnsi="宋体" w:eastAsia="宋体" w:cs="宋体"/>
          <w:sz w:val="24"/>
          <w:szCs w:val="24"/>
        </w:rPr>
      </w:pPr>
      <w:r>
        <w:rPr>
          <w:rFonts w:hint="eastAsia" w:ascii="宋体" w:hAnsi="宋体" w:eastAsia="宋体" w:cs="宋体"/>
          <w:sz w:val="24"/>
          <w:szCs w:val="24"/>
        </w:rPr>
        <w:t>因不可抗力导致的合同解除，其损失的分担按照合理分担的原则由合同当</w:t>
      </w:r>
      <w:r>
        <w:rPr>
          <w:rFonts w:hint="eastAsia" w:ascii="宋体" w:hAnsi="宋体" w:eastAsia="宋体" w:cs="宋体"/>
          <w:spacing w:val="-1"/>
          <w:sz w:val="24"/>
          <w:szCs w:val="24"/>
        </w:rPr>
        <w:t xml:space="preserve">事人在专用条件中自行约定。除不可抗力外因非咨询人原因导致的合同解除， </w:t>
      </w:r>
      <w:r>
        <w:rPr>
          <w:rFonts w:hint="eastAsia" w:ascii="宋体" w:hAnsi="宋体" w:eastAsia="宋体" w:cs="宋体"/>
          <w:sz w:val="24"/>
          <w:szCs w:val="24"/>
        </w:rPr>
        <w:t>其损失由委托人承担。因咨询人自身原因导致的合同解除，按照违约责任处 理。</w:t>
      </w:r>
    </w:p>
    <w:p>
      <w:pPr>
        <w:spacing w:after="0" w:line="364" w:lineRule="auto"/>
        <w:rPr>
          <w:rFonts w:hint="eastAsia" w:ascii="宋体" w:hAnsi="宋体" w:eastAsia="宋体" w:cs="宋体"/>
          <w:sz w:val="24"/>
          <w:szCs w:val="24"/>
        </w:rPr>
        <w:sectPr>
          <w:pgSz w:w="11910" w:h="16840"/>
          <w:pgMar w:top="1380" w:right="1380" w:bottom="1180" w:left="1420" w:header="0" w:footer="1000" w:gutter="0"/>
          <w:pgNumType w:fmt="decimal"/>
          <w:cols w:space="720" w:num="1"/>
        </w:sectPr>
      </w:pPr>
    </w:p>
    <w:p>
      <w:pPr>
        <w:pStyle w:val="265"/>
        <w:numPr>
          <w:ilvl w:val="2"/>
          <w:numId w:val="22"/>
        </w:numPr>
        <w:tabs>
          <w:tab w:val="left" w:pos="1520"/>
        </w:tabs>
        <w:spacing w:before="43" w:after="0" w:line="364" w:lineRule="auto"/>
        <w:ind w:left="380" w:right="625" w:firstLine="480"/>
        <w:jc w:val="left"/>
        <w:rPr>
          <w:rFonts w:hint="eastAsia" w:ascii="宋体" w:hAnsi="宋体" w:eastAsia="宋体" w:cs="宋体"/>
          <w:sz w:val="24"/>
          <w:szCs w:val="24"/>
        </w:rPr>
      </w:pPr>
      <w:bookmarkStart w:id="67" w:name="_bookmark13"/>
      <w:bookmarkEnd w:id="67"/>
      <w:bookmarkStart w:id="68" w:name="_bookmark14"/>
      <w:bookmarkEnd w:id="68"/>
      <w:bookmarkStart w:id="69" w:name="_bookmark14"/>
      <w:bookmarkEnd w:id="69"/>
      <w:r>
        <w:rPr>
          <w:rFonts w:hint="eastAsia" w:ascii="宋体" w:hAnsi="宋体" w:eastAsia="宋体" w:cs="宋体"/>
          <w:spacing w:val="-1"/>
          <w:sz w:val="24"/>
          <w:szCs w:val="24"/>
        </w:rPr>
        <w:t>本合同解除后，本合同约定的有关结算、争议解决方式的条款仍然</w:t>
      </w:r>
      <w:r>
        <w:rPr>
          <w:rFonts w:hint="eastAsia" w:ascii="宋体" w:hAnsi="宋体" w:eastAsia="宋体" w:cs="宋体"/>
          <w:sz w:val="24"/>
          <w:szCs w:val="24"/>
        </w:rPr>
        <w:t>有效。</w:t>
      </w:r>
    </w:p>
    <w:p>
      <w:pPr>
        <w:pStyle w:val="265"/>
        <w:numPr>
          <w:ilvl w:val="1"/>
          <w:numId w:val="22"/>
        </w:numPr>
        <w:tabs>
          <w:tab w:val="left" w:pos="1340"/>
        </w:tabs>
        <w:spacing w:before="0" w:after="0" w:line="306" w:lineRule="exact"/>
        <w:ind w:left="1340" w:right="0" w:hanging="480"/>
        <w:jc w:val="left"/>
        <w:rPr>
          <w:rFonts w:hint="eastAsia" w:ascii="宋体" w:hAnsi="宋体" w:eastAsia="宋体" w:cs="宋体"/>
          <w:sz w:val="24"/>
          <w:szCs w:val="24"/>
        </w:rPr>
      </w:pPr>
      <w:r>
        <w:rPr>
          <w:rFonts w:hint="eastAsia" w:ascii="宋体" w:hAnsi="宋体" w:eastAsia="宋体" w:cs="宋体"/>
          <w:sz w:val="24"/>
          <w:szCs w:val="24"/>
        </w:rPr>
        <w:t>合同终止</w:t>
      </w:r>
    </w:p>
    <w:p>
      <w:pPr>
        <w:pStyle w:val="2"/>
        <w:spacing w:before="160"/>
        <w:ind w:left="862"/>
        <w:rPr>
          <w:rFonts w:hint="eastAsia" w:ascii="宋体" w:hAnsi="宋体" w:eastAsia="宋体" w:cs="宋体"/>
          <w:sz w:val="24"/>
          <w:szCs w:val="24"/>
        </w:rPr>
      </w:pPr>
      <w:r>
        <w:rPr>
          <w:rFonts w:hint="eastAsia" w:ascii="宋体" w:hAnsi="宋体" w:eastAsia="宋体" w:cs="宋体"/>
          <w:sz w:val="24"/>
          <w:szCs w:val="24"/>
        </w:rPr>
        <w:t>除合同解除外，以下条件全部满足时，本合同终止：</w:t>
      </w:r>
    </w:p>
    <w:p>
      <w:pPr>
        <w:pStyle w:val="265"/>
        <w:numPr>
          <w:ilvl w:val="0"/>
          <w:numId w:val="25"/>
        </w:numPr>
        <w:tabs>
          <w:tab w:val="left" w:pos="1341"/>
        </w:tabs>
        <w:spacing w:before="158" w:after="0" w:line="240" w:lineRule="auto"/>
        <w:ind w:left="1341" w:right="0" w:hanging="601"/>
        <w:jc w:val="left"/>
        <w:rPr>
          <w:rFonts w:hint="eastAsia" w:ascii="宋体" w:hAnsi="宋体" w:eastAsia="宋体" w:cs="宋体"/>
          <w:sz w:val="24"/>
          <w:szCs w:val="24"/>
        </w:rPr>
      </w:pPr>
      <w:r>
        <w:rPr>
          <w:rFonts w:hint="eastAsia" w:ascii="宋体" w:hAnsi="宋体" w:eastAsia="宋体" w:cs="宋体"/>
          <w:sz w:val="24"/>
          <w:szCs w:val="24"/>
        </w:rPr>
        <w:t>咨询人完成本合同约定的全部工作；</w:t>
      </w:r>
    </w:p>
    <w:p>
      <w:pPr>
        <w:pStyle w:val="265"/>
        <w:numPr>
          <w:ilvl w:val="0"/>
          <w:numId w:val="25"/>
        </w:numPr>
        <w:tabs>
          <w:tab w:val="left" w:pos="1341"/>
        </w:tabs>
        <w:spacing w:before="161" w:after="0" w:line="240" w:lineRule="auto"/>
        <w:ind w:left="1341" w:right="0" w:hanging="601"/>
        <w:jc w:val="left"/>
        <w:rPr>
          <w:rFonts w:hint="eastAsia" w:ascii="宋体" w:hAnsi="宋体" w:eastAsia="宋体" w:cs="宋体"/>
          <w:sz w:val="24"/>
          <w:szCs w:val="24"/>
        </w:rPr>
      </w:pPr>
      <w:r>
        <w:rPr>
          <w:rFonts w:hint="eastAsia" w:ascii="宋体" w:hAnsi="宋体" w:eastAsia="宋体" w:cs="宋体"/>
          <w:sz w:val="24"/>
          <w:szCs w:val="24"/>
        </w:rPr>
        <w:t>委托人与咨询人结清并支付酬金；</w:t>
      </w:r>
    </w:p>
    <w:p>
      <w:pPr>
        <w:pStyle w:val="265"/>
        <w:numPr>
          <w:ilvl w:val="0"/>
          <w:numId w:val="25"/>
        </w:numPr>
        <w:tabs>
          <w:tab w:val="left" w:pos="1341"/>
        </w:tabs>
        <w:spacing w:before="158" w:after="0" w:line="364" w:lineRule="auto"/>
        <w:ind w:left="860" w:right="4165" w:hanging="120"/>
        <w:jc w:val="left"/>
        <w:rPr>
          <w:rFonts w:hint="eastAsia" w:ascii="宋体" w:hAnsi="宋体" w:eastAsia="宋体" w:cs="宋体"/>
          <w:b/>
          <w:sz w:val="24"/>
          <w:szCs w:val="24"/>
        </w:rPr>
      </w:pPr>
      <w:r>
        <w:rPr>
          <w:rFonts w:hint="eastAsia" w:ascii="宋体" w:hAnsi="宋体" w:eastAsia="宋体" w:cs="宋体"/>
          <w:spacing w:val="-2"/>
          <w:sz w:val="24"/>
          <w:szCs w:val="24"/>
        </w:rPr>
        <w:t>咨询人将委托人提供的资料交还。</w:t>
      </w:r>
      <w:r>
        <w:rPr>
          <w:rFonts w:hint="eastAsia" w:ascii="宋体" w:hAnsi="宋体" w:eastAsia="宋体" w:cs="宋体"/>
          <w:b/>
          <w:sz w:val="24"/>
          <w:szCs w:val="24"/>
        </w:rPr>
        <w:t>7.争议解决</w:t>
      </w:r>
    </w:p>
    <w:p>
      <w:pPr>
        <w:pStyle w:val="265"/>
        <w:numPr>
          <w:ilvl w:val="1"/>
          <w:numId w:val="26"/>
        </w:numPr>
        <w:tabs>
          <w:tab w:val="left" w:pos="1280"/>
        </w:tabs>
        <w:spacing w:before="1" w:after="0" w:line="240" w:lineRule="auto"/>
        <w:ind w:left="1280" w:right="0" w:hanging="420"/>
        <w:jc w:val="left"/>
        <w:rPr>
          <w:rFonts w:hint="eastAsia" w:ascii="宋体" w:hAnsi="宋体" w:eastAsia="宋体" w:cs="宋体"/>
          <w:sz w:val="24"/>
          <w:szCs w:val="24"/>
        </w:rPr>
      </w:pPr>
      <w:r>
        <w:rPr>
          <w:rFonts w:hint="eastAsia" w:ascii="宋体" w:hAnsi="宋体" w:eastAsia="宋体" w:cs="宋体"/>
          <w:sz w:val="24"/>
          <w:szCs w:val="24"/>
        </w:rPr>
        <w:t>协商</w:t>
      </w:r>
    </w:p>
    <w:p>
      <w:pPr>
        <w:pStyle w:val="2"/>
        <w:spacing w:before="158"/>
        <w:ind w:left="860"/>
        <w:rPr>
          <w:rFonts w:hint="eastAsia" w:ascii="宋体" w:hAnsi="宋体" w:eastAsia="宋体" w:cs="宋体"/>
          <w:sz w:val="24"/>
          <w:szCs w:val="24"/>
        </w:rPr>
      </w:pPr>
      <w:r>
        <w:rPr>
          <w:rFonts w:hint="eastAsia" w:ascii="宋体" w:hAnsi="宋体" w:eastAsia="宋体" w:cs="宋体"/>
          <w:sz w:val="24"/>
          <w:szCs w:val="24"/>
        </w:rPr>
        <w:t>双方应本着诚实信用的原则协商解决本合同履行过程中发生的争议。</w:t>
      </w:r>
    </w:p>
    <w:p>
      <w:pPr>
        <w:pStyle w:val="265"/>
        <w:numPr>
          <w:ilvl w:val="1"/>
          <w:numId w:val="26"/>
        </w:numPr>
        <w:tabs>
          <w:tab w:val="left" w:pos="1280"/>
        </w:tabs>
        <w:spacing w:before="158" w:after="0" w:line="240" w:lineRule="auto"/>
        <w:ind w:left="1280" w:right="0" w:hanging="420"/>
        <w:jc w:val="left"/>
        <w:rPr>
          <w:rFonts w:hint="eastAsia" w:ascii="宋体" w:hAnsi="宋体" w:eastAsia="宋体" w:cs="宋体"/>
          <w:sz w:val="24"/>
          <w:szCs w:val="24"/>
        </w:rPr>
      </w:pPr>
      <w:r>
        <w:rPr>
          <w:rFonts w:hint="eastAsia" w:ascii="宋体" w:hAnsi="宋体" w:eastAsia="宋体" w:cs="宋体"/>
          <w:sz w:val="24"/>
          <w:szCs w:val="24"/>
        </w:rPr>
        <w:t>调解</w:t>
      </w:r>
    </w:p>
    <w:p>
      <w:pPr>
        <w:pStyle w:val="2"/>
        <w:spacing w:before="161" w:line="364" w:lineRule="auto"/>
        <w:ind w:right="383" w:firstLine="480"/>
        <w:rPr>
          <w:rFonts w:hint="eastAsia" w:ascii="宋体" w:hAnsi="宋体" w:eastAsia="宋体" w:cs="宋体"/>
          <w:sz w:val="24"/>
          <w:szCs w:val="24"/>
        </w:rPr>
      </w:pPr>
      <w:r>
        <w:rPr>
          <w:rFonts w:hint="eastAsia" w:ascii="宋体" w:hAnsi="宋体" w:eastAsia="宋体" w:cs="宋体"/>
          <w:sz w:val="24"/>
          <w:szCs w:val="24"/>
        </w:rPr>
        <w:t>如果双方不能在 14 日内或双方商定的其他时间内解决本合同争议，可以将其提交给专用条件约定的或事后达成协议的调解人进行调解。</w:t>
      </w:r>
    </w:p>
    <w:p>
      <w:pPr>
        <w:pStyle w:val="265"/>
        <w:numPr>
          <w:ilvl w:val="1"/>
          <w:numId w:val="26"/>
        </w:numPr>
        <w:tabs>
          <w:tab w:val="left" w:pos="1280"/>
        </w:tabs>
        <w:spacing w:before="0" w:after="0" w:line="306" w:lineRule="exact"/>
        <w:ind w:left="1280" w:right="0" w:hanging="420"/>
        <w:jc w:val="left"/>
        <w:rPr>
          <w:rFonts w:hint="eastAsia" w:ascii="宋体" w:hAnsi="宋体" w:eastAsia="宋体" w:cs="宋体"/>
          <w:sz w:val="24"/>
          <w:szCs w:val="24"/>
        </w:rPr>
      </w:pPr>
      <w:r>
        <w:rPr>
          <w:rFonts w:hint="eastAsia" w:ascii="宋体" w:hAnsi="宋体" w:eastAsia="宋体" w:cs="宋体"/>
          <w:sz w:val="24"/>
          <w:szCs w:val="24"/>
        </w:rPr>
        <w:t>仲裁或诉讼</w:t>
      </w:r>
    </w:p>
    <w:p>
      <w:pPr>
        <w:pStyle w:val="2"/>
        <w:spacing w:before="160" w:line="362" w:lineRule="auto"/>
        <w:ind w:right="565" w:firstLine="480"/>
        <w:rPr>
          <w:rFonts w:hint="eastAsia" w:ascii="宋体" w:hAnsi="宋体" w:eastAsia="宋体" w:cs="宋体"/>
          <w:sz w:val="24"/>
          <w:szCs w:val="24"/>
        </w:rPr>
      </w:pPr>
      <w:r>
        <w:rPr>
          <w:rFonts w:hint="eastAsia" w:ascii="宋体" w:hAnsi="宋体" w:eastAsia="宋体" w:cs="宋体"/>
          <w:sz w:val="24"/>
          <w:szCs w:val="24"/>
        </w:rPr>
        <w:t>双方均有权不经调解直接向专用条件约定的仲裁机构申请仲裁或向有管辖权的人民法院提起诉讼。</w:t>
      </w:r>
    </w:p>
    <w:p>
      <w:pPr>
        <w:pStyle w:val="6"/>
        <w:numPr>
          <w:ilvl w:val="0"/>
          <w:numId w:val="27"/>
        </w:numPr>
        <w:tabs>
          <w:tab w:val="left" w:pos="1104"/>
        </w:tabs>
        <w:spacing w:before="5" w:after="0" w:line="240" w:lineRule="auto"/>
        <w:ind w:left="1103" w:right="0" w:hanging="244"/>
        <w:jc w:val="left"/>
        <w:rPr>
          <w:rFonts w:hint="eastAsia" w:ascii="宋体" w:hAnsi="宋体" w:eastAsia="宋体" w:cs="宋体"/>
          <w:sz w:val="24"/>
          <w:szCs w:val="24"/>
        </w:rPr>
      </w:pPr>
      <w:r>
        <w:rPr>
          <w:rFonts w:hint="eastAsia" w:ascii="宋体" w:hAnsi="宋体" w:eastAsia="宋体" w:cs="宋体"/>
          <w:sz w:val="24"/>
          <w:szCs w:val="24"/>
        </w:rPr>
        <w:t>其他</w:t>
      </w:r>
    </w:p>
    <w:p>
      <w:pPr>
        <w:pStyle w:val="2"/>
        <w:ind w:left="0"/>
        <w:rPr>
          <w:rFonts w:hint="eastAsia" w:ascii="宋体" w:hAnsi="宋体" w:eastAsia="宋体" w:cs="宋体"/>
          <w:b/>
          <w:sz w:val="24"/>
          <w:szCs w:val="24"/>
        </w:rPr>
      </w:pPr>
    </w:p>
    <w:p>
      <w:pPr>
        <w:pStyle w:val="265"/>
        <w:numPr>
          <w:ilvl w:val="1"/>
          <w:numId w:val="27"/>
        </w:numPr>
        <w:tabs>
          <w:tab w:val="left" w:pos="1280"/>
        </w:tabs>
        <w:spacing w:before="1" w:after="0" w:line="240" w:lineRule="auto"/>
        <w:ind w:left="1280" w:right="0" w:hanging="420"/>
        <w:jc w:val="left"/>
        <w:rPr>
          <w:rFonts w:hint="eastAsia" w:ascii="宋体" w:hAnsi="宋体" w:eastAsia="宋体" w:cs="宋体"/>
          <w:sz w:val="24"/>
          <w:szCs w:val="24"/>
        </w:rPr>
      </w:pPr>
      <w:r>
        <w:rPr>
          <w:rFonts w:hint="eastAsia" w:ascii="宋体" w:hAnsi="宋体" w:eastAsia="宋体" w:cs="宋体"/>
          <w:sz w:val="24"/>
          <w:szCs w:val="24"/>
        </w:rPr>
        <w:t>考察及相关费用</w:t>
      </w:r>
    </w:p>
    <w:p>
      <w:pPr>
        <w:pStyle w:val="2"/>
        <w:spacing w:before="158" w:line="362" w:lineRule="auto"/>
        <w:ind w:right="565" w:firstLine="480"/>
        <w:rPr>
          <w:rFonts w:hint="eastAsia" w:ascii="宋体" w:hAnsi="宋体" w:eastAsia="宋体" w:cs="宋体"/>
          <w:sz w:val="24"/>
          <w:szCs w:val="24"/>
        </w:rPr>
      </w:pPr>
      <w:r>
        <w:rPr>
          <w:rFonts w:hint="eastAsia" w:ascii="宋体" w:hAnsi="宋体" w:eastAsia="宋体" w:cs="宋体"/>
          <w:sz w:val="24"/>
          <w:szCs w:val="24"/>
        </w:rPr>
        <w:t>除专用条件另有约定外，咨询人经委托人同意进行考察发生的费用由委托人审核后另行支付。差旅费及相关费用的承担由双方在专用条件中约定。</w:t>
      </w:r>
    </w:p>
    <w:p>
      <w:pPr>
        <w:pStyle w:val="265"/>
        <w:numPr>
          <w:ilvl w:val="1"/>
          <w:numId w:val="27"/>
        </w:numPr>
        <w:tabs>
          <w:tab w:val="left" w:pos="1280"/>
        </w:tabs>
        <w:spacing w:before="65" w:after="0" w:line="240" w:lineRule="auto"/>
        <w:ind w:left="1280" w:right="0" w:hanging="420"/>
        <w:jc w:val="left"/>
        <w:rPr>
          <w:rFonts w:hint="eastAsia" w:ascii="宋体" w:hAnsi="宋体" w:eastAsia="宋体" w:cs="宋体"/>
          <w:sz w:val="24"/>
          <w:szCs w:val="24"/>
        </w:rPr>
      </w:pPr>
      <w:r>
        <w:rPr>
          <w:rFonts w:hint="eastAsia" w:ascii="宋体" w:hAnsi="宋体" w:eastAsia="宋体" w:cs="宋体"/>
          <w:sz w:val="24"/>
          <w:szCs w:val="24"/>
        </w:rPr>
        <w:t>奖励</w:t>
      </w:r>
    </w:p>
    <w:p>
      <w:pPr>
        <w:pStyle w:val="2"/>
        <w:spacing w:before="155" w:line="364" w:lineRule="auto"/>
        <w:ind w:right="565" w:firstLine="480"/>
        <w:jc w:val="both"/>
        <w:rPr>
          <w:rFonts w:hint="eastAsia" w:ascii="宋体" w:hAnsi="宋体" w:eastAsia="宋体" w:cs="宋体"/>
          <w:sz w:val="24"/>
          <w:szCs w:val="24"/>
        </w:rPr>
      </w:pPr>
      <w:r>
        <w:rPr>
          <w:rFonts w:hint="eastAsia" w:ascii="宋体" w:hAnsi="宋体" w:eastAsia="宋体" w:cs="宋体"/>
          <w:sz w:val="24"/>
          <w:szCs w:val="24"/>
        </w:rPr>
        <w:t>对于咨询人在服务过程中提出合理化建议，使委托人获得效益的，双方在专用条件中约定奖励金额的确定方法。奖励金额在合理化建议被采纳后，与最近一期的正常工作酬金同期支付。</w:t>
      </w:r>
    </w:p>
    <w:p>
      <w:pPr>
        <w:pStyle w:val="265"/>
        <w:numPr>
          <w:ilvl w:val="1"/>
          <w:numId w:val="27"/>
        </w:numPr>
        <w:tabs>
          <w:tab w:val="left" w:pos="1280"/>
        </w:tabs>
        <w:spacing w:before="60" w:after="0" w:line="240" w:lineRule="auto"/>
        <w:ind w:left="1280" w:right="0" w:hanging="420"/>
        <w:jc w:val="left"/>
        <w:rPr>
          <w:rFonts w:hint="eastAsia" w:ascii="宋体" w:hAnsi="宋体" w:eastAsia="宋体" w:cs="宋体"/>
          <w:sz w:val="24"/>
          <w:szCs w:val="24"/>
        </w:rPr>
      </w:pPr>
      <w:r>
        <w:rPr>
          <w:rFonts w:hint="eastAsia" w:ascii="宋体" w:hAnsi="宋体" w:eastAsia="宋体" w:cs="宋体"/>
          <w:sz w:val="24"/>
          <w:szCs w:val="24"/>
        </w:rPr>
        <w:t>保密</w:t>
      </w:r>
    </w:p>
    <w:p>
      <w:pPr>
        <w:pStyle w:val="2"/>
        <w:spacing w:before="158" w:line="364" w:lineRule="auto"/>
        <w:ind w:right="565" w:firstLine="480"/>
        <w:jc w:val="both"/>
        <w:rPr>
          <w:rFonts w:hint="eastAsia" w:ascii="宋体" w:hAnsi="宋体" w:eastAsia="宋体" w:cs="宋体"/>
          <w:sz w:val="24"/>
          <w:szCs w:val="24"/>
        </w:rPr>
      </w:pPr>
      <w:r>
        <w:rPr>
          <w:rFonts w:hint="eastAsia" w:ascii="宋体" w:hAnsi="宋体" w:eastAsia="宋体" w:cs="宋体"/>
          <w:sz w:val="24"/>
          <w:szCs w:val="24"/>
        </w:rPr>
        <w:t>在本合同履行期间或专用条件约定的期限内，双方不得泄露对方申明的保密资料，亦不得泄露与实施工程有关的第三人所提供的保密资料。保密事项在专用条件中约定。</w:t>
      </w:r>
    </w:p>
    <w:p>
      <w:pPr>
        <w:pStyle w:val="265"/>
        <w:numPr>
          <w:ilvl w:val="1"/>
          <w:numId w:val="27"/>
        </w:numPr>
        <w:tabs>
          <w:tab w:val="left" w:pos="1400"/>
        </w:tabs>
        <w:spacing w:before="0" w:after="0" w:line="304" w:lineRule="exact"/>
        <w:ind w:left="1400" w:right="0" w:hanging="420"/>
        <w:jc w:val="left"/>
        <w:rPr>
          <w:rFonts w:hint="eastAsia" w:ascii="宋体" w:hAnsi="宋体" w:eastAsia="宋体" w:cs="宋体"/>
          <w:sz w:val="24"/>
          <w:szCs w:val="24"/>
        </w:rPr>
      </w:pPr>
      <w:r>
        <w:rPr>
          <w:rFonts w:hint="eastAsia" w:ascii="宋体" w:hAnsi="宋体" w:eastAsia="宋体" w:cs="宋体"/>
          <w:sz w:val="24"/>
          <w:szCs w:val="24"/>
        </w:rPr>
        <w:t>联络</w:t>
      </w:r>
    </w:p>
    <w:p>
      <w:pPr>
        <w:spacing w:after="0" w:line="304" w:lineRule="exact"/>
        <w:jc w:val="left"/>
        <w:rPr>
          <w:rFonts w:hint="eastAsia" w:ascii="宋体" w:hAnsi="宋体" w:eastAsia="宋体" w:cs="宋体"/>
          <w:sz w:val="24"/>
          <w:szCs w:val="24"/>
        </w:rPr>
        <w:sectPr>
          <w:footerReference r:id="rId8" w:type="default"/>
          <w:pgSz w:w="11910" w:h="16840"/>
          <w:pgMar w:top="1380" w:right="1380" w:bottom="1180" w:left="1420" w:header="0" w:footer="1000" w:gutter="0"/>
          <w:pgNumType w:fmt="decimal"/>
          <w:cols w:space="720" w:num="1"/>
        </w:sectPr>
      </w:pPr>
    </w:p>
    <w:p>
      <w:pPr>
        <w:pStyle w:val="265"/>
        <w:numPr>
          <w:ilvl w:val="2"/>
          <w:numId w:val="28"/>
        </w:numPr>
        <w:tabs>
          <w:tab w:val="left" w:pos="1520"/>
        </w:tabs>
        <w:spacing w:before="43" w:after="0" w:line="364" w:lineRule="auto"/>
        <w:ind w:left="380" w:right="625" w:firstLine="480"/>
        <w:jc w:val="left"/>
        <w:rPr>
          <w:rFonts w:hint="eastAsia" w:ascii="宋体" w:hAnsi="宋体" w:eastAsia="宋体" w:cs="宋体"/>
          <w:sz w:val="24"/>
          <w:szCs w:val="24"/>
        </w:rPr>
      </w:pPr>
      <w:bookmarkStart w:id="70" w:name="_bookmark15"/>
      <w:bookmarkEnd w:id="70"/>
      <w:bookmarkStart w:id="71" w:name="_bookmark15"/>
      <w:bookmarkEnd w:id="71"/>
      <w:r>
        <w:rPr>
          <w:rFonts w:hint="eastAsia" w:ascii="宋体" w:hAnsi="宋体" w:eastAsia="宋体" w:cs="宋体"/>
          <w:spacing w:val="-1"/>
          <w:sz w:val="24"/>
          <w:szCs w:val="24"/>
        </w:rPr>
        <w:t>与合同有关的通知、指示、要求、决定等，均应采用书面形式，并</w:t>
      </w:r>
      <w:r>
        <w:rPr>
          <w:rFonts w:hint="eastAsia" w:ascii="宋体" w:hAnsi="宋体" w:eastAsia="宋体" w:cs="宋体"/>
          <w:sz w:val="24"/>
          <w:szCs w:val="24"/>
        </w:rPr>
        <w:t>应在专用条件约定的期限内送达接收人和送达地点。</w:t>
      </w:r>
    </w:p>
    <w:p>
      <w:pPr>
        <w:pStyle w:val="265"/>
        <w:numPr>
          <w:ilvl w:val="2"/>
          <w:numId w:val="28"/>
        </w:numPr>
        <w:tabs>
          <w:tab w:val="left" w:pos="1520"/>
        </w:tabs>
        <w:spacing w:before="0" w:after="0" w:line="364" w:lineRule="auto"/>
        <w:ind w:left="380" w:right="565" w:firstLine="480"/>
        <w:jc w:val="left"/>
        <w:rPr>
          <w:rFonts w:hint="eastAsia" w:ascii="宋体" w:hAnsi="宋体" w:eastAsia="宋体" w:cs="宋体"/>
          <w:sz w:val="24"/>
          <w:szCs w:val="24"/>
        </w:rPr>
      </w:pPr>
      <w:r>
        <w:rPr>
          <w:rFonts w:hint="eastAsia" w:ascii="宋体" w:hAnsi="宋体" w:eastAsia="宋体" w:cs="宋体"/>
          <w:sz w:val="24"/>
          <w:szCs w:val="24"/>
        </w:rPr>
        <w:t xml:space="preserve">委托人和咨询人应在专用条件中约定各自的送达接收人、送达地 </w:t>
      </w:r>
      <w:r>
        <w:rPr>
          <w:rFonts w:hint="eastAsia" w:ascii="宋体" w:hAnsi="宋体" w:eastAsia="宋体" w:cs="宋体"/>
          <w:spacing w:val="-1"/>
          <w:sz w:val="24"/>
          <w:szCs w:val="24"/>
        </w:rPr>
        <w:t>点、电子邮箱。任何一方指定的接收人或送达地点或电子邮箱发生变动的，应</w:t>
      </w:r>
      <w:r>
        <w:rPr>
          <w:rFonts w:hint="eastAsia" w:ascii="宋体" w:hAnsi="宋体" w:eastAsia="宋体" w:cs="宋体"/>
          <w:spacing w:val="-20"/>
          <w:sz w:val="24"/>
          <w:szCs w:val="24"/>
        </w:rPr>
        <w:t xml:space="preserve">提前 </w:t>
      </w:r>
      <w:r>
        <w:rPr>
          <w:rFonts w:hint="eastAsia" w:ascii="宋体" w:hAnsi="宋体" w:eastAsia="宋体" w:cs="宋体"/>
          <w:sz w:val="24"/>
          <w:szCs w:val="24"/>
        </w:rPr>
        <w:t>3</w:t>
      </w:r>
      <w:r>
        <w:rPr>
          <w:rFonts w:hint="eastAsia" w:ascii="宋体" w:hAnsi="宋体" w:eastAsia="宋体" w:cs="宋体"/>
          <w:spacing w:val="-8"/>
          <w:sz w:val="24"/>
          <w:szCs w:val="24"/>
        </w:rPr>
        <w:t xml:space="preserve"> 天以书面形式通知对方，否则视为未发生变动。</w:t>
      </w:r>
    </w:p>
    <w:p>
      <w:pPr>
        <w:pStyle w:val="265"/>
        <w:numPr>
          <w:ilvl w:val="2"/>
          <w:numId w:val="28"/>
        </w:numPr>
        <w:tabs>
          <w:tab w:val="left" w:pos="1520"/>
        </w:tabs>
        <w:spacing w:before="0" w:after="0" w:line="364" w:lineRule="auto"/>
        <w:ind w:left="380" w:right="565" w:firstLine="480"/>
        <w:jc w:val="both"/>
        <w:rPr>
          <w:rFonts w:hint="eastAsia" w:ascii="宋体" w:hAnsi="宋体" w:eastAsia="宋体" w:cs="宋体"/>
          <w:sz w:val="24"/>
          <w:szCs w:val="24"/>
        </w:rPr>
      </w:pPr>
      <w:r>
        <w:rPr>
          <w:rFonts w:hint="eastAsia" w:ascii="宋体" w:hAnsi="宋体" w:eastAsia="宋体" w:cs="宋体"/>
          <w:sz w:val="24"/>
          <w:szCs w:val="24"/>
        </w:rPr>
        <w:t>委托人和咨询人应当及时签收另一方送达至送达地点和指定接收人</w:t>
      </w:r>
      <w:r>
        <w:rPr>
          <w:rFonts w:hint="eastAsia" w:ascii="宋体" w:hAnsi="宋体" w:eastAsia="宋体" w:cs="宋体"/>
          <w:spacing w:val="-1"/>
          <w:sz w:val="24"/>
          <w:szCs w:val="24"/>
        </w:rPr>
        <w:t>的往来函件，如确有充分证据证明一方无正当理由拒不签收的，视为认可往来</w:t>
      </w:r>
      <w:r>
        <w:rPr>
          <w:rFonts w:hint="eastAsia" w:ascii="宋体" w:hAnsi="宋体" w:eastAsia="宋体" w:cs="宋体"/>
          <w:sz w:val="24"/>
          <w:szCs w:val="24"/>
        </w:rPr>
        <w:t>函件的内容。</w:t>
      </w:r>
    </w:p>
    <w:p>
      <w:pPr>
        <w:pStyle w:val="265"/>
        <w:numPr>
          <w:ilvl w:val="1"/>
          <w:numId w:val="27"/>
        </w:numPr>
        <w:tabs>
          <w:tab w:val="left" w:pos="1280"/>
        </w:tabs>
        <w:spacing w:before="57" w:after="0" w:line="240" w:lineRule="auto"/>
        <w:ind w:left="1280" w:right="0" w:hanging="420"/>
        <w:jc w:val="left"/>
        <w:rPr>
          <w:rFonts w:hint="eastAsia" w:ascii="宋体" w:hAnsi="宋体" w:eastAsia="宋体" w:cs="宋体"/>
          <w:sz w:val="24"/>
          <w:szCs w:val="24"/>
        </w:rPr>
      </w:pPr>
      <w:r>
        <w:rPr>
          <w:rFonts w:hint="eastAsia" w:ascii="宋体" w:hAnsi="宋体" w:eastAsia="宋体" w:cs="宋体"/>
          <w:sz w:val="24"/>
          <w:szCs w:val="24"/>
        </w:rPr>
        <w:t>知识产权</w:t>
      </w:r>
    </w:p>
    <w:p>
      <w:pPr>
        <w:pStyle w:val="2"/>
        <w:spacing w:before="156" w:line="364" w:lineRule="auto"/>
        <w:ind w:right="565" w:firstLine="480"/>
        <w:jc w:val="both"/>
        <w:rPr>
          <w:rFonts w:hint="eastAsia" w:ascii="宋体" w:hAnsi="宋体" w:eastAsia="宋体" w:cs="宋体"/>
          <w:sz w:val="24"/>
          <w:szCs w:val="24"/>
        </w:rPr>
      </w:pPr>
      <w:r>
        <w:rPr>
          <w:rFonts w:hint="eastAsia" w:ascii="宋体" w:hAnsi="宋体" w:eastAsia="宋体" w:cs="宋体"/>
          <w:sz w:val="24"/>
          <w:szCs w:val="24"/>
        </w:rPr>
        <w:t>除专用条件另有约定外，委托人提供给咨询人的图纸、委托人为实施工程自行编制或委托编制的技术规范以及反映委托人要求的或其他类似性质文件的著作权属于委托人，咨询人可以为实现本合同目的而复制或者以其他方式使用此类文件，但不能用于与本合同无关的其他事项。未经委托人书面同意，咨询人不得为了本合同以外的目的而复制或者以其他方式使用上述文件或将之提供给任何第三方。</w:t>
      </w:r>
    </w:p>
    <w:p>
      <w:pPr>
        <w:pStyle w:val="2"/>
        <w:spacing w:line="364" w:lineRule="auto"/>
        <w:ind w:right="565" w:firstLine="480"/>
        <w:jc w:val="both"/>
        <w:rPr>
          <w:rFonts w:hint="eastAsia" w:ascii="宋体" w:hAnsi="宋体" w:eastAsia="宋体" w:cs="宋体"/>
          <w:sz w:val="24"/>
          <w:szCs w:val="24"/>
        </w:rPr>
      </w:pPr>
      <w:r>
        <w:rPr>
          <w:rFonts w:hint="eastAsia" w:ascii="宋体" w:hAnsi="宋体" w:eastAsia="宋体" w:cs="宋体"/>
          <w:sz w:val="24"/>
          <w:szCs w:val="24"/>
        </w:rPr>
        <w:t>除专用条件另有约定外，咨询人为履行本合同约定而编制的成果文件，其著作权属于咨询人。委托人可以为实现合同目的而复制、使用此类文件，但不能擅自修改或用于与本合同无关的其他事项。未经咨询人书面同意，委托人不得为了本合同以外的目的而复制或者以其他方式使用上述文件或将之提供给任何第三方。</w:t>
      </w:r>
    </w:p>
    <w:p>
      <w:pPr>
        <w:pStyle w:val="2"/>
        <w:spacing w:line="364" w:lineRule="auto"/>
        <w:ind w:right="565" w:firstLine="480"/>
        <w:jc w:val="both"/>
        <w:rPr>
          <w:rFonts w:hint="eastAsia" w:ascii="宋体" w:hAnsi="宋体" w:eastAsia="宋体" w:cs="宋体"/>
          <w:sz w:val="24"/>
          <w:szCs w:val="24"/>
        </w:rPr>
      </w:pPr>
      <w:r>
        <w:rPr>
          <w:rFonts w:hint="eastAsia" w:ascii="宋体" w:hAnsi="宋体" w:eastAsia="宋体" w:cs="宋体"/>
          <w:spacing w:val="-1"/>
          <w:sz w:val="24"/>
          <w:szCs w:val="24"/>
        </w:rPr>
        <w:t>双方保证在履行本合同过程中不侵犯对方及第三方的知识产权。因咨询人侵犯他人知识产权所引起的责任，由咨询人承担；因委托人提供的基础资料导</w:t>
      </w:r>
      <w:r>
        <w:rPr>
          <w:rFonts w:hint="eastAsia" w:ascii="宋体" w:hAnsi="宋体" w:eastAsia="宋体" w:cs="宋体"/>
          <w:sz w:val="24"/>
          <w:szCs w:val="24"/>
        </w:rPr>
        <w:t>致侵权的，由委托人承担责任。</w:t>
      </w:r>
    </w:p>
    <w:p>
      <w:pPr>
        <w:pStyle w:val="2"/>
        <w:spacing w:line="364" w:lineRule="auto"/>
        <w:ind w:right="565" w:firstLine="480"/>
        <w:jc w:val="both"/>
        <w:rPr>
          <w:rFonts w:hint="eastAsia" w:ascii="宋体" w:hAnsi="宋体" w:eastAsia="宋体" w:cs="宋体"/>
          <w:sz w:val="24"/>
          <w:szCs w:val="24"/>
        </w:rPr>
      </w:pPr>
      <w:r>
        <w:rPr>
          <w:rFonts w:hint="eastAsia" w:ascii="宋体" w:hAnsi="宋体" w:eastAsia="宋体" w:cs="宋体"/>
          <w:spacing w:val="-1"/>
          <w:sz w:val="24"/>
          <w:szCs w:val="24"/>
        </w:rPr>
        <w:t>除专用条件另有约定外，双方均有权在履行本合同保密义务并且不损害对方利益的情况下，将履行本合同形成的有关成果文件用于企业宣传、申报奖项</w:t>
      </w:r>
      <w:r>
        <w:rPr>
          <w:rFonts w:hint="eastAsia" w:ascii="宋体" w:hAnsi="宋体" w:eastAsia="宋体" w:cs="宋体"/>
          <w:sz w:val="24"/>
          <w:szCs w:val="24"/>
        </w:rPr>
        <w:t>以及接受上级主管部门的检查。</w:t>
      </w:r>
    </w:p>
    <w:p>
      <w:pPr>
        <w:spacing w:after="0" w:line="364" w:lineRule="auto"/>
        <w:jc w:val="both"/>
        <w:rPr>
          <w:rFonts w:hint="eastAsia" w:ascii="宋体" w:hAnsi="宋体" w:eastAsia="宋体" w:cs="宋体"/>
          <w:sz w:val="24"/>
          <w:szCs w:val="24"/>
        </w:rPr>
        <w:sectPr>
          <w:pgSz w:w="11910" w:h="16840"/>
          <w:pgMar w:top="1380" w:right="1380" w:bottom="1180" w:left="1420" w:header="0" w:footer="1000" w:gutter="0"/>
          <w:pgNumType w:fmt="decimal"/>
          <w:cols w:space="720" w:num="1"/>
        </w:sectPr>
      </w:pPr>
    </w:p>
    <w:p>
      <w:pPr>
        <w:pStyle w:val="5"/>
        <w:tabs>
          <w:tab w:val="left" w:pos="1504"/>
        </w:tabs>
        <w:spacing w:before="1"/>
        <w:ind w:right="37"/>
        <w:jc w:val="center"/>
        <w:rPr>
          <w:rFonts w:hint="eastAsia" w:ascii="宋体" w:hAnsi="宋体" w:eastAsia="宋体" w:cs="宋体"/>
          <w:b/>
          <w:sz w:val="24"/>
          <w:szCs w:val="24"/>
        </w:rPr>
      </w:pPr>
      <w:bookmarkStart w:id="72" w:name="_bookmark16"/>
      <w:bookmarkEnd w:id="72"/>
      <w:bookmarkStart w:id="73" w:name="_bookmark17"/>
      <w:bookmarkEnd w:id="73"/>
      <w:bookmarkStart w:id="74" w:name="_bookmark18"/>
      <w:bookmarkEnd w:id="74"/>
      <w:r>
        <w:rPr>
          <w:rFonts w:hint="eastAsia" w:ascii="宋体" w:hAnsi="宋体" w:eastAsia="宋体" w:cs="宋体"/>
          <w:sz w:val="28"/>
          <w:szCs w:val="28"/>
        </w:rPr>
        <w:t>第三部分</w:t>
      </w:r>
      <w:r>
        <w:rPr>
          <w:rFonts w:hint="eastAsia" w:ascii="宋体" w:hAnsi="宋体" w:eastAsia="宋体" w:cs="宋体"/>
          <w:sz w:val="28"/>
          <w:szCs w:val="28"/>
        </w:rPr>
        <w:tab/>
      </w:r>
      <w:r>
        <w:rPr>
          <w:rFonts w:hint="eastAsia" w:ascii="宋体" w:hAnsi="宋体" w:eastAsia="宋体" w:cs="宋体"/>
          <w:sz w:val="28"/>
          <w:szCs w:val="28"/>
        </w:rPr>
        <w:t>专用条件</w:t>
      </w:r>
    </w:p>
    <w:p>
      <w:pPr>
        <w:pStyle w:val="2"/>
        <w:spacing w:before="3"/>
        <w:ind w:left="0"/>
        <w:rPr>
          <w:rFonts w:hint="eastAsia" w:ascii="宋体" w:hAnsi="宋体" w:eastAsia="宋体" w:cs="宋体"/>
          <w:b/>
          <w:sz w:val="24"/>
          <w:szCs w:val="24"/>
        </w:rPr>
      </w:pPr>
    </w:p>
    <w:p>
      <w:pPr>
        <w:pStyle w:val="6"/>
        <w:numPr>
          <w:ilvl w:val="0"/>
          <w:numId w:val="0"/>
        </w:numPr>
        <w:tabs>
          <w:tab w:val="left" w:pos="1041"/>
        </w:tabs>
        <w:spacing w:before="0" w:after="0" w:line="240" w:lineRule="auto"/>
        <w:ind w:right="0" w:rightChars="0"/>
        <w:jc w:val="left"/>
        <w:rPr>
          <w:rFonts w:hint="eastAsia" w:ascii="宋体" w:hAnsi="宋体" w:eastAsia="宋体" w:cs="宋体"/>
          <w:sz w:val="24"/>
          <w:szCs w:val="24"/>
        </w:rPr>
      </w:pPr>
      <w:r>
        <w:rPr>
          <w:rFonts w:hint="eastAsia" w:ascii="宋体" w:hAnsi="宋体" w:cs="宋体"/>
          <w:sz w:val="24"/>
          <w:szCs w:val="24"/>
          <w:lang w:val="en-US" w:eastAsia="zh-CN"/>
        </w:rPr>
        <w:t>1.</w:t>
      </w:r>
      <w:r>
        <w:rPr>
          <w:rFonts w:hint="eastAsia" w:ascii="宋体" w:hAnsi="宋体" w:eastAsia="宋体" w:cs="宋体"/>
          <w:sz w:val="24"/>
          <w:szCs w:val="24"/>
        </w:rPr>
        <w:t>词语定义、语言、解释顺序与适用法律</w:t>
      </w:r>
    </w:p>
    <w:p>
      <w:pPr>
        <w:pStyle w:val="265"/>
        <w:numPr>
          <w:ilvl w:val="0"/>
          <w:numId w:val="0"/>
        </w:numPr>
        <w:tabs>
          <w:tab w:val="left" w:pos="1328"/>
        </w:tabs>
        <w:spacing w:before="163" w:after="0" w:line="240" w:lineRule="auto"/>
        <w:ind w:right="0" w:rightChars="0"/>
        <w:jc w:val="left"/>
        <w:rPr>
          <w:rFonts w:hint="eastAsia" w:ascii="宋体" w:hAnsi="宋体" w:eastAsia="宋体" w:cs="宋体"/>
          <w:sz w:val="24"/>
          <w:szCs w:val="24"/>
        </w:rPr>
      </w:pPr>
      <w:r>
        <w:rPr>
          <w:rFonts w:hint="eastAsia" w:cs="宋体"/>
          <w:sz w:val="24"/>
          <w:szCs w:val="24"/>
          <w:lang w:val="en-US" w:eastAsia="zh-CN"/>
        </w:rPr>
        <w:t>1.2</w:t>
      </w:r>
      <w:r>
        <w:rPr>
          <w:rFonts w:hint="eastAsia" w:ascii="宋体" w:hAnsi="宋体" w:eastAsia="宋体" w:cs="宋体"/>
          <w:sz w:val="24"/>
          <w:szCs w:val="24"/>
        </w:rPr>
        <w:t>语言</w:t>
      </w:r>
    </w:p>
    <w:p>
      <w:pPr>
        <w:pStyle w:val="2"/>
        <w:tabs>
          <w:tab w:val="left" w:pos="7339"/>
        </w:tabs>
        <w:spacing w:before="159"/>
        <w:ind w:firstLine="480" w:firstLineChars="200"/>
        <w:rPr>
          <w:rFonts w:hint="eastAsia" w:ascii="宋体" w:hAnsi="宋体" w:eastAsia="宋体" w:cs="宋体"/>
          <w:sz w:val="24"/>
          <w:szCs w:val="24"/>
        </w:rPr>
      </w:pPr>
      <w:r>
        <w:rPr>
          <w:rFonts w:hint="eastAsia" w:ascii="宋体" w:hAnsi="宋体" w:eastAsia="宋体" w:cs="宋体"/>
          <w:sz w:val="24"/>
          <w:szCs w:val="24"/>
        </w:rPr>
        <w:t>本合同文件除使用中文外，还可用</w:t>
      </w:r>
      <w:r>
        <w:rPr>
          <w:rFonts w:hint="eastAsia" w:ascii="宋体" w:hAnsi="宋体" w:eastAsia="宋体" w:cs="宋体"/>
          <w:color w:val="FF0000"/>
          <w:sz w:val="24"/>
          <w:szCs w:val="24"/>
          <w:u w:val="single"/>
        </w:rPr>
        <w:t xml:space="preserve"> </w:t>
      </w:r>
      <w:r>
        <w:rPr>
          <w:rFonts w:hint="eastAsia" w:ascii="宋体" w:hAnsi="宋体" w:eastAsia="宋体" w:cs="宋体"/>
          <w:color w:val="FF0000"/>
          <w:sz w:val="24"/>
          <w:u w:val="single"/>
        </w:rPr>
        <w:t>无</w:t>
      </w:r>
      <w:r>
        <w:rPr>
          <w:rFonts w:hint="eastAsia"/>
          <w:color w:val="FF0000"/>
          <w:sz w:val="24"/>
          <w:u w:val="single"/>
          <w:lang w:val="en-US" w:eastAsia="zh-CN"/>
        </w:rPr>
        <w:t xml:space="preserve"> </w:t>
      </w:r>
      <w:r>
        <w:rPr>
          <w:rFonts w:hint="eastAsia" w:ascii="宋体" w:hAnsi="宋体" w:eastAsia="宋体" w:cs="宋体"/>
          <w:sz w:val="24"/>
          <w:szCs w:val="24"/>
        </w:rPr>
        <w:t>。</w:t>
      </w:r>
    </w:p>
    <w:p>
      <w:pPr>
        <w:pStyle w:val="265"/>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220" w:after="0" w:line="400" w:lineRule="exact"/>
        <w:ind w:right="0" w:rightChars="0"/>
        <w:jc w:val="left"/>
        <w:textAlignment w:val="auto"/>
        <w:rPr>
          <w:rFonts w:hint="eastAsia" w:ascii="宋体" w:hAnsi="宋体" w:eastAsia="宋体" w:cs="宋体"/>
          <w:sz w:val="24"/>
          <w:szCs w:val="24"/>
        </w:rPr>
      </w:pPr>
      <w:r>
        <w:rPr>
          <w:rFonts w:hint="eastAsia" w:cs="宋体"/>
          <w:sz w:val="24"/>
          <w:szCs w:val="24"/>
          <w:lang w:val="en-US" w:eastAsia="zh-CN"/>
        </w:rPr>
        <w:t>1.3</w:t>
      </w:r>
      <w:r>
        <w:rPr>
          <w:rFonts w:hint="eastAsia" w:ascii="宋体" w:hAnsi="宋体" w:eastAsia="宋体" w:cs="宋体"/>
          <w:sz w:val="24"/>
          <w:szCs w:val="24"/>
        </w:rPr>
        <w:t>合同文件的优先顺序</w:t>
      </w:r>
    </w:p>
    <w:p>
      <w:pPr>
        <w:pStyle w:val="257"/>
        <w:keepNext w:val="0"/>
        <w:keepLines w:val="0"/>
        <w:pageBreakBefore w:val="0"/>
        <w:widowControl w:val="0"/>
        <w:kinsoku/>
        <w:wordWrap/>
        <w:overflowPunct/>
        <w:topLinePunct w:val="0"/>
        <w:autoSpaceDE/>
        <w:autoSpaceDN/>
        <w:bidi w:val="0"/>
        <w:adjustRightInd/>
        <w:snapToGrid/>
        <w:spacing w:line="400" w:lineRule="exact"/>
        <w:ind w:firstLine="960" w:firstLineChars="400"/>
        <w:textAlignment w:val="auto"/>
        <w:rPr>
          <w:rFonts w:hint="eastAsia" w:ascii="宋体" w:hAnsi="宋体" w:eastAsia="宋体" w:cs="宋体"/>
          <w:color w:val="FF0000"/>
          <w:kern w:val="2"/>
          <w:sz w:val="24"/>
          <w:szCs w:val="24"/>
          <w:lang w:val="en-US" w:eastAsia="zh-CN" w:bidi="ar-SA"/>
        </w:rPr>
      </w:pPr>
      <w:r>
        <w:rPr>
          <w:rFonts w:hint="eastAsia" w:ascii="宋体" w:hAnsi="宋体" w:eastAsia="宋体" w:cs="宋体"/>
          <w:color w:val="FF0000"/>
          <w:kern w:val="2"/>
          <w:sz w:val="24"/>
          <w:szCs w:val="24"/>
          <w:lang w:val="en-US" w:eastAsia="zh-CN" w:bidi="ar-SA"/>
        </w:rPr>
        <w:t>1.协议书</w:t>
      </w:r>
    </w:p>
    <w:p>
      <w:pPr>
        <w:pStyle w:val="257"/>
        <w:keepNext w:val="0"/>
        <w:keepLines w:val="0"/>
        <w:pageBreakBefore w:val="0"/>
        <w:widowControl w:val="0"/>
        <w:kinsoku/>
        <w:wordWrap/>
        <w:overflowPunct/>
        <w:topLinePunct w:val="0"/>
        <w:autoSpaceDE/>
        <w:autoSpaceDN/>
        <w:bidi w:val="0"/>
        <w:adjustRightInd/>
        <w:snapToGrid/>
        <w:spacing w:line="400" w:lineRule="exact"/>
        <w:ind w:firstLine="960" w:firstLineChars="400"/>
        <w:textAlignment w:val="auto"/>
        <w:rPr>
          <w:rFonts w:hint="eastAsia" w:ascii="宋体" w:hAnsi="宋体" w:eastAsia="宋体" w:cs="宋体"/>
          <w:color w:val="FF0000"/>
          <w:kern w:val="2"/>
          <w:sz w:val="24"/>
          <w:szCs w:val="24"/>
          <w:lang w:val="en-US" w:eastAsia="zh-CN" w:bidi="ar-SA"/>
        </w:rPr>
      </w:pPr>
      <w:r>
        <w:rPr>
          <w:rFonts w:hint="eastAsia" w:ascii="宋体" w:hAnsi="宋体" w:eastAsia="宋体" w:cs="宋体"/>
          <w:color w:val="FF0000"/>
          <w:kern w:val="2"/>
          <w:sz w:val="24"/>
          <w:szCs w:val="24"/>
          <w:lang w:val="en-US" w:eastAsia="zh-CN" w:bidi="ar-SA"/>
        </w:rPr>
        <w:t>2.中标通知书或委托书（如果有）；</w:t>
      </w:r>
    </w:p>
    <w:p>
      <w:pPr>
        <w:pStyle w:val="257"/>
        <w:keepNext w:val="0"/>
        <w:keepLines w:val="0"/>
        <w:pageBreakBefore w:val="0"/>
        <w:widowControl w:val="0"/>
        <w:kinsoku/>
        <w:wordWrap/>
        <w:overflowPunct/>
        <w:topLinePunct w:val="0"/>
        <w:autoSpaceDE/>
        <w:autoSpaceDN/>
        <w:bidi w:val="0"/>
        <w:adjustRightInd/>
        <w:snapToGrid/>
        <w:spacing w:line="400" w:lineRule="exact"/>
        <w:ind w:firstLine="960" w:firstLineChars="400"/>
        <w:textAlignment w:val="auto"/>
        <w:rPr>
          <w:rFonts w:hint="eastAsia" w:ascii="宋体" w:hAnsi="宋体" w:eastAsia="宋体" w:cs="宋体"/>
          <w:color w:val="FF0000"/>
          <w:kern w:val="2"/>
          <w:sz w:val="24"/>
          <w:szCs w:val="24"/>
          <w:lang w:val="en-US" w:eastAsia="zh-CN" w:bidi="ar-SA"/>
        </w:rPr>
      </w:pPr>
      <w:r>
        <w:rPr>
          <w:rFonts w:hint="eastAsia" w:ascii="宋体" w:hAnsi="宋体" w:eastAsia="宋体" w:cs="宋体"/>
          <w:color w:val="FF0000"/>
          <w:kern w:val="2"/>
          <w:sz w:val="24"/>
          <w:szCs w:val="24"/>
          <w:lang w:val="en-US" w:eastAsia="zh-CN" w:bidi="ar-SA"/>
        </w:rPr>
        <w:t>3.专用条件及附录；</w:t>
      </w:r>
    </w:p>
    <w:p>
      <w:pPr>
        <w:pStyle w:val="257"/>
        <w:keepNext w:val="0"/>
        <w:keepLines w:val="0"/>
        <w:pageBreakBefore w:val="0"/>
        <w:widowControl w:val="0"/>
        <w:kinsoku/>
        <w:wordWrap/>
        <w:overflowPunct/>
        <w:topLinePunct w:val="0"/>
        <w:autoSpaceDE/>
        <w:autoSpaceDN/>
        <w:bidi w:val="0"/>
        <w:adjustRightInd/>
        <w:snapToGrid/>
        <w:spacing w:line="400" w:lineRule="exact"/>
        <w:ind w:firstLine="960" w:firstLineChars="400"/>
        <w:textAlignment w:val="auto"/>
        <w:rPr>
          <w:rFonts w:hint="eastAsia" w:ascii="宋体" w:hAnsi="宋体" w:eastAsia="宋体" w:cs="宋体"/>
          <w:color w:val="FF0000"/>
          <w:kern w:val="2"/>
          <w:sz w:val="24"/>
          <w:szCs w:val="24"/>
          <w:lang w:val="en-US" w:eastAsia="zh-CN" w:bidi="ar-SA"/>
        </w:rPr>
      </w:pPr>
      <w:r>
        <w:rPr>
          <w:rFonts w:hint="eastAsia" w:ascii="宋体" w:hAnsi="宋体" w:eastAsia="宋体" w:cs="宋体"/>
          <w:color w:val="FF0000"/>
          <w:kern w:val="2"/>
          <w:sz w:val="24"/>
          <w:szCs w:val="24"/>
          <w:lang w:val="en-US" w:eastAsia="zh-CN" w:bidi="ar-SA"/>
        </w:rPr>
        <w:t>4.通用条件；</w:t>
      </w:r>
    </w:p>
    <w:p>
      <w:pPr>
        <w:pStyle w:val="257"/>
        <w:keepNext w:val="0"/>
        <w:keepLines w:val="0"/>
        <w:pageBreakBefore w:val="0"/>
        <w:widowControl w:val="0"/>
        <w:kinsoku/>
        <w:wordWrap/>
        <w:overflowPunct/>
        <w:topLinePunct w:val="0"/>
        <w:autoSpaceDE/>
        <w:autoSpaceDN/>
        <w:bidi w:val="0"/>
        <w:adjustRightInd/>
        <w:snapToGrid/>
        <w:spacing w:line="400" w:lineRule="exact"/>
        <w:ind w:firstLine="960" w:firstLineChars="400"/>
        <w:textAlignment w:val="auto"/>
        <w:rPr>
          <w:rFonts w:hint="eastAsia" w:ascii="宋体" w:hAnsi="宋体" w:eastAsia="宋体" w:cs="宋体"/>
          <w:color w:val="FF0000"/>
          <w:kern w:val="2"/>
          <w:sz w:val="24"/>
          <w:szCs w:val="24"/>
          <w:lang w:val="en-US" w:eastAsia="zh-CN" w:bidi="ar-SA"/>
        </w:rPr>
      </w:pPr>
      <w:r>
        <w:rPr>
          <w:rFonts w:hint="eastAsia" w:ascii="宋体" w:hAnsi="宋体" w:eastAsia="宋体" w:cs="宋体"/>
          <w:color w:val="FF0000"/>
          <w:kern w:val="2"/>
          <w:sz w:val="24"/>
          <w:szCs w:val="24"/>
          <w:lang w:val="en-US" w:eastAsia="zh-CN" w:bidi="ar-SA"/>
        </w:rPr>
        <w:t>5.投标函及投标函附录或造价咨询服务建议书（如果有）；</w:t>
      </w:r>
    </w:p>
    <w:p>
      <w:pPr>
        <w:keepNext w:val="0"/>
        <w:keepLines w:val="0"/>
        <w:pageBreakBefore w:val="0"/>
        <w:widowControl w:val="0"/>
        <w:kinsoku/>
        <w:wordWrap/>
        <w:overflowPunct/>
        <w:topLinePunct w:val="0"/>
        <w:autoSpaceDE/>
        <w:autoSpaceDN/>
        <w:bidi w:val="0"/>
        <w:adjustRightInd/>
        <w:snapToGrid/>
        <w:spacing w:line="400" w:lineRule="exact"/>
        <w:ind w:firstLine="960" w:firstLineChars="400"/>
        <w:textAlignment w:val="auto"/>
        <w:rPr>
          <w:rFonts w:hint="eastAsia" w:ascii="宋体" w:hAnsi="宋体" w:eastAsia="宋体" w:cs="宋体"/>
          <w:color w:val="FF0000"/>
          <w:kern w:val="2"/>
          <w:sz w:val="24"/>
          <w:szCs w:val="24"/>
          <w:lang w:val="en-US" w:eastAsia="zh-CN" w:bidi="ar-SA"/>
        </w:rPr>
      </w:pPr>
      <w:r>
        <w:rPr>
          <w:rFonts w:hint="eastAsia" w:ascii="宋体" w:hAnsi="宋体" w:eastAsia="宋体" w:cs="宋体"/>
          <w:color w:val="FF0000"/>
          <w:kern w:val="2"/>
          <w:sz w:val="24"/>
          <w:szCs w:val="24"/>
          <w:lang w:val="en-US" w:eastAsia="zh-CN" w:bidi="ar-SA"/>
        </w:rPr>
        <w:t>6.其他合同文件。</w:t>
      </w:r>
    </w:p>
    <w:p>
      <w:pPr>
        <w:pStyle w:val="265"/>
        <w:numPr>
          <w:ilvl w:val="0"/>
          <w:numId w:val="0"/>
        </w:numPr>
        <w:tabs>
          <w:tab w:val="left" w:pos="1268"/>
        </w:tabs>
        <w:spacing w:before="158" w:after="0" w:line="240" w:lineRule="auto"/>
        <w:ind w:right="0" w:rightChars="0"/>
        <w:jc w:val="left"/>
        <w:rPr>
          <w:rFonts w:hint="eastAsia" w:ascii="宋体" w:hAnsi="宋体" w:eastAsia="宋体" w:cs="宋体"/>
          <w:sz w:val="24"/>
          <w:szCs w:val="24"/>
        </w:rPr>
      </w:pPr>
      <w:r>
        <w:rPr>
          <w:rFonts w:hint="eastAsia" w:cs="宋体"/>
          <w:sz w:val="24"/>
          <w:szCs w:val="24"/>
          <w:lang w:val="en-US" w:eastAsia="zh-CN"/>
        </w:rPr>
        <w:t>1.4</w:t>
      </w:r>
      <w:r>
        <w:rPr>
          <w:rFonts w:hint="eastAsia" w:ascii="宋体" w:hAnsi="宋体" w:eastAsia="宋体" w:cs="宋体"/>
          <w:sz w:val="24"/>
          <w:szCs w:val="24"/>
        </w:rPr>
        <w:t>适用法律</w:t>
      </w:r>
    </w:p>
    <w:p>
      <w:pPr>
        <w:pStyle w:val="2"/>
        <w:tabs>
          <w:tab w:val="left" w:pos="7679"/>
        </w:tabs>
        <w:spacing w:before="158"/>
        <w:ind w:left="0" w:right="445"/>
        <w:jc w:val="right"/>
        <w:rPr>
          <w:rFonts w:hint="eastAsia" w:ascii="宋体" w:hAnsi="宋体" w:eastAsia="宋体" w:cs="宋体"/>
          <w:sz w:val="24"/>
          <w:szCs w:val="24"/>
        </w:rPr>
      </w:pPr>
      <w:r>
        <w:rPr>
          <w:rFonts w:hint="eastAsia" w:ascii="宋体" w:hAnsi="宋体" w:eastAsia="宋体" w:cs="宋体"/>
          <w:sz w:val="24"/>
          <w:szCs w:val="24"/>
        </w:rPr>
        <w:t>本合同适用的其他规范性文件包括:</w:t>
      </w:r>
      <w:r>
        <w:rPr>
          <w:rFonts w:hint="eastAsia" w:ascii="宋体" w:hAnsi="宋体" w:eastAsia="宋体" w:cs="宋体"/>
          <w:sz w:val="24"/>
          <w:szCs w:val="24"/>
          <w:u w:val="single"/>
        </w:rPr>
        <w:t xml:space="preserve"> </w:t>
      </w:r>
      <w:r>
        <w:rPr>
          <w:rFonts w:hint="eastAsia" w:ascii="宋体" w:hAnsi="宋体" w:eastAsia="宋体" w:cs="宋体"/>
          <w:color w:val="FF0000"/>
          <w:sz w:val="24"/>
          <w:szCs w:val="24"/>
          <w:u w:val="single"/>
        </w:rPr>
        <w:t>法律、法规及工程造价计价办法和规定</w:t>
      </w:r>
      <w:r>
        <w:rPr>
          <w:rFonts w:hint="eastAsia" w:ascii="宋体" w:hAnsi="宋体" w:eastAsia="宋体" w:cs="宋体"/>
          <w:sz w:val="24"/>
          <w:szCs w:val="24"/>
        </w:rPr>
        <w:t>。</w:t>
      </w:r>
    </w:p>
    <w:p>
      <w:pPr>
        <w:pStyle w:val="6"/>
        <w:numPr>
          <w:ilvl w:val="0"/>
          <w:numId w:val="0"/>
        </w:numPr>
        <w:tabs>
          <w:tab w:val="left" w:pos="1041"/>
        </w:tabs>
        <w:spacing w:before="158" w:after="0" w:line="240" w:lineRule="auto"/>
        <w:ind w:right="0" w:rightChars="0"/>
        <w:jc w:val="left"/>
        <w:rPr>
          <w:rFonts w:hint="eastAsia" w:ascii="宋体" w:hAnsi="宋体" w:eastAsia="宋体" w:cs="宋体"/>
          <w:sz w:val="24"/>
          <w:szCs w:val="24"/>
        </w:rPr>
      </w:pPr>
      <w:r>
        <w:rPr>
          <w:rFonts w:hint="eastAsia" w:ascii="宋体" w:hAnsi="宋体" w:cs="宋体"/>
          <w:w w:val="95"/>
          <w:sz w:val="24"/>
          <w:szCs w:val="24"/>
          <w:lang w:val="en-US" w:eastAsia="zh-CN"/>
        </w:rPr>
        <w:t>2.</w:t>
      </w:r>
      <w:r>
        <w:rPr>
          <w:rFonts w:hint="eastAsia" w:ascii="宋体" w:hAnsi="宋体" w:eastAsia="宋体" w:cs="宋体"/>
          <w:w w:val="95"/>
          <w:sz w:val="24"/>
          <w:szCs w:val="24"/>
        </w:rPr>
        <w:t>委托人的义务</w:t>
      </w:r>
    </w:p>
    <w:p>
      <w:pPr>
        <w:pStyle w:val="265"/>
        <w:numPr>
          <w:ilvl w:val="0"/>
          <w:numId w:val="0"/>
        </w:numPr>
        <w:tabs>
          <w:tab w:val="left" w:pos="1268"/>
        </w:tabs>
        <w:spacing w:before="163" w:after="0" w:line="240" w:lineRule="auto"/>
        <w:ind w:right="0" w:rightChars="0"/>
        <w:jc w:val="left"/>
        <w:rPr>
          <w:rFonts w:hint="eastAsia" w:ascii="宋体" w:hAnsi="宋体" w:eastAsia="宋体" w:cs="宋体"/>
          <w:sz w:val="24"/>
          <w:szCs w:val="24"/>
        </w:rPr>
      </w:pPr>
      <w:r>
        <w:rPr>
          <w:rFonts w:hint="eastAsia" w:cs="宋体"/>
          <w:sz w:val="24"/>
          <w:szCs w:val="24"/>
          <w:lang w:val="en-US" w:eastAsia="zh-CN"/>
        </w:rPr>
        <w:t>2.1</w:t>
      </w:r>
      <w:r>
        <w:rPr>
          <w:rFonts w:hint="eastAsia" w:ascii="宋体" w:hAnsi="宋体" w:eastAsia="宋体" w:cs="宋体"/>
          <w:sz w:val="24"/>
          <w:szCs w:val="24"/>
        </w:rPr>
        <w:t>提供资料</w:t>
      </w:r>
    </w:p>
    <w:p>
      <w:pPr>
        <w:pStyle w:val="2"/>
        <w:keepNext w:val="0"/>
        <w:keepLines w:val="0"/>
        <w:pageBreakBefore w:val="0"/>
        <w:widowControl w:val="0"/>
        <w:tabs>
          <w:tab w:val="left" w:pos="3499"/>
        </w:tabs>
        <w:kinsoku/>
        <w:wordWrap/>
        <w:overflowPunct/>
        <w:topLinePunct w:val="0"/>
        <w:autoSpaceDE/>
        <w:autoSpaceDN/>
        <w:bidi w:val="0"/>
        <w:adjustRightInd/>
        <w:snapToGrid/>
        <w:spacing w:before="161" w:line="400" w:lineRule="exact"/>
        <w:ind w:right="565" w:firstLine="480"/>
        <w:textAlignment w:val="auto"/>
        <w:rPr>
          <w:rFonts w:hint="eastAsia" w:ascii="宋体" w:hAnsi="宋体" w:eastAsia="宋体" w:cs="宋体"/>
          <w:sz w:val="24"/>
          <w:szCs w:val="24"/>
        </w:rPr>
      </w:pPr>
      <w:r>
        <w:rPr>
          <w:rFonts w:hint="eastAsia" w:ascii="宋体" w:hAnsi="宋体" w:eastAsia="宋体" w:cs="宋体"/>
          <w:sz w:val="24"/>
          <w:szCs w:val="24"/>
        </w:rPr>
        <w:t>委托人按照附录</w:t>
      </w:r>
      <w:r>
        <w:rPr>
          <w:rFonts w:hint="eastAsia" w:ascii="宋体" w:hAnsi="宋体" w:eastAsia="宋体" w:cs="宋体"/>
          <w:spacing w:val="-60"/>
          <w:sz w:val="24"/>
          <w:szCs w:val="24"/>
        </w:rPr>
        <w:t xml:space="preserve"> </w:t>
      </w:r>
      <w:r>
        <w:rPr>
          <w:rFonts w:hint="eastAsia" w:ascii="宋体" w:hAnsi="宋体" w:eastAsia="宋体" w:cs="宋体"/>
          <w:sz w:val="24"/>
          <w:szCs w:val="24"/>
        </w:rPr>
        <w:t>C</w:t>
      </w:r>
      <w:r>
        <w:rPr>
          <w:rFonts w:hint="eastAsia" w:ascii="宋体" w:hAnsi="宋体" w:eastAsia="宋体" w:cs="宋体"/>
          <w:spacing w:val="-60"/>
          <w:sz w:val="24"/>
          <w:szCs w:val="24"/>
        </w:rPr>
        <w:t xml:space="preserve"> </w:t>
      </w:r>
      <w:r>
        <w:rPr>
          <w:rFonts w:hint="eastAsia" w:ascii="宋体" w:hAnsi="宋体" w:eastAsia="宋体" w:cs="宋体"/>
          <w:sz w:val="24"/>
          <w:szCs w:val="24"/>
        </w:rPr>
        <w:t>约定无偿向咨询人提供与本合同咨询业务有关资料的</w:t>
      </w:r>
      <w:r>
        <w:rPr>
          <w:rFonts w:hint="eastAsia" w:ascii="宋体" w:hAnsi="宋体" w:eastAsia="宋体" w:cs="宋体"/>
          <w:spacing w:val="-19"/>
          <w:sz w:val="24"/>
          <w:szCs w:val="24"/>
        </w:rPr>
        <w:t>时</w:t>
      </w:r>
      <w:r>
        <w:rPr>
          <w:rFonts w:hint="eastAsia" w:ascii="宋体" w:hAnsi="宋体" w:eastAsia="宋体" w:cs="宋体"/>
          <w:sz w:val="24"/>
          <w:szCs w:val="24"/>
        </w:rPr>
        <w:t>间为：</w:t>
      </w:r>
      <w:r>
        <w:rPr>
          <w:rFonts w:hint="eastAsia" w:ascii="宋体" w:hAnsi="宋体" w:eastAsia="宋体" w:cs="宋体"/>
          <w:sz w:val="24"/>
          <w:szCs w:val="24"/>
          <w:u w:val="single"/>
        </w:rPr>
        <w:t xml:space="preserve"> </w:t>
      </w:r>
      <w:r>
        <w:rPr>
          <w:rFonts w:hint="eastAsia" w:ascii="宋体" w:hAnsi="宋体" w:eastAsia="宋体" w:cs="宋体"/>
          <w:color w:val="FF0000"/>
          <w:sz w:val="24"/>
          <w:szCs w:val="24"/>
          <w:u w:val="single"/>
        </w:rPr>
        <w:t>双方另行约定。</w:t>
      </w:r>
    </w:p>
    <w:p>
      <w:pPr>
        <w:pStyle w:val="265"/>
        <w:keepNext w:val="0"/>
        <w:keepLines w:val="0"/>
        <w:pageBreakBefore w:val="0"/>
        <w:widowControl w:val="0"/>
        <w:numPr>
          <w:ilvl w:val="0"/>
          <w:numId w:val="0"/>
        </w:numPr>
        <w:tabs>
          <w:tab w:val="left" w:pos="1268"/>
        </w:tabs>
        <w:kinsoku/>
        <w:wordWrap/>
        <w:overflowPunct/>
        <w:topLinePunct w:val="0"/>
        <w:autoSpaceDE/>
        <w:autoSpaceDN/>
        <w:bidi w:val="0"/>
        <w:adjustRightInd/>
        <w:snapToGrid/>
        <w:spacing w:before="5" w:after="0" w:line="400" w:lineRule="exact"/>
        <w:ind w:right="0" w:rightChars="0"/>
        <w:jc w:val="left"/>
        <w:textAlignment w:val="auto"/>
        <w:rPr>
          <w:rFonts w:hint="eastAsia" w:ascii="宋体" w:hAnsi="宋体" w:eastAsia="宋体" w:cs="宋体"/>
          <w:sz w:val="24"/>
          <w:szCs w:val="24"/>
        </w:rPr>
      </w:pPr>
      <w:r>
        <w:rPr>
          <w:rFonts w:hint="eastAsia" w:cs="宋体"/>
          <w:sz w:val="24"/>
          <w:szCs w:val="24"/>
          <w:lang w:val="en-US" w:eastAsia="zh-CN"/>
        </w:rPr>
        <w:t>2.2</w:t>
      </w:r>
      <w:r>
        <w:rPr>
          <w:rFonts w:hint="eastAsia" w:ascii="宋体" w:hAnsi="宋体" w:eastAsia="宋体" w:cs="宋体"/>
          <w:sz w:val="24"/>
          <w:szCs w:val="24"/>
        </w:rPr>
        <w:t>提供工作条件</w:t>
      </w:r>
    </w:p>
    <w:p>
      <w:pPr>
        <w:pStyle w:val="265"/>
        <w:keepNext w:val="0"/>
        <w:keepLines w:val="0"/>
        <w:pageBreakBefore w:val="0"/>
        <w:widowControl w:val="0"/>
        <w:numPr>
          <w:ilvl w:val="0"/>
          <w:numId w:val="0"/>
        </w:numPr>
        <w:tabs>
          <w:tab w:val="left" w:pos="1268"/>
        </w:tabs>
        <w:kinsoku/>
        <w:wordWrap/>
        <w:overflowPunct/>
        <w:topLinePunct w:val="0"/>
        <w:autoSpaceDE/>
        <w:autoSpaceDN/>
        <w:bidi w:val="0"/>
        <w:adjustRightInd/>
        <w:snapToGrid/>
        <w:spacing w:before="5" w:after="0" w:line="400" w:lineRule="exact"/>
        <w:ind w:right="0" w:rightChars="0"/>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rPr>
        <w:t>2.2.1项目咨询人员使用附录 D 中由委托人提供的房屋及设备，支付使用费的标准为</w:t>
      </w:r>
      <w:r>
        <w:rPr>
          <w:rFonts w:hint="eastAsia" w:ascii="宋体" w:hAnsi="宋体" w:eastAsia="宋体" w:cs="宋体"/>
          <w:i w:val="0"/>
          <w:iCs w:val="0"/>
          <w:sz w:val="24"/>
          <w:szCs w:val="24"/>
          <w:u w:val="none"/>
        </w:rPr>
        <w:t>：</w:t>
      </w:r>
      <w:r>
        <w:rPr>
          <w:rFonts w:hint="eastAsia" w:cs="宋体"/>
          <w:i w:val="0"/>
          <w:iCs w:val="0"/>
          <w:sz w:val="24"/>
          <w:szCs w:val="24"/>
          <w:u w:val="single"/>
          <w:lang w:val="en-US" w:eastAsia="zh-CN"/>
        </w:rPr>
        <w:t xml:space="preserve">    /     </w:t>
      </w:r>
      <w:r>
        <w:rPr>
          <w:rFonts w:hint="eastAsia" w:cs="宋体"/>
          <w:i w:val="0"/>
          <w:iCs w:val="0"/>
          <w:sz w:val="24"/>
          <w:szCs w:val="24"/>
          <w:u w:val="none"/>
          <w:lang w:val="en-US" w:eastAsia="zh-CN"/>
        </w:rPr>
        <w:t>。</w:t>
      </w:r>
      <w:r>
        <w:rPr>
          <w:rFonts w:hint="eastAsia" w:cs="宋体"/>
          <w:i w:val="0"/>
          <w:iCs w:val="0"/>
          <w:sz w:val="24"/>
          <w:szCs w:val="24"/>
          <w:u w:val="single"/>
          <w:lang w:val="en-US" w:eastAsia="zh-CN"/>
        </w:rPr>
        <w:t xml:space="preserve">    </w:t>
      </w:r>
      <w:r>
        <w:rPr>
          <w:rFonts w:hint="eastAsia" w:cs="宋体"/>
          <w:sz w:val="24"/>
          <w:szCs w:val="24"/>
          <w:u w:val="none"/>
          <w:lang w:val="en-US" w:eastAsia="zh-CN"/>
        </w:rPr>
        <w:t xml:space="preserve">             </w:t>
      </w:r>
      <w:r>
        <w:rPr>
          <w:rFonts w:hint="eastAsia" w:cs="宋体"/>
          <w:sz w:val="24"/>
          <w:szCs w:val="24"/>
          <w:u w:val="single"/>
          <w:lang w:val="en-US" w:eastAsia="zh-CN"/>
        </w:rPr>
        <w:t xml:space="preserve"> </w:t>
      </w:r>
    </w:p>
    <w:p>
      <w:pPr>
        <w:pStyle w:val="265"/>
        <w:numPr>
          <w:ilvl w:val="0"/>
          <w:numId w:val="0"/>
        </w:numPr>
        <w:tabs>
          <w:tab w:val="left" w:pos="1280"/>
        </w:tabs>
        <w:spacing w:before="0" w:after="0" w:line="306" w:lineRule="exact"/>
        <w:ind w:right="0" w:rightChars="0"/>
        <w:jc w:val="left"/>
        <w:rPr>
          <w:rFonts w:hint="eastAsia" w:ascii="宋体" w:hAnsi="宋体" w:eastAsia="宋体" w:cs="宋体"/>
          <w:sz w:val="24"/>
          <w:szCs w:val="24"/>
        </w:rPr>
      </w:pPr>
      <w:r>
        <w:rPr>
          <w:rFonts w:hint="eastAsia" w:cs="宋体"/>
          <w:sz w:val="24"/>
          <w:szCs w:val="24"/>
          <w:lang w:val="en-US" w:eastAsia="zh-CN"/>
        </w:rPr>
        <w:t>2.4</w:t>
      </w:r>
      <w:r>
        <w:rPr>
          <w:rFonts w:hint="eastAsia" w:ascii="宋体" w:hAnsi="宋体" w:eastAsia="宋体" w:cs="宋体"/>
          <w:sz w:val="24"/>
          <w:szCs w:val="24"/>
        </w:rPr>
        <w:t>委托人代表</w:t>
      </w:r>
    </w:p>
    <w:p>
      <w:pPr>
        <w:pStyle w:val="2"/>
        <w:keepNext w:val="0"/>
        <w:keepLines w:val="0"/>
        <w:pageBreakBefore w:val="0"/>
        <w:widowControl w:val="0"/>
        <w:tabs>
          <w:tab w:val="left" w:pos="4699"/>
          <w:tab w:val="left" w:pos="8479"/>
        </w:tabs>
        <w:kinsoku/>
        <w:wordWrap/>
        <w:overflowPunct/>
        <w:topLinePunct w:val="0"/>
        <w:autoSpaceDE/>
        <w:autoSpaceDN/>
        <w:bidi w:val="0"/>
        <w:adjustRightInd/>
        <w:snapToGrid/>
        <w:spacing w:before="160"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委托人代表为：</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rPr>
        <w:t>，其权限范围：</w:t>
      </w:r>
      <w:r>
        <w:rPr>
          <w:rFonts w:hint="eastAsia" w:ascii="宋体" w:hAnsi="宋体" w:eastAsia="宋体" w:cs="宋体"/>
          <w:sz w:val="24"/>
          <w:szCs w:val="24"/>
          <w:u w:val="single"/>
        </w:rPr>
        <w:t xml:space="preserve"> </w:t>
      </w:r>
      <w:r>
        <w:rPr>
          <w:rFonts w:hint="eastAsia" w:ascii="宋体" w:hAnsi="宋体" w:eastAsia="宋体" w:cs="宋体"/>
          <w:color w:val="FF0000"/>
          <w:sz w:val="24"/>
          <w:szCs w:val="24"/>
          <w:u w:val="single"/>
        </w:rPr>
        <w:t>审核</w:t>
      </w:r>
      <w:r>
        <w:rPr>
          <w:rFonts w:hint="eastAsia" w:ascii="宋体" w:hAnsi="宋体" w:eastAsia="宋体" w:cs="宋体"/>
          <w:color w:val="FF0000"/>
          <w:sz w:val="24"/>
          <w:szCs w:val="24"/>
          <w:u w:val="single"/>
          <w:lang w:val="en-US" w:eastAsia="zh-CN"/>
        </w:rPr>
        <w:t>咨询人</w:t>
      </w:r>
      <w:r>
        <w:rPr>
          <w:rFonts w:hint="eastAsia" w:ascii="宋体" w:hAnsi="宋体" w:eastAsia="宋体" w:cs="宋体"/>
          <w:color w:val="FF0000"/>
          <w:sz w:val="24"/>
          <w:szCs w:val="24"/>
          <w:u w:val="single"/>
        </w:rPr>
        <w:t>报送的施工全过程造价控制咨询方案；协助</w:t>
      </w:r>
      <w:r>
        <w:rPr>
          <w:rFonts w:hint="eastAsia" w:ascii="宋体" w:hAnsi="宋体" w:eastAsia="宋体" w:cs="宋体"/>
          <w:color w:val="FF0000"/>
          <w:sz w:val="24"/>
          <w:szCs w:val="24"/>
          <w:u w:val="single"/>
          <w:lang w:val="en-US" w:eastAsia="zh-CN"/>
        </w:rPr>
        <w:t>咨询人</w:t>
      </w:r>
      <w:r>
        <w:rPr>
          <w:rFonts w:hint="eastAsia" w:ascii="宋体" w:hAnsi="宋体" w:eastAsia="宋体" w:cs="宋体"/>
          <w:color w:val="FF0000"/>
          <w:sz w:val="24"/>
          <w:szCs w:val="24"/>
          <w:u w:val="single"/>
        </w:rPr>
        <w:t>协调解决施工全过程造价控制过程中遇到的重大问题；审核</w:t>
      </w:r>
      <w:r>
        <w:rPr>
          <w:rFonts w:hint="eastAsia" w:ascii="宋体" w:hAnsi="宋体" w:eastAsia="宋体" w:cs="宋体"/>
          <w:color w:val="FF0000"/>
          <w:sz w:val="24"/>
          <w:szCs w:val="24"/>
          <w:u w:val="single"/>
          <w:lang w:val="en-US" w:eastAsia="zh-CN"/>
        </w:rPr>
        <w:t>咨询人</w:t>
      </w:r>
      <w:r>
        <w:rPr>
          <w:rFonts w:hint="eastAsia" w:ascii="宋体" w:hAnsi="宋体" w:eastAsia="宋体" w:cs="宋体"/>
          <w:color w:val="FF0000"/>
          <w:sz w:val="24"/>
          <w:szCs w:val="24"/>
          <w:u w:val="single"/>
        </w:rPr>
        <w:t>报送的阶段性施工过程造价控制结果。</w:t>
      </w:r>
    </w:p>
    <w:p>
      <w:pPr>
        <w:pStyle w:val="265"/>
        <w:numPr>
          <w:ilvl w:val="0"/>
          <w:numId w:val="0"/>
        </w:numPr>
        <w:tabs>
          <w:tab w:val="left" w:pos="1280"/>
        </w:tabs>
        <w:spacing w:before="220" w:after="0" w:line="240" w:lineRule="auto"/>
        <w:ind w:right="0" w:rightChars="0"/>
        <w:jc w:val="left"/>
        <w:rPr>
          <w:rFonts w:hint="eastAsia" w:ascii="宋体" w:hAnsi="宋体" w:eastAsia="宋体" w:cs="宋体"/>
          <w:sz w:val="24"/>
          <w:szCs w:val="24"/>
        </w:rPr>
      </w:pPr>
      <w:r>
        <w:rPr>
          <w:rFonts w:hint="eastAsia" w:cs="宋体"/>
          <w:sz w:val="24"/>
          <w:szCs w:val="24"/>
          <w:lang w:val="en-US" w:eastAsia="zh-CN"/>
        </w:rPr>
        <w:t>2.5</w:t>
      </w:r>
      <w:r>
        <w:rPr>
          <w:rFonts w:hint="eastAsia" w:ascii="宋体" w:hAnsi="宋体" w:eastAsia="宋体" w:cs="宋体"/>
          <w:sz w:val="24"/>
          <w:szCs w:val="24"/>
        </w:rPr>
        <w:t>答复</w:t>
      </w:r>
    </w:p>
    <w:p>
      <w:pPr>
        <w:pStyle w:val="2"/>
        <w:tabs>
          <w:tab w:val="left" w:pos="3139"/>
        </w:tabs>
        <w:spacing w:before="156" w:line="364" w:lineRule="auto"/>
        <w:ind w:right="445" w:firstLine="480"/>
        <w:rPr>
          <w:rFonts w:hint="eastAsia" w:ascii="宋体" w:hAnsi="宋体" w:eastAsia="宋体" w:cs="宋体"/>
          <w:sz w:val="24"/>
          <w:szCs w:val="24"/>
        </w:rPr>
      </w:pPr>
      <w:r>
        <w:rPr>
          <w:rFonts w:hint="eastAsia" w:ascii="宋体" w:hAnsi="宋体" w:eastAsia="宋体" w:cs="宋体"/>
          <w:sz w:val="24"/>
          <w:szCs w:val="24"/>
        </w:rPr>
        <w:t>委托人同意在</w:t>
      </w:r>
      <w:r>
        <w:rPr>
          <w:rFonts w:hint="eastAsia" w:ascii="宋体" w:hAnsi="宋体" w:eastAsia="宋体" w:cs="宋体"/>
          <w:color w:val="FF0000"/>
          <w:sz w:val="24"/>
          <w:szCs w:val="24"/>
          <w:u w:val="single"/>
        </w:rPr>
        <w:t xml:space="preserve"> </w:t>
      </w:r>
      <w:r>
        <w:rPr>
          <w:rFonts w:hint="eastAsia" w:ascii="宋体" w:hAnsi="宋体" w:eastAsia="宋体" w:cs="宋体"/>
          <w:color w:val="FF0000"/>
          <w:sz w:val="24"/>
          <w:szCs w:val="24"/>
          <w:u w:val="single"/>
          <w:lang w:val="en-US" w:eastAsia="zh-CN"/>
        </w:rPr>
        <w:t xml:space="preserve">3 </w:t>
      </w:r>
      <w:r>
        <w:rPr>
          <w:rFonts w:hint="eastAsia" w:ascii="宋体" w:hAnsi="宋体" w:eastAsia="宋体" w:cs="宋体"/>
          <w:sz w:val="24"/>
          <w:szCs w:val="24"/>
        </w:rPr>
        <w:t>日内，对咨询人书面提交并要求做出决定的事宜给</w:t>
      </w:r>
      <w:r>
        <w:rPr>
          <w:rFonts w:hint="eastAsia" w:ascii="宋体" w:hAnsi="宋体" w:eastAsia="宋体" w:cs="宋体"/>
          <w:spacing w:val="-18"/>
          <w:sz w:val="24"/>
          <w:szCs w:val="24"/>
        </w:rPr>
        <w:t>予</w:t>
      </w:r>
      <w:r>
        <w:rPr>
          <w:rFonts w:hint="eastAsia" w:ascii="宋体" w:hAnsi="宋体" w:eastAsia="宋体" w:cs="宋体"/>
          <w:sz w:val="24"/>
          <w:szCs w:val="24"/>
        </w:rPr>
        <w:t>书面答复。逾期未答复的，视为委托人认可。</w:t>
      </w:r>
    </w:p>
    <w:p>
      <w:pPr>
        <w:pStyle w:val="6"/>
        <w:numPr>
          <w:ilvl w:val="0"/>
          <w:numId w:val="0"/>
        </w:numPr>
        <w:tabs>
          <w:tab w:val="left" w:pos="1041"/>
        </w:tabs>
        <w:spacing w:before="0" w:after="0" w:line="323" w:lineRule="exact"/>
        <w:ind w:right="0" w:rightChars="0"/>
        <w:jc w:val="left"/>
        <w:rPr>
          <w:rFonts w:hint="eastAsia"/>
        </w:rPr>
      </w:pPr>
      <w:r>
        <w:rPr>
          <w:rFonts w:hint="eastAsia" w:ascii="宋体" w:hAnsi="宋体" w:cs="宋体"/>
          <w:sz w:val="24"/>
          <w:szCs w:val="24"/>
          <w:lang w:val="en-US" w:eastAsia="zh-CN"/>
        </w:rPr>
        <w:t>3.</w:t>
      </w:r>
      <w:r>
        <w:rPr>
          <w:rFonts w:hint="eastAsia" w:ascii="宋体" w:hAnsi="宋体" w:eastAsia="宋体" w:cs="宋体"/>
          <w:sz w:val="24"/>
          <w:szCs w:val="24"/>
        </w:rPr>
        <w:t>咨询人的义务</w:t>
      </w:r>
    </w:p>
    <w:p>
      <w:pPr>
        <w:pStyle w:val="265"/>
        <w:numPr>
          <w:ilvl w:val="0"/>
          <w:numId w:val="0"/>
        </w:numPr>
        <w:tabs>
          <w:tab w:val="left" w:pos="1280"/>
        </w:tabs>
        <w:spacing w:before="223" w:after="0" w:line="240" w:lineRule="auto"/>
        <w:ind w:right="0" w:rightChars="0"/>
        <w:jc w:val="left"/>
        <w:rPr>
          <w:sz w:val="24"/>
        </w:rPr>
      </w:pPr>
      <w:r>
        <w:rPr>
          <w:rFonts w:hint="eastAsia"/>
          <w:sz w:val="24"/>
          <w:lang w:val="en-US" w:eastAsia="zh-CN"/>
        </w:rPr>
        <w:t>3.1</w:t>
      </w:r>
      <w:r>
        <w:rPr>
          <w:sz w:val="24"/>
        </w:rPr>
        <w:t>项目咨询团队及人员</w:t>
      </w:r>
    </w:p>
    <w:p>
      <w:pPr>
        <w:pStyle w:val="265"/>
        <w:numPr>
          <w:ilvl w:val="0"/>
          <w:numId w:val="0"/>
        </w:numPr>
        <w:tabs>
          <w:tab w:val="left" w:pos="1520"/>
          <w:tab w:val="left" w:pos="3139"/>
          <w:tab w:val="left" w:pos="6559"/>
        </w:tabs>
        <w:spacing w:before="156" w:after="0" w:line="364" w:lineRule="auto"/>
        <w:ind w:right="625" w:rightChars="0"/>
        <w:jc w:val="left"/>
        <w:rPr>
          <w:sz w:val="24"/>
        </w:rPr>
      </w:pPr>
      <w:r>
        <w:rPr>
          <w:rFonts w:hint="eastAsia"/>
          <w:sz w:val="24"/>
          <w:lang w:val="en-US" w:eastAsia="zh-CN"/>
        </w:rPr>
        <w:t>3.1.1</w:t>
      </w:r>
      <w:r>
        <w:rPr>
          <w:sz w:val="24"/>
        </w:rPr>
        <w:t>项目咨询团队的主要人员应具有</w:t>
      </w:r>
      <w:r>
        <w:rPr>
          <w:color w:val="FF0000"/>
          <w:sz w:val="24"/>
          <w:u w:val="single"/>
        </w:rPr>
        <w:t xml:space="preserve"> </w:t>
      </w:r>
      <w:r>
        <w:rPr>
          <w:rFonts w:hint="eastAsia"/>
          <w:color w:val="FF0000"/>
          <w:sz w:val="24"/>
          <w:u w:val="single"/>
        </w:rPr>
        <w:t>注册造价师、造价员</w:t>
      </w:r>
      <w:r>
        <w:rPr>
          <w:rFonts w:hint="eastAsia"/>
          <w:color w:val="FF0000"/>
          <w:sz w:val="24"/>
          <w:u w:val="single"/>
          <w:lang w:val="en-US" w:eastAsia="zh-CN"/>
        </w:rPr>
        <w:t xml:space="preserve">  </w:t>
      </w:r>
      <w:r>
        <w:rPr>
          <w:sz w:val="24"/>
        </w:rPr>
        <w:t>资格条件，团队</w:t>
      </w:r>
      <w:r>
        <w:rPr>
          <w:spacing w:val="-18"/>
          <w:sz w:val="24"/>
        </w:rPr>
        <w:t>人</w:t>
      </w:r>
      <w:r>
        <w:rPr>
          <w:sz w:val="24"/>
        </w:rPr>
        <w:t>员的数量为</w:t>
      </w:r>
      <w:r>
        <w:rPr>
          <w:sz w:val="24"/>
          <w:u w:val="single"/>
        </w:rPr>
        <w:t xml:space="preserve"> </w:t>
      </w:r>
      <w:r>
        <w:rPr>
          <w:rFonts w:hint="eastAsia"/>
          <w:sz w:val="24"/>
          <w:u w:val="single"/>
          <w:lang w:val="en-US" w:eastAsia="zh-CN"/>
        </w:rPr>
        <w:t xml:space="preserve">  </w:t>
      </w:r>
      <w:r>
        <w:rPr>
          <w:sz w:val="24"/>
          <w:u w:val="single"/>
        </w:rPr>
        <w:tab/>
      </w:r>
      <w:r>
        <w:rPr>
          <w:sz w:val="24"/>
        </w:rPr>
        <w:t>人。</w:t>
      </w:r>
    </w:p>
    <w:p>
      <w:pPr>
        <w:pStyle w:val="265"/>
        <w:numPr>
          <w:ilvl w:val="0"/>
          <w:numId w:val="0"/>
        </w:numPr>
        <w:tabs>
          <w:tab w:val="left" w:pos="1520"/>
          <w:tab w:val="left" w:pos="5119"/>
        </w:tabs>
        <w:spacing w:before="1" w:after="0" w:line="240" w:lineRule="auto"/>
        <w:ind w:right="0" w:rightChars="0"/>
        <w:jc w:val="left"/>
        <w:rPr>
          <w:sz w:val="24"/>
        </w:rPr>
      </w:pPr>
      <w:r>
        <w:rPr>
          <w:rFonts w:hint="eastAsia"/>
          <w:sz w:val="24"/>
          <w:lang w:val="en-US" w:eastAsia="zh-CN"/>
        </w:rPr>
        <w:t>3.1.2</w:t>
      </w:r>
      <w:r>
        <w:rPr>
          <w:sz w:val="24"/>
        </w:rPr>
        <w:t>项目负责人为：</w:t>
      </w:r>
      <w:r>
        <w:rPr>
          <w:sz w:val="24"/>
          <w:u w:val="single"/>
        </w:rPr>
        <w:t xml:space="preserve"> </w:t>
      </w:r>
      <w:r>
        <w:rPr>
          <w:sz w:val="24"/>
          <w:u w:val="single"/>
        </w:rPr>
        <w:tab/>
      </w:r>
      <w:r>
        <w:rPr>
          <w:sz w:val="24"/>
        </w:rPr>
        <w:t>，项目负责人为履行本合同的权</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pPr>
      <w:r>
        <w:rPr>
          <w:rFonts w:ascii="宋体" w:hAnsi="宋体" w:eastAsia="宋体" w:cs="宋体"/>
          <w:kern w:val="2"/>
          <w:sz w:val="24"/>
          <w:lang w:val="zh-CN" w:eastAsia="zh-CN" w:bidi="zh-CN"/>
        </w:rPr>
        <w:t>限为</w:t>
      </w:r>
      <w:r>
        <w:t>：</w:t>
      </w:r>
      <w:r>
        <w:rPr>
          <w:rFonts w:hint="eastAsia" w:ascii="宋体" w:hAnsi="宋体" w:eastAsia="宋体" w:cs="宋体"/>
          <w:color w:val="FF0000"/>
          <w:sz w:val="24"/>
          <w:szCs w:val="24"/>
          <w:u w:val="single"/>
        </w:rPr>
        <w:tab/>
      </w:r>
      <w:r>
        <w:rPr>
          <w:rFonts w:hint="eastAsia" w:ascii="宋体" w:hAnsi="宋体" w:eastAsia="宋体" w:cs="宋体"/>
          <w:color w:val="FF0000"/>
          <w:sz w:val="24"/>
          <w:szCs w:val="24"/>
          <w:u w:val="single"/>
          <w:lang w:val="en-US" w:eastAsia="zh-CN"/>
        </w:rPr>
        <w:t xml:space="preserve">本合同项目的人员组织，资料承接、现场踏勘、项目委托书承接、合同签订、项目时间进度把控，项目质量审核、发票的开具、咨询款项的收取等本工程项目相关事宜  </w:t>
      </w:r>
      <w:r>
        <w:rPr>
          <w:rFonts w:hint="eastAsia" w:ascii="宋体" w:hAnsi="宋体" w:eastAsia="宋体" w:cs="宋体"/>
          <w:color w:val="FF0000"/>
          <w:sz w:val="24"/>
          <w:szCs w:val="24"/>
          <w:u w:val="single"/>
        </w:rPr>
        <w:t>。</w:t>
      </w:r>
    </w:p>
    <w:p>
      <w:pPr>
        <w:pStyle w:val="3"/>
        <w:rPr>
          <w:rFonts w:hint="eastAsia"/>
        </w:rPr>
      </w:pPr>
    </w:p>
    <w:p>
      <w:pPr>
        <w:pStyle w:val="265"/>
        <w:numPr>
          <w:ilvl w:val="0"/>
          <w:numId w:val="0"/>
        </w:numPr>
        <w:tabs>
          <w:tab w:val="left" w:pos="1520"/>
          <w:tab w:val="left" w:pos="8539"/>
        </w:tabs>
        <w:spacing w:before="43" w:after="0" w:line="240" w:lineRule="auto"/>
        <w:ind w:right="0" w:rightChars="0"/>
        <w:jc w:val="left"/>
      </w:pPr>
      <w:bookmarkStart w:id="75" w:name="_bookmark19"/>
      <w:bookmarkEnd w:id="75"/>
      <w:bookmarkStart w:id="76" w:name="_bookmark19"/>
      <w:bookmarkEnd w:id="76"/>
      <w:r>
        <w:rPr>
          <w:rFonts w:hint="eastAsia" w:cs="宋体"/>
          <w:sz w:val="24"/>
          <w:szCs w:val="24"/>
          <w:lang w:val="en-US" w:eastAsia="zh-CN"/>
        </w:rPr>
        <w:t>3.1.3</w:t>
      </w:r>
      <w:r>
        <w:rPr>
          <w:sz w:val="24"/>
        </w:rPr>
        <w:t>咨询人更换项目咨询团队其他咨询人员的约定</w:t>
      </w:r>
      <w:r>
        <w:rPr>
          <w:rFonts w:ascii="Times New Roman" w:eastAsia="Times New Roman"/>
          <w:sz w:val="24"/>
          <w:u w:val="single"/>
        </w:rPr>
        <w:t xml:space="preserve"> </w:t>
      </w:r>
      <w:r>
        <w:rPr>
          <w:rFonts w:hint="eastAsia" w:ascii="Times New Roman" w:eastAsia="宋体"/>
          <w:sz w:val="24"/>
          <w:u w:val="single"/>
          <w:lang w:val="en-US" w:eastAsia="zh-CN"/>
        </w:rPr>
        <w:t xml:space="preserve">  </w:t>
      </w:r>
      <w:r>
        <w:rPr>
          <w:rFonts w:ascii="Times New Roman" w:eastAsia="Times New Roman"/>
          <w:u w:val="single"/>
        </w:rPr>
        <w:tab/>
      </w:r>
      <w:r>
        <w:t>。</w:t>
      </w:r>
    </w:p>
    <w:p>
      <w:pPr>
        <w:pStyle w:val="265"/>
        <w:numPr>
          <w:ilvl w:val="0"/>
          <w:numId w:val="0"/>
        </w:numPr>
        <w:tabs>
          <w:tab w:val="left" w:pos="1520"/>
          <w:tab w:val="left" w:pos="8359"/>
        </w:tabs>
        <w:spacing w:before="158" w:after="0" w:line="240" w:lineRule="auto"/>
        <w:ind w:right="0" w:rightChars="0"/>
        <w:jc w:val="left"/>
        <w:rPr>
          <w:sz w:val="24"/>
        </w:rPr>
      </w:pPr>
      <w:r>
        <w:rPr>
          <w:rFonts w:hint="eastAsia"/>
          <w:sz w:val="24"/>
          <w:lang w:val="en-US" w:eastAsia="zh-CN"/>
        </w:rPr>
        <w:t>3.1.4</w:t>
      </w:r>
      <w:r>
        <w:rPr>
          <w:sz w:val="24"/>
        </w:rPr>
        <w:t>委托人要求更换咨询人员的情形还包括：</w:t>
      </w:r>
      <w:r>
        <w:rPr>
          <w:sz w:val="24"/>
          <w:u w:val="single"/>
        </w:rPr>
        <w:t xml:space="preserve"> </w:t>
      </w:r>
      <w:r>
        <w:rPr>
          <w:sz w:val="24"/>
          <w:u w:val="single"/>
        </w:rPr>
        <w:tab/>
      </w:r>
      <w:r>
        <w:rPr>
          <w:sz w:val="24"/>
        </w:rPr>
        <w:t>。</w:t>
      </w:r>
    </w:p>
    <w:p>
      <w:pPr>
        <w:pStyle w:val="265"/>
        <w:numPr>
          <w:ilvl w:val="0"/>
          <w:numId w:val="0"/>
        </w:numPr>
        <w:tabs>
          <w:tab w:val="left" w:pos="1280"/>
        </w:tabs>
        <w:spacing w:before="221" w:after="0" w:line="240" w:lineRule="auto"/>
        <w:ind w:right="0" w:rightChars="0"/>
        <w:jc w:val="left"/>
        <w:rPr>
          <w:rFonts w:hint="eastAsia" w:ascii="宋体" w:hAnsi="宋体" w:eastAsia="宋体" w:cs="宋体"/>
          <w:sz w:val="24"/>
          <w:szCs w:val="24"/>
        </w:rPr>
      </w:pPr>
      <w:r>
        <w:rPr>
          <w:rFonts w:hint="eastAsia" w:cs="宋体"/>
          <w:sz w:val="24"/>
          <w:szCs w:val="24"/>
          <w:lang w:val="en-US" w:eastAsia="zh-CN"/>
        </w:rPr>
        <w:t>3.2</w:t>
      </w:r>
      <w:r>
        <w:rPr>
          <w:sz w:val="24"/>
        </w:rPr>
        <w:t>咨</w:t>
      </w:r>
      <w:r>
        <w:rPr>
          <w:rFonts w:hint="eastAsia" w:ascii="宋体" w:hAnsi="宋体" w:eastAsia="宋体" w:cs="宋体"/>
          <w:sz w:val="24"/>
          <w:szCs w:val="24"/>
        </w:rPr>
        <w:t>询人的工作要求</w:t>
      </w:r>
    </w:p>
    <w:p>
      <w:pPr>
        <w:pStyle w:val="265"/>
        <w:numPr>
          <w:ilvl w:val="0"/>
          <w:numId w:val="0"/>
        </w:numPr>
        <w:tabs>
          <w:tab w:val="left" w:pos="1520"/>
          <w:tab w:val="left" w:pos="8359"/>
          <w:tab w:val="left" w:pos="8419"/>
        </w:tabs>
        <w:spacing w:before="156" w:after="0" w:line="364" w:lineRule="auto"/>
        <w:ind w:right="445" w:rightChars="0"/>
        <w:jc w:val="left"/>
        <w:rPr>
          <w:rFonts w:hint="eastAsia" w:ascii="宋体" w:hAnsi="宋体" w:eastAsia="宋体" w:cs="宋体"/>
          <w:sz w:val="24"/>
          <w:szCs w:val="24"/>
        </w:rPr>
      </w:pPr>
      <w:r>
        <w:rPr>
          <w:rFonts w:hint="eastAsia" w:cs="宋体"/>
          <w:sz w:val="24"/>
          <w:szCs w:val="24"/>
          <w:lang w:val="en-US" w:eastAsia="zh-CN"/>
        </w:rPr>
        <w:t>3.2.1</w:t>
      </w:r>
      <w:r>
        <w:rPr>
          <w:rFonts w:hint="eastAsia" w:ascii="宋体" w:hAnsi="宋体" w:eastAsia="宋体" w:cs="宋体"/>
          <w:sz w:val="24"/>
          <w:szCs w:val="24"/>
        </w:rPr>
        <w:t>咨询人向委托人提供有关资料的时间：</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rPr>
        <w:t>。咨询人向委托人提供的资料还包括：</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pacing w:val="-18"/>
          <w:sz w:val="24"/>
          <w:szCs w:val="24"/>
        </w:rPr>
        <w:t>。</w:t>
      </w:r>
    </w:p>
    <w:p>
      <w:pPr>
        <w:pStyle w:val="265"/>
        <w:numPr>
          <w:ilvl w:val="0"/>
          <w:numId w:val="0"/>
        </w:numPr>
        <w:tabs>
          <w:tab w:val="left" w:pos="1520"/>
          <w:tab w:val="left" w:pos="6979"/>
        </w:tabs>
        <w:spacing w:before="1" w:after="0" w:line="362" w:lineRule="auto"/>
        <w:ind w:right="505" w:rightChars="0"/>
        <w:jc w:val="left"/>
        <w:rPr>
          <w:rFonts w:hint="eastAsia" w:ascii="宋体" w:hAnsi="宋体" w:eastAsia="宋体" w:cs="宋体"/>
          <w:sz w:val="24"/>
          <w:szCs w:val="24"/>
        </w:rPr>
      </w:pPr>
      <w:r>
        <w:rPr>
          <w:rFonts w:hint="eastAsia" w:cs="宋体"/>
          <w:sz w:val="24"/>
          <w:szCs w:val="24"/>
          <w:lang w:val="en-US" w:eastAsia="zh-CN"/>
        </w:rPr>
        <w:t>3.2.2</w:t>
      </w:r>
      <w:r>
        <w:rPr>
          <w:rFonts w:hint="eastAsia" w:ascii="宋体" w:hAnsi="宋体" w:eastAsia="宋体" w:cs="宋体"/>
          <w:sz w:val="24"/>
          <w:szCs w:val="24"/>
        </w:rPr>
        <w:t>咨询人向委托人提供咨询成果文件的名称、组成、时间、份数及质量标准：</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rPr>
        <w:t>。详见附录</w:t>
      </w:r>
      <w:r>
        <w:rPr>
          <w:rFonts w:hint="eastAsia" w:ascii="宋体" w:hAnsi="宋体" w:eastAsia="宋体" w:cs="宋体"/>
          <w:spacing w:val="-60"/>
          <w:sz w:val="24"/>
          <w:szCs w:val="24"/>
        </w:rPr>
        <w:t xml:space="preserve"> </w:t>
      </w:r>
      <w:r>
        <w:rPr>
          <w:rFonts w:hint="eastAsia" w:ascii="宋体" w:hAnsi="宋体" w:eastAsia="宋体" w:cs="宋体"/>
          <w:sz w:val="24"/>
          <w:szCs w:val="24"/>
        </w:rPr>
        <w:t>B</w:t>
      </w:r>
      <w:r>
        <w:rPr>
          <w:rFonts w:hint="eastAsia" w:ascii="宋体" w:hAnsi="宋体" w:eastAsia="宋体" w:cs="宋体"/>
          <w:spacing w:val="-18"/>
          <w:sz w:val="24"/>
          <w:szCs w:val="24"/>
        </w:rPr>
        <w:t>。</w:t>
      </w:r>
    </w:p>
    <w:p>
      <w:pPr>
        <w:pStyle w:val="2"/>
        <w:tabs>
          <w:tab w:val="left" w:pos="8659"/>
        </w:tabs>
        <w:spacing w:before="2" w:line="364" w:lineRule="auto"/>
        <w:ind w:right="444"/>
        <w:rPr>
          <w:rFonts w:hint="eastAsia" w:ascii="宋体" w:hAnsi="宋体" w:eastAsia="宋体" w:cs="宋体"/>
          <w:sz w:val="24"/>
          <w:szCs w:val="24"/>
        </w:rPr>
      </w:pPr>
      <w:r>
        <w:rPr>
          <w:rFonts w:hint="eastAsia" w:ascii="宋体" w:hAnsi="宋体" w:eastAsia="宋体" w:cs="宋体"/>
          <w:sz w:val="24"/>
          <w:szCs w:val="24"/>
        </w:rPr>
        <w:t>3.2.4</w:t>
      </w:r>
      <w:r>
        <w:rPr>
          <w:rFonts w:hint="eastAsia" w:ascii="宋体" w:hAnsi="宋体" w:eastAsia="宋体" w:cs="宋体"/>
          <w:spacing w:val="-60"/>
          <w:sz w:val="24"/>
          <w:szCs w:val="24"/>
        </w:rPr>
        <w:t xml:space="preserve"> </w:t>
      </w:r>
      <w:r>
        <w:rPr>
          <w:rFonts w:hint="eastAsia" w:ascii="宋体" w:hAnsi="宋体" w:eastAsia="宋体" w:cs="宋体"/>
          <w:sz w:val="24"/>
          <w:szCs w:val="24"/>
        </w:rPr>
        <w:t>咨询人应在收到委托人以书面形式提出的建议或者异议后</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rPr>
        <w:t xml:space="preserve"> 日内给予书面答复。</w:t>
      </w:r>
    </w:p>
    <w:p>
      <w:pPr>
        <w:pStyle w:val="265"/>
        <w:numPr>
          <w:ilvl w:val="0"/>
          <w:numId w:val="0"/>
        </w:numPr>
        <w:tabs>
          <w:tab w:val="left" w:pos="1280"/>
        </w:tabs>
        <w:spacing w:before="61" w:after="0" w:line="240" w:lineRule="auto"/>
        <w:ind w:right="0" w:rightChars="0"/>
        <w:jc w:val="left"/>
        <w:rPr>
          <w:rFonts w:hint="eastAsia" w:ascii="宋体" w:hAnsi="宋体" w:eastAsia="宋体" w:cs="宋体"/>
          <w:sz w:val="24"/>
          <w:szCs w:val="24"/>
        </w:rPr>
      </w:pPr>
      <w:r>
        <w:rPr>
          <w:rFonts w:hint="eastAsia" w:cs="宋体"/>
          <w:sz w:val="24"/>
          <w:szCs w:val="24"/>
          <w:lang w:val="en-US" w:eastAsia="zh-CN"/>
        </w:rPr>
        <w:t>3.3</w:t>
      </w:r>
      <w:r>
        <w:rPr>
          <w:rFonts w:hint="eastAsia" w:ascii="宋体" w:hAnsi="宋体" w:eastAsia="宋体" w:cs="宋体"/>
          <w:sz w:val="24"/>
          <w:szCs w:val="24"/>
        </w:rPr>
        <w:t>咨询人的工作依据</w:t>
      </w:r>
    </w:p>
    <w:p>
      <w:pPr>
        <w:pStyle w:val="2"/>
        <w:tabs>
          <w:tab w:val="left" w:pos="3139"/>
        </w:tabs>
        <w:spacing w:before="156" w:line="364" w:lineRule="auto"/>
        <w:ind w:right="445" w:firstLine="480" w:firstLineChars="200"/>
        <w:rPr>
          <w:rFonts w:hint="default" w:ascii="宋体" w:hAnsi="宋体" w:eastAsia="宋体" w:cs="宋体"/>
          <w:sz w:val="24"/>
          <w:szCs w:val="24"/>
          <w:u w:val="none"/>
          <w:lang w:val="en-US" w:eastAsia="zh-CN"/>
        </w:rPr>
      </w:pPr>
      <w:r>
        <w:rPr>
          <w:rFonts w:hint="eastAsia" w:ascii="宋体" w:hAnsi="宋体" w:eastAsia="宋体" w:cs="宋体"/>
          <w:sz w:val="24"/>
          <w:szCs w:val="24"/>
          <w:lang w:val="en-US" w:eastAsia="zh-CN"/>
        </w:rPr>
        <w:t xml:space="preserve"> 经双方协商，本合同约定的造价咨询服务适用的技术标准、规范、定额等工作依据为：</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 xml:space="preserve">。  </w:t>
      </w:r>
    </w:p>
    <w:p>
      <w:pPr>
        <w:pStyle w:val="265"/>
        <w:numPr>
          <w:ilvl w:val="0"/>
          <w:numId w:val="0"/>
        </w:numPr>
        <w:tabs>
          <w:tab w:val="left" w:pos="1280"/>
        </w:tabs>
        <w:spacing w:before="67" w:after="0" w:line="240" w:lineRule="auto"/>
        <w:ind w:right="0" w:rightChars="0"/>
        <w:jc w:val="left"/>
        <w:rPr>
          <w:rFonts w:hint="eastAsia" w:ascii="宋体" w:hAnsi="宋体" w:eastAsia="宋体" w:cs="宋体"/>
          <w:sz w:val="24"/>
          <w:szCs w:val="24"/>
        </w:rPr>
      </w:pPr>
      <w:r>
        <w:rPr>
          <w:rFonts w:hint="eastAsia" w:cs="宋体"/>
          <w:sz w:val="24"/>
          <w:szCs w:val="24"/>
          <w:lang w:val="en-US" w:eastAsia="zh-CN"/>
        </w:rPr>
        <w:t>3.4</w:t>
      </w:r>
      <w:r>
        <w:rPr>
          <w:rFonts w:hint="eastAsia" w:ascii="宋体" w:hAnsi="宋体" w:eastAsia="宋体" w:cs="宋体"/>
          <w:sz w:val="24"/>
          <w:szCs w:val="24"/>
        </w:rPr>
        <w:t>使用委托人房屋及设备的返还</w:t>
      </w:r>
    </w:p>
    <w:p>
      <w:pPr>
        <w:pStyle w:val="6"/>
        <w:numPr>
          <w:ilvl w:val="0"/>
          <w:numId w:val="0"/>
        </w:numPr>
        <w:tabs>
          <w:tab w:val="left" w:pos="1223"/>
        </w:tabs>
        <w:spacing w:before="161" w:after="0" w:line="240" w:lineRule="auto"/>
        <w:ind w:right="0" w:rightChars="0" w:firstLine="480" w:firstLineChars="200"/>
        <w:jc w:val="left"/>
        <w:rPr>
          <w:rFonts w:hint="eastAsia"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咨询人应在本合同终止后</w:t>
      </w:r>
      <w:r>
        <w:rPr>
          <w:rFonts w:hint="eastAsia" w:ascii="宋体" w:hAnsi="宋体" w:cs="宋体"/>
          <w:b w:val="0"/>
          <w:kern w:val="2"/>
          <w:sz w:val="24"/>
          <w:szCs w:val="24"/>
          <w:u w:val="single"/>
          <w:lang w:val="en-US" w:eastAsia="zh-CN" w:bidi="ar-SA"/>
        </w:rPr>
        <w:t xml:space="preserve">      </w:t>
      </w:r>
      <w:r>
        <w:rPr>
          <w:rFonts w:hint="eastAsia" w:ascii="宋体" w:hAnsi="宋体" w:eastAsia="宋体" w:cs="宋体"/>
          <w:b w:val="0"/>
          <w:kern w:val="2"/>
          <w:sz w:val="24"/>
          <w:szCs w:val="24"/>
          <w:lang w:val="en-US" w:eastAsia="zh-CN" w:bidi="ar-SA"/>
        </w:rPr>
        <w:t>日内移交委托人提供的房屋及设备，移交的方式为</w:t>
      </w:r>
      <w:r>
        <w:rPr>
          <w:rFonts w:hint="eastAsia" w:ascii="宋体" w:hAnsi="宋体" w:eastAsia="宋体" w:cs="宋体"/>
          <w:b w:val="0"/>
          <w:kern w:val="2"/>
          <w:sz w:val="24"/>
          <w:szCs w:val="24"/>
          <w:u w:val="single"/>
          <w:lang w:val="en-US" w:eastAsia="zh-CN" w:bidi="ar-SA"/>
        </w:rPr>
        <w:tab/>
      </w:r>
      <w:r>
        <w:rPr>
          <w:rFonts w:hint="eastAsia" w:ascii="宋体" w:hAnsi="宋体" w:cs="宋体"/>
          <w:b w:val="0"/>
          <w:kern w:val="2"/>
          <w:sz w:val="24"/>
          <w:szCs w:val="24"/>
          <w:u w:val="single"/>
          <w:lang w:val="en-US" w:eastAsia="zh-CN" w:bidi="ar-SA"/>
        </w:rPr>
        <w:t xml:space="preserve">    </w:t>
      </w:r>
      <w:r>
        <w:rPr>
          <w:rFonts w:hint="eastAsia" w:ascii="宋体" w:hAnsi="宋体" w:eastAsia="宋体" w:cs="宋体"/>
          <w:b w:val="0"/>
          <w:kern w:val="2"/>
          <w:sz w:val="24"/>
          <w:szCs w:val="24"/>
          <w:lang w:val="en-US" w:eastAsia="zh-CN" w:bidi="ar-SA"/>
        </w:rPr>
        <w:t>。</w:t>
      </w:r>
    </w:p>
    <w:p>
      <w:pPr>
        <w:pStyle w:val="6"/>
        <w:numPr>
          <w:ilvl w:val="0"/>
          <w:numId w:val="0"/>
        </w:numPr>
        <w:tabs>
          <w:tab w:val="left" w:pos="1223"/>
        </w:tabs>
        <w:spacing w:before="161" w:after="0" w:line="240" w:lineRule="auto"/>
        <w:ind w:right="0" w:rightChars="0"/>
        <w:jc w:val="left"/>
        <w:rPr>
          <w:rFonts w:hint="eastAsia" w:ascii="宋体" w:hAnsi="宋体" w:eastAsia="宋体" w:cs="宋体"/>
          <w:sz w:val="24"/>
          <w:szCs w:val="24"/>
        </w:rPr>
      </w:pPr>
      <w:r>
        <w:rPr>
          <w:rFonts w:hint="eastAsia" w:ascii="宋体" w:hAnsi="宋体" w:cs="宋体"/>
          <w:sz w:val="24"/>
          <w:szCs w:val="24"/>
          <w:lang w:val="en-US" w:eastAsia="zh-CN"/>
        </w:rPr>
        <w:t>4.</w:t>
      </w:r>
      <w:r>
        <w:rPr>
          <w:rFonts w:hint="eastAsia" w:ascii="宋体" w:hAnsi="宋体" w:eastAsia="宋体" w:cs="宋体"/>
          <w:sz w:val="24"/>
          <w:szCs w:val="24"/>
        </w:rPr>
        <w:t>违约责任</w:t>
      </w:r>
    </w:p>
    <w:p>
      <w:pPr>
        <w:pStyle w:val="2"/>
        <w:ind w:left="0"/>
        <w:rPr>
          <w:rFonts w:hint="eastAsia" w:ascii="宋体" w:hAnsi="宋体" w:eastAsia="宋体" w:cs="宋体"/>
          <w:b/>
          <w:sz w:val="24"/>
          <w:szCs w:val="24"/>
        </w:rPr>
      </w:pPr>
    </w:p>
    <w:p>
      <w:pPr>
        <w:pStyle w:val="265"/>
        <w:numPr>
          <w:ilvl w:val="0"/>
          <w:numId w:val="0"/>
        </w:numPr>
        <w:tabs>
          <w:tab w:val="left" w:pos="0"/>
        </w:tabs>
        <w:spacing w:before="66" w:after="0" w:line="240" w:lineRule="auto"/>
        <w:ind w:leftChars="0" w:right="0" w:rightChars="0"/>
        <w:jc w:val="left"/>
        <w:rPr>
          <w:rFonts w:hint="eastAsia" w:ascii="宋体" w:hAnsi="宋体" w:eastAsia="宋体" w:cs="宋体"/>
          <w:sz w:val="24"/>
          <w:szCs w:val="24"/>
        </w:rPr>
      </w:pPr>
      <w:r>
        <w:rPr>
          <w:rFonts w:hint="eastAsia" w:cs="宋体"/>
          <w:sz w:val="24"/>
          <w:szCs w:val="24"/>
          <w:lang w:val="en-US" w:eastAsia="zh-CN"/>
        </w:rPr>
        <w:t>4.1</w:t>
      </w:r>
      <w:r>
        <w:rPr>
          <w:rFonts w:hint="eastAsia" w:ascii="宋体" w:hAnsi="宋体" w:eastAsia="宋体" w:cs="宋体"/>
          <w:sz w:val="24"/>
          <w:szCs w:val="24"/>
        </w:rPr>
        <w:t>委托人的违约责任</w:t>
      </w:r>
    </w:p>
    <w:p>
      <w:pPr>
        <w:pStyle w:val="265"/>
        <w:numPr>
          <w:ilvl w:val="0"/>
          <w:numId w:val="0"/>
        </w:numPr>
        <w:tabs>
          <w:tab w:val="left" w:pos="1520"/>
          <w:tab w:val="left" w:pos="8359"/>
        </w:tabs>
        <w:spacing w:before="156" w:after="0" w:line="240" w:lineRule="auto"/>
        <w:ind w:right="0" w:rightChars="0"/>
        <w:jc w:val="left"/>
        <w:rPr>
          <w:rFonts w:hint="eastAsia" w:ascii="宋体" w:hAnsi="宋体" w:eastAsia="宋体" w:cs="宋体"/>
          <w:sz w:val="24"/>
          <w:szCs w:val="24"/>
        </w:rPr>
      </w:pPr>
      <w:r>
        <w:rPr>
          <w:rFonts w:hint="eastAsia" w:cs="宋体"/>
          <w:sz w:val="24"/>
          <w:szCs w:val="24"/>
          <w:lang w:val="en-US" w:eastAsia="zh-CN"/>
        </w:rPr>
        <w:t>4.1.1</w:t>
      </w:r>
      <w:r>
        <w:rPr>
          <w:rFonts w:hint="eastAsia" w:ascii="宋体" w:hAnsi="宋体" w:eastAsia="宋体" w:cs="宋体"/>
          <w:sz w:val="24"/>
          <w:szCs w:val="24"/>
        </w:rPr>
        <w:t>委托人违约金的计算及支付方法：</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rPr>
        <w:t>。</w:t>
      </w:r>
    </w:p>
    <w:p>
      <w:pPr>
        <w:pStyle w:val="265"/>
        <w:numPr>
          <w:ilvl w:val="0"/>
          <w:numId w:val="0"/>
        </w:numPr>
        <w:tabs>
          <w:tab w:val="left" w:pos="1520"/>
          <w:tab w:val="left" w:pos="8359"/>
        </w:tabs>
        <w:spacing w:before="158" w:after="0" w:line="240" w:lineRule="auto"/>
        <w:ind w:right="0" w:rightChars="0"/>
        <w:jc w:val="left"/>
        <w:rPr>
          <w:rFonts w:hint="eastAsia" w:ascii="宋体" w:hAnsi="宋体" w:eastAsia="宋体" w:cs="宋体"/>
          <w:sz w:val="24"/>
          <w:szCs w:val="24"/>
        </w:rPr>
      </w:pPr>
      <w:r>
        <w:rPr>
          <w:rFonts w:hint="eastAsia" w:cs="宋体"/>
          <w:sz w:val="24"/>
          <w:szCs w:val="24"/>
          <w:lang w:val="en-US" w:eastAsia="zh-CN"/>
        </w:rPr>
        <w:t>4.1.2</w:t>
      </w:r>
      <w:r>
        <w:rPr>
          <w:rFonts w:hint="eastAsia" w:ascii="宋体" w:hAnsi="宋体" w:eastAsia="宋体" w:cs="宋体"/>
          <w:sz w:val="24"/>
          <w:szCs w:val="24"/>
        </w:rPr>
        <w:t>委托人赔偿金额按下列方法确定并支付：</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rPr>
        <w:t>。</w:t>
      </w:r>
    </w:p>
    <w:p>
      <w:pPr>
        <w:pStyle w:val="265"/>
        <w:numPr>
          <w:ilvl w:val="0"/>
          <w:numId w:val="0"/>
        </w:numPr>
        <w:tabs>
          <w:tab w:val="left" w:pos="1580"/>
          <w:tab w:val="left" w:pos="8299"/>
        </w:tabs>
        <w:spacing w:before="161" w:after="0" w:line="240" w:lineRule="auto"/>
        <w:ind w:right="0" w:rightChars="0"/>
        <w:jc w:val="left"/>
        <w:rPr>
          <w:rFonts w:hint="eastAsia" w:ascii="宋体" w:hAnsi="宋体" w:eastAsia="宋体" w:cs="宋体"/>
          <w:sz w:val="24"/>
          <w:szCs w:val="24"/>
        </w:rPr>
      </w:pPr>
      <w:r>
        <w:rPr>
          <w:rFonts w:hint="eastAsia" w:cs="宋体"/>
          <w:sz w:val="24"/>
          <w:szCs w:val="24"/>
          <w:lang w:val="en-US" w:eastAsia="zh-CN"/>
        </w:rPr>
        <w:t>4.1.3</w:t>
      </w:r>
      <w:r>
        <w:rPr>
          <w:rFonts w:hint="eastAsia" w:ascii="宋体" w:hAnsi="宋体" w:eastAsia="宋体" w:cs="宋体"/>
          <w:sz w:val="24"/>
          <w:szCs w:val="24"/>
        </w:rPr>
        <w:t>委托人逾期付款利息按下列方法计算并支付：</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rPr>
        <w:t>。</w:t>
      </w:r>
    </w:p>
    <w:p>
      <w:pPr>
        <w:pStyle w:val="265"/>
        <w:numPr>
          <w:ilvl w:val="0"/>
          <w:numId w:val="0"/>
        </w:numPr>
        <w:tabs>
          <w:tab w:val="left" w:pos="0"/>
        </w:tabs>
        <w:spacing w:before="220" w:after="0" w:line="240" w:lineRule="auto"/>
        <w:ind w:right="0" w:rightChars="0"/>
        <w:jc w:val="left"/>
        <w:rPr>
          <w:rFonts w:hint="eastAsia" w:ascii="宋体" w:hAnsi="宋体" w:eastAsia="宋体" w:cs="宋体"/>
          <w:sz w:val="24"/>
          <w:szCs w:val="24"/>
        </w:rPr>
      </w:pPr>
      <w:r>
        <w:rPr>
          <w:rFonts w:hint="eastAsia" w:cs="宋体"/>
          <w:sz w:val="24"/>
          <w:szCs w:val="24"/>
          <w:lang w:val="en-US" w:eastAsia="zh-CN"/>
        </w:rPr>
        <w:t>4.2</w:t>
      </w:r>
      <w:r>
        <w:rPr>
          <w:rFonts w:hint="eastAsia" w:ascii="宋体" w:hAnsi="宋体" w:eastAsia="宋体" w:cs="宋体"/>
          <w:sz w:val="24"/>
          <w:szCs w:val="24"/>
        </w:rPr>
        <w:t>咨询人的违约责任</w:t>
      </w:r>
    </w:p>
    <w:p>
      <w:pPr>
        <w:pStyle w:val="265"/>
        <w:keepNext w:val="0"/>
        <w:keepLines w:val="0"/>
        <w:pageBreakBefore w:val="0"/>
        <w:widowControl w:val="0"/>
        <w:numPr>
          <w:ilvl w:val="0"/>
          <w:numId w:val="0"/>
        </w:numPr>
        <w:tabs>
          <w:tab w:val="left" w:pos="1520"/>
          <w:tab w:val="left" w:pos="8239"/>
        </w:tabs>
        <w:kinsoku/>
        <w:wordWrap/>
        <w:overflowPunct/>
        <w:topLinePunct w:val="0"/>
        <w:autoSpaceDE/>
        <w:autoSpaceDN/>
        <w:bidi w:val="0"/>
        <w:adjustRightInd/>
        <w:snapToGrid/>
        <w:spacing w:before="156" w:after="0" w:line="400" w:lineRule="exact"/>
        <w:ind w:right="0" w:rightChars="0"/>
        <w:jc w:val="left"/>
        <w:textAlignment w:val="auto"/>
        <w:rPr>
          <w:rFonts w:hint="eastAsia" w:ascii="宋体" w:hAnsi="宋体" w:eastAsia="宋体" w:cs="宋体"/>
          <w:sz w:val="24"/>
          <w:szCs w:val="24"/>
        </w:rPr>
      </w:pPr>
      <w:r>
        <w:rPr>
          <w:rFonts w:hint="eastAsia" w:cs="宋体"/>
          <w:sz w:val="24"/>
          <w:szCs w:val="24"/>
          <w:lang w:val="en-US" w:eastAsia="zh-CN"/>
        </w:rPr>
        <w:t>4.2.1</w:t>
      </w:r>
      <w:r>
        <w:rPr>
          <w:rFonts w:hint="eastAsia" w:ascii="宋体" w:hAnsi="宋体" w:eastAsia="宋体" w:cs="宋体"/>
          <w:sz w:val="24"/>
          <w:szCs w:val="24"/>
        </w:rPr>
        <w:t>咨询人违约金的计算及支付方法：</w:t>
      </w:r>
      <w:r>
        <w:rPr>
          <w:rFonts w:hint="eastAsia" w:ascii="宋体" w:hAnsi="宋体" w:eastAsia="宋体" w:cs="宋体"/>
          <w:sz w:val="24"/>
          <w:szCs w:val="24"/>
          <w:u w:val="single"/>
        </w:rPr>
        <w:t xml:space="preserve"> </w:t>
      </w:r>
      <w:r>
        <w:rPr>
          <w:rFonts w:hint="eastAsia" w:ascii="宋体" w:hAnsi="宋体" w:eastAsia="宋体" w:cs="宋体"/>
          <w:color w:val="FF0000"/>
          <w:kern w:val="2"/>
          <w:sz w:val="24"/>
          <w:szCs w:val="24"/>
          <w:u w:val="single"/>
          <w:lang w:val="en-US" w:eastAsia="zh-CN" w:bidi="ar-SA"/>
        </w:rPr>
        <w:t>跟踪审核期间，如咨询人有舞弊及其他恶意损害</w:t>
      </w:r>
      <w:r>
        <w:rPr>
          <w:rFonts w:hint="eastAsia" w:cs="宋体"/>
          <w:color w:val="FF0000"/>
          <w:kern w:val="2"/>
          <w:sz w:val="24"/>
          <w:szCs w:val="24"/>
          <w:u w:val="single"/>
          <w:lang w:val="en-US" w:eastAsia="zh-CN" w:bidi="ar-SA"/>
        </w:rPr>
        <w:t>委托人</w:t>
      </w:r>
      <w:r>
        <w:rPr>
          <w:rFonts w:hint="eastAsia" w:ascii="宋体" w:hAnsi="宋体" w:eastAsia="宋体" w:cs="宋体"/>
          <w:color w:val="FF0000"/>
          <w:kern w:val="2"/>
          <w:sz w:val="24"/>
          <w:szCs w:val="24"/>
          <w:u w:val="single"/>
          <w:lang w:val="en-US" w:eastAsia="zh-CN" w:bidi="ar-SA"/>
        </w:rPr>
        <w:t>利益的行为，一经査实委托人有权立即终止本协议的继续履行，咨询人应当向委托人支付本合同总金额的20%作为违约金。</w:t>
      </w:r>
    </w:p>
    <w:p>
      <w:pPr>
        <w:pStyle w:val="265"/>
        <w:numPr>
          <w:ilvl w:val="0"/>
          <w:numId w:val="0"/>
        </w:numPr>
        <w:tabs>
          <w:tab w:val="left" w:pos="1580"/>
          <w:tab w:val="left" w:pos="8299"/>
        </w:tabs>
        <w:spacing w:before="160" w:after="0" w:line="240" w:lineRule="auto"/>
        <w:ind w:right="0" w:rightChars="0"/>
        <w:jc w:val="left"/>
        <w:rPr>
          <w:rFonts w:hint="eastAsia" w:ascii="宋体" w:hAnsi="宋体" w:eastAsia="宋体" w:cs="宋体"/>
          <w:color w:val="FF0000"/>
          <w:sz w:val="24"/>
          <w:szCs w:val="24"/>
        </w:rPr>
      </w:pPr>
      <w:r>
        <w:rPr>
          <w:rFonts w:hint="eastAsia" w:cs="宋体"/>
          <w:sz w:val="24"/>
          <w:szCs w:val="24"/>
          <w:lang w:val="en-US" w:eastAsia="zh-CN"/>
        </w:rPr>
        <w:t>4.2.2</w:t>
      </w:r>
      <w:r>
        <w:rPr>
          <w:rFonts w:hint="eastAsia" w:ascii="宋体" w:hAnsi="宋体" w:eastAsia="宋体" w:cs="宋体"/>
          <w:sz w:val="24"/>
          <w:szCs w:val="24"/>
        </w:rPr>
        <w:t>咨询人赔偿金额按下列方法确定并支付：</w:t>
      </w:r>
      <w:r>
        <w:rPr>
          <w:rFonts w:hint="eastAsia" w:ascii="宋体" w:hAnsi="宋体" w:eastAsia="宋体" w:cs="宋体"/>
          <w:color w:val="FF0000"/>
          <w:sz w:val="24"/>
          <w:szCs w:val="24"/>
          <w:u w:val="single"/>
        </w:rPr>
        <w:t>咨询人在其责任期内如果因自身原因给委托人造成经济损失时，同意按以下办法承担责任，向委托人支付赔偿金：赔偿金＝直接经济损失×5%且赔偿金≤服务酬金（扣除税金）。 但如咨询人有主观故意或者与利害关系人串通损害甲方利益并被查证属实的，赔偿金不受上述额度限制</w:t>
      </w:r>
      <w:r>
        <w:rPr>
          <w:rFonts w:hint="eastAsia" w:ascii="宋体" w:hAnsi="宋体" w:eastAsia="宋体" w:cs="宋体"/>
          <w:color w:val="FF0000"/>
          <w:sz w:val="24"/>
          <w:szCs w:val="24"/>
        </w:rPr>
        <w:t>。</w:t>
      </w:r>
    </w:p>
    <w:p>
      <w:pPr>
        <w:pStyle w:val="6"/>
        <w:numPr>
          <w:ilvl w:val="0"/>
          <w:numId w:val="0"/>
        </w:numPr>
        <w:tabs>
          <w:tab w:val="left" w:pos="1223"/>
        </w:tabs>
        <w:spacing w:before="158" w:after="0" w:line="240" w:lineRule="auto"/>
        <w:ind w:right="0" w:rightChars="0"/>
        <w:jc w:val="left"/>
        <w:rPr>
          <w:rFonts w:hint="eastAsia" w:ascii="宋体" w:hAnsi="宋体" w:eastAsia="宋体" w:cs="宋体"/>
          <w:sz w:val="24"/>
          <w:szCs w:val="24"/>
        </w:rPr>
      </w:pPr>
      <w:r>
        <w:rPr>
          <w:rFonts w:hint="eastAsia" w:ascii="宋体" w:hAnsi="宋体" w:cs="宋体"/>
          <w:sz w:val="24"/>
          <w:szCs w:val="24"/>
          <w:lang w:val="en-US" w:eastAsia="zh-CN"/>
        </w:rPr>
        <w:t>5.</w:t>
      </w:r>
      <w:r>
        <w:rPr>
          <w:rFonts w:hint="eastAsia" w:ascii="宋体" w:hAnsi="宋体" w:eastAsia="宋体" w:cs="宋体"/>
          <w:sz w:val="24"/>
          <w:szCs w:val="24"/>
        </w:rPr>
        <w:t>支付</w:t>
      </w:r>
    </w:p>
    <w:p>
      <w:pPr>
        <w:pStyle w:val="265"/>
        <w:numPr>
          <w:ilvl w:val="0"/>
          <w:numId w:val="0"/>
        </w:numPr>
        <w:tabs>
          <w:tab w:val="left" w:pos="0"/>
        </w:tabs>
        <w:spacing w:before="161" w:after="0" w:line="240" w:lineRule="auto"/>
        <w:ind w:right="0" w:rightChars="0"/>
        <w:jc w:val="left"/>
        <w:rPr>
          <w:rFonts w:hint="eastAsia" w:ascii="宋体" w:hAnsi="宋体" w:eastAsia="宋体" w:cs="宋体"/>
          <w:sz w:val="24"/>
          <w:szCs w:val="24"/>
        </w:rPr>
      </w:pPr>
      <w:r>
        <w:rPr>
          <w:rFonts w:hint="eastAsia" w:cs="宋体"/>
          <w:sz w:val="24"/>
          <w:szCs w:val="24"/>
          <w:lang w:val="en-US" w:eastAsia="zh-CN"/>
        </w:rPr>
        <w:t>5.1</w:t>
      </w:r>
      <w:r>
        <w:rPr>
          <w:rFonts w:hint="eastAsia" w:ascii="宋体" w:hAnsi="宋体" w:eastAsia="宋体" w:cs="宋体"/>
          <w:sz w:val="24"/>
          <w:szCs w:val="24"/>
        </w:rPr>
        <w:t>支付货币</w:t>
      </w:r>
    </w:p>
    <w:p>
      <w:pPr>
        <w:pStyle w:val="2"/>
        <w:tabs>
          <w:tab w:val="left" w:pos="3139"/>
          <w:tab w:val="left" w:pos="5659"/>
          <w:tab w:val="left" w:pos="8419"/>
        </w:tabs>
        <w:spacing w:before="158"/>
        <w:ind w:firstLine="480" w:firstLineChars="200"/>
        <w:rPr>
          <w:rFonts w:hint="eastAsia" w:ascii="宋体" w:hAnsi="宋体" w:eastAsia="宋体" w:cs="宋体"/>
          <w:sz w:val="24"/>
          <w:szCs w:val="24"/>
        </w:rPr>
      </w:pPr>
      <w:r>
        <w:rPr>
          <w:rFonts w:hint="eastAsia" w:ascii="宋体" w:hAnsi="宋体" w:eastAsia="宋体" w:cs="宋体"/>
          <w:sz w:val="24"/>
          <w:szCs w:val="24"/>
        </w:rPr>
        <w:t>币种为：</w:t>
      </w:r>
      <w:r>
        <w:rPr>
          <w:rFonts w:hint="eastAsia" w:ascii="宋体" w:hAnsi="宋体" w:eastAsia="宋体" w:cs="宋体"/>
          <w:sz w:val="24"/>
          <w:szCs w:val="24"/>
          <w:u w:val="single"/>
        </w:rPr>
        <w:t xml:space="preserve"> </w:t>
      </w:r>
      <w:r>
        <w:rPr>
          <w:rFonts w:hint="eastAsia" w:ascii="宋体" w:hAnsi="宋体" w:eastAsia="宋体" w:cs="宋体"/>
          <w:color w:val="FF0000"/>
          <w:sz w:val="24"/>
          <w:szCs w:val="24"/>
          <w:u w:val="single"/>
        </w:rPr>
        <w:t>人民币</w:t>
      </w:r>
      <w:r>
        <w:rPr>
          <w:rFonts w:hint="eastAsia" w:ascii="宋体" w:hAnsi="宋体" w:eastAsia="宋体" w:cs="宋体"/>
          <w:sz w:val="24"/>
          <w:szCs w:val="24"/>
        </w:rPr>
        <w:t>，汇率为：</w:t>
      </w:r>
      <w:r>
        <w:rPr>
          <w:rFonts w:hint="eastAsia" w:ascii="宋体" w:hAnsi="宋体" w:eastAsia="宋体" w:cs="宋体"/>
          <w:color w:val="FF0000"/>
          <w:sz w:val="24"/>
          <w:szCs w:val="24"/>
          <w:u w:val="single"/>
        </w:rPr>
        <w:t xml:space="preserve"> </w:t>
      </w:r>
      <w:r>
        <w:rPr>
          <w:rFonts w:hint="eastAsia" w:ascii="宋体" w:hAnsi="宋体" w:eastAsia="宋体" w:cs="宋体"/>
          <w:color w:val="FF0000"/>
          <w:sz w:val="24"/>
          <w:szCs w:val="24"/>
          <w:u w:val="single"/>
          <w:lang w:val="en-US" w:eastAsia="zh-CN"/>
        </w:rPr>
        <w:t>/</w:t>
      </w:r>
      <w:r>
        <w:rPr>
          <w:rFonts w:hint="eastAsia" w:ascii="宋体" w:hAnsi="宋体" w:eastAsia="宋体" w:cs="宋体"/>
          <w:sz w:val="24"/>
          <w:szCs w:val="24"/>
        </w:rPr>
        <w:t>，其他约定：</w:t>
      </w:r>
      <w:r>
        <w:rPr>
          <w:rFonts w:hint="eastAsia" w:ascii="宋体" w:hAnsi="宋体" w:eastAsia="宋体" w:cs="宋体"/>
          <w:sz w:val="24"/>
          <w:szCs w:val="24"/>
          <w:u w:val="single"/>
        </w:rPr>
        <w:t xml:space="preserve"> </w:t>
      </w:r>
      <w:r>
        <w:rPr>
          <w:rFonts w:hint="eastAsia" w:ascii="宋体" w:hAnsi="宋体" w:eastAsia="宋体" w:cs="宋体"/>
          <w:color w:val="FF0000"/>
          <w:sz w:val="24"/>
          <w:szCs w:val="24"/>
          <w:u w:val="single"/>
          <w:lang w:val="en-US" w:eastAsia="zh-CN"/>
        </w:rPr>
        <w:t>/</w:t>
      </w:r>
      <w:r>
        <w:rPr>
          <w:rFonts w:hint="eastAsia" w:ascii="宋体" w:hAnsi="宋体" w:eastAsia="宋体" w:cs="宋体"/>
          <w:sz w:val="24"/>
          <w:szCs w:val="24"/>
          <w:u w:val="single"/>
        </w:rPr>
        <w:tab/>
      </w:r>
      <w:r>
        <w:rPr>
          <w:rFonts w:hint="eastAsia" w:ascii="宋体" w:hAnsi="宋体" w:eastAsia="宋体" w:cs="宋体"/>
          <w:sz w:val="24"/>
          <w:szCs w:val="24"/>
        </w:rPr>
        <w:t>。</w:t>
      </w:r>
    </w:p>
    <w:p>
      <w:pPr>
        <w:pStyle w:val="265"/>
        <w:numPr>
          <w:ilvl w:val="0"/>
          <w:numId w:val="0"/>
        </w:numPr>
        <w:tabs>
          <w:tab w:val="left" w:pos="1340"/>
        </w:tabs>
        <w:spacing w:before="160" w:after="0" w:line="240" w:lineRule="auto"/>
        <w:ind w:right="0" w:rightChars="0"/>
        <w:jc w:val="left"/>
        <w:rPr>
          <w:rFonts w:hint="eastAsia" w:ascii="宋体" w:hAnsi="宋体" w:eastAsia="宋体" w:cs="宋体"/>
          <w:sz w:val="24"/>
          <w:szCs w:val="24"/>
        </w:rPr>
      </w:pPr>
      <w:r>
        <w:rPr>
          <w:rFonts w:hint="eastAsia" w:cs="宋体"/>
          <w:sz w:val="24"/>
          <w:szCs w:val="24"/>
          <w:lang w:val="en-US" w:eastAsia="zh-CN"/>
        </w:rPr>
        <w:t>5.2</w:t>
      </w:r>
      <w:r>
        <w:rPr>
          <w:rFonts w:hint="eastAsia" w:ascii="宋体" w:hAnsi="宋体" w:eastAsia="宋体" w:cs="宋体"/>
          <w:sz w:val="24"/>
          <w:szCs w:val="24"/>
        </w:rPr>
        <w:t>支付申请</w:t>
      </w:r>
    </w:p>
    <w:p>
      <w:pPr>
        <w:pStyle w:val="265"/>
        <w:numPr>
          <w:ilvl w:val="0"/>
          <w:numId w:val="0"/>
        </w:numPr>
        <w:tabs>
          <w:tab w:val="left" w:pos="1340"/>
        </w:tabs>
        <w:spacing w:before="160" w:after="0" w:line="240" w:lineRule="auto"/>
        <w:ind w:right="0" w:rightChars="0"/>
        <w:jc w:val="left"/>
        <w:rPr>
          <w:rFonts w:hint="eastAsia" w:ascii="宋体" w:hAnsi="宋体" w:eastAsia="宋体" w:cs="宋体"/>
          <w:sz w:val="24"/>
          <w:szCs w:val="24"/>
        </w:rPr>
      </w:pPr>
      <w:r>
        <w:rPr>
          <w:rFonts w:hint="eastAsia" w:ascii="宋体" w:hAnsi="宋体" w:eastAsia="宋体" w:cs="宋体"/>
          <w:sz w:val="24"/>
          <w:szCs w:val="24"/>
        </w:rPr>
        <w:t xml:space="preserve">咨询人应在本合同约定的每次应付款日期 </w:t>
      </w:r>
      <w:r>
        <w:rPr>
          <w:rFonts w:hint="eastAsia" w:ascii="宋体" w:hAnsi="宋体" w:eastAsia="宋体" w:cs="宋体"/>
          <w:sz w:val="24"/>
          <w:szCs w:val="24"/>
          <w:u w:val="single"/>
        </w:rPr>
        <w:tab/>
      </w:r>
      <w:r>
        <w:rPr>
          <w:rFonts w:hint="eastAsia" w:cs="宋体"/>
          <w:color w:val="FF0000"/>
          <w:sz w:val="24"/>
          <w:szCs w:val="24"/>
          <w:u w:val="single"/>
          <w:lang w:val="en-US" w:eastAsia="zh-CN"/>
        </w:rPr>
        <w:t xml:space="preserve">/ </w:t>
      </w:r>
      <w:r>
        <w:rPr>
          <w:rFonts w:hint="eastAsia" w:cs="宋体"/>
          <w:sz w:val="24"/>
          <w:szCs w:val="24"/>
          <w:u w:val="single"/>
          <w:lang w:val="en-US" w:eastAsia="zh-CN"/>
        </w:rPr>
        <w:t xml:space="preserve">  </w:t>
      </w:r>
      <w:r>
        <w:rPr>
          <w:rFonts w:hint="eastAsia" w:ascii="宋体" w:hAnsi="宋体" w:eastAsia="宋体" w:cs="宋体"/>
          <w:sz w:val="24"/>
          <w:szCs w:val="24"/>
        </w:rPr>
        <w:t>日前，向委托人提交支付申请书。</w:t>
      </w:r>
    </w:p>
    <w:p>
      <w:pPr>
        <w:pStyle w:val="265"/>
        <w:numPr>
          <w:ilvl w:val="0"/>
          <w:numId w:val="0"/>
        </w:numPr>
        <w:tabs>
          <w:tab w:val="left" w:pos="1340"/>
        </w:tabs>
        <w:spacing w:before="160" w:after="0" w:line="240" w:lineRule="auto"/>
        <w:ind w:right="0" w:rightChars="0"/>
        <w:jc w:val="left"/>
        <w:rPr>
          <w:rFonts w:hint="eastAsia" w:ascii="宋体" w:hAnsi="宋体" w:eastAsia="宋体" w:cs="宋体"/>
          <w:sz w:val="24"/>
          <w:szCs w:val="24"/>
        </w:rPr>
      </w:pPr>
      <w:r>
        <w:rPr>
          <w:rFonts w:hint="eastAsia" w:ascii="宋体" w:hAnsi="宋体" w:eastAsia="宋体" w:cs="宋体"/>
          <w:sz w:val="24"/>
          <w:szCs w:val="24"/>
        </w:rPr>
        <w:t>5.3支付酬金</w:t>
      </w:r>
    </w:p>
    <w:p>
      <w:pPr>
        <w:pStyle w:val="2"/>
        <w:spacing w:before="160"/>
        <w:rPr>
          <w:rFonts w:hint="eastAsia" w:ascii="宋体" w:hAnsi="宋体" w:eastAsia="宋体" w:cs="宋体"/>
          <w:sz w:val="24"/>
          <w:szCs w:val="24"/>
        </w:rPr>
      </w:pPr>
      <w:r>
        <w:rPr>
          <w:rFonts w:hint="eastAsia" w:ascii="宋体" w:hAnsi="宋体" w:eastAsia="宋体" w:cs="宋体"/>
          <w:sz w:val="24"/>
          <w:szCs w:val="24"/>
        </w:rPr>
        <w:t>正常工作酬金的支付：</w:t>
      </w:r>
    </w:p>
    <w:p>
      <w:pPr>
        <w:pStyle w:val="265"/>
        <w:numPr>
          <w:ilvl w:val="0"/>
          <w:numId w:val="0"/>
        </w:numPr>
        <w:tabs>
          <w:tab w:val="left" w:pos="1340"/>
        </w:tabs>
        <w:spacing w:before="160" w:after="0" w:line="240" w:lineRule="auto"/>
        <w:ind w:right="0" w:rightChars="0"/>
        <w:jc w:val="left"/>
        <w:rPr>
          <w:rFonts w:hint="eastAsia" w:ascii="宋体" w:hAnsi="宋体" w:eastAsia="宋体" w:cs="宋体"/>
          <w:sz w:val="24"/>
          <w:szCs w:val="24"/>
        </w:rPr>
      </w:pPr>
    </w:p>
    <w:tbl>
      <w:tblPr>
        <w:tblStyle w:val="59"/>
        <w:tblW w:w="0" w:type="auto"/>
        <w:tblInd w:w="15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020"/>
        <w:gridCol w:w="2874"/>
        <w:gridCol w:w="3066"/>
        <w:gridCol w:w="15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864" w:hRule="atLeast"/>
        </w:trPr>
        <w:tc>
          <w:tcPr>
            <w:tcW w:w="1020" w:type="dxa"/>
            <w:vAlign w:val="center"/>
          </w:tcPr>
          <w:p>
            <w:pPr>
              <w:pStyle w:val="266"/>
              <w:spacing w:before="2"/>
              <w:jc w:val="center"/>
              <w:rPr>
                <w:rFonts w:hint="eastAsia" w:ascii="宋体" w:hAnsi="宋体" w:eastAsia="宋体" w:cs="宋体"/>
                <w:sz w:val="24"/>
                <w:szCs w:val="24"/>
              </w:rPr>
            </w:pPr>
            <w:r>
              <w:rPr>
                <w:rFonts w:hint="eastAsia" w:ascii="宋体" w:hAnsi="宋体" w:eastAsia="宋体" w:cs="宋体"/>
                <w:sz w:val="24"/>
                <w:szCs w:val="24"/>
              </w:rPr>
              <w:t>支付次数</w:t>
            </w:r>
          </w:p>
        </w:tc>
        <w:tc>
          <w:tcPr>
            <w:tcW w:w="2874" w:type="dxa"/>
            <w:vAlign w:val="center"/>
          </w:tcPr>
          <w:p>
            <w:pPr>
              <w:pStyle w:val="266"/>
              <w:spacing w:before="2"/>
              <w:ind w:left="389"/>
              <w:jc w:val="center"/>
              <w:rPr>
                <w:rFonts w:hint="eastAsia" w:ascii="宋体" w:hAnsi="宋体" w:eastAsia="宋体" w:cs="宋体"/>
                <w:sz w:val="24"/>
                <w:szCs w:val="24"/>
              </w:rPr>
            </w:pPr>
            <w:r>
              <w:rPr>
                <w:rFonts w:hint="eastAsia" w:ascii="宋体" w:hAnsi="宋体" w:eastAsia="宋体" w:cs="宋体"/>
                <w:sz w:val="24"/>
                <w:szCs w:val="24"/>
              </w:rPr>
              <w:t>支付时间</w:t>
            </w:r>
          </w:p>
        </w:tc>
        <w:tc>
          <w:tcPr>
            <w:tcW w:w="3066" w:type="dxa"/>
            <w:vAlign w:val="center"/>
          </w:tcPr>
          <w:p>
            <w:pPr>
              <w:pStyle w:val="266"/>
              <w:spacing w:before="2"/>
              <w:ind w:left="575"/>
              <w:jc w:val="center"/>
              <w:rPr>
                <w:rFonts w:hint="eastAsia" w:ascii="宋体" w:hAnsi="宋体" w:eastAsia="宋体" w:cs="宋体"/>
                <w:sz w:val="24"/>
                <w:szCs w:val="24"/>
              </w:rPr>
            </w:pPr>
            <w:r>
              <w:rPr>
                <w:rFonts w:hint="eastAsia" w:ascii="宋体" w:hAnsi="宋体" w:eastAsia="宋体" w:cs="宋体"/>
                <w:sz w:val="24"/>
                <w:szCs w:val="24"/>
              </w:rPr>
              <w:t>支付比例</w:t>
            </w:r>
          </w:p>
        </w:tc>
        <w:tc>
          <w:tcPr>
            <w:tcW w:w="1501" w:type="dxa"/>
            <w:vAlign w:val="center"/>
          </w:tcPr>
          <w:p>
            <w:pPr>
              <w:pStyle w:val="266"/>
              <w:spacing w:before="2"/>
              <w:ind w:left="265"/>
              <w:jc w:val="center"/>
              <w:rPr>
                <w:rFonts w:hint="eastAsia" w:ascii="宋体" w:hAnsi="宋体" w:eastAsia="宋体" w:cs="宋体"/>
                <w:sz w:val="24"/>
                <w:szCs w:val="24"/>
              </w:rPr>
            </w:pPr>
            <w:r>
              <w:rPr>
                <w:rFonts w:hint="eastAsia" w:ascii="宋体" w:hAnsi="宋体" w:eastAsia="宋体" w:cs="宋体"/>
                <w:sz w:val="24"/>
                <w:szCs w:val="24"/>
              </w:rPr>
              <w:t>支付金额（万元）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7" w:hRule="atLeast"/>
        </w:trPr>
        <w:tc>
          <w:tcPr>
            <w:tcW w:w="1020" w:type="dxa"/>
            <w:vAlign w:val="center"/>
          </w:tcPr>
          <w:p>
            <w:pPr>
              <w:pStyle w:val="266"/>
              <w:jc w:val="center"/>
              <w:rPr>
                <w:rFonts w:hint="eastAsia" w:ascii="宋体" w:hAnsi="宋体" w:eastAsia="宋体" w:cs="宋体"/>
                <w:color w:val="FF0000"/>
                <w:sz w:val="24"/>
                <w:szCs w:val="24"/>
                <w:lang w:val="en-US" w:eastAsia="zh-CN"/>
              </w:rPr>
            </w:pPr>
            <w:r>
              <w:rPr>
                <w:rFonts w:hint="eastAsia" w:cs="宋体"/>
                <w:color w:val="FF0000"/>
                <w:sz w:val="24"/>
                <w:szCs w:val="24"/>
                <w:lang w:val="en-US" w:eastAsia="zh-CN"/>
              </w:rPr>
              <w:t>1</w:t>
            </w:r>
          </w:p>
        </w:tc>
        <w:tc>
          <w:tcPr>
            <w:tcW w:w="2874" w:type="dxa"/>
            <w:vAlign w:val="center"/>
          </w:tcPr>
          <w:p>
            <w:pPr>
              <w:pStyle w:val="266"/>
              <w:jc w:val="center"/>
              <w:rPr>
                <w:rFonts w:hint="eastAsia" w:ascii="宋体" w:hAnsi="宋体" w:eastAsia="宋体" w:cs="宋体"/>
                <w:color w:val="FF0000"/>
                <w:sz w:val="24"/>
                <w:szCs w:val="24"/>
              </w:rPr>
            </w:pPr>
            <w:r>
              <w:rPr>
                <w:rFonts w:hint="eastAsia"/>
                <w:color w:val="FF0000"/>
                <w:sz w:val="24"/>
                <w:szCs w:val="24"/>
              </w:rPr>
              <w:t>签订合同后10日内</w:t>
            </w:r>
          </w:p>
        </w:tc>
        <w:tc>
          <w:tcPr>
            <w:tcW w:w="3066" w:type="dxa"/>
            <w:vAlign w:val="center"/>
          </w:tcPr>
          <w:p>
            <w:pPr>
              <w:pStyle w:val="266"/>
              <w:jc w:val="center"/>
              <w:rPr>
                <w:rFonts w:hint="eastAsia" w:ascii="宋体" w:hAnsi="宋体" w:eastAsia="宋体" w:cs="宋体"/>
                <w:color w:val="FF0000"/>
                <w:sz w:val="24"/>
                <w:szCs w:val="24"/>
              </w:rPr>
            </w:pPr>
            <w:r>
              <w:rPr>
                <w:rFonts w:hint="eastAsia"/>
                <w:color w:val="FF0000"/>
                <w:sz w:val="24"/>
                <w:szCs w:val="24"/>
              </w:rPr>
              <w:t>支付合同总价的10%</w:t>
            </w:r>
          </w:p>
        </w:tc>
        <w:tc>
          <w:tcPr>
            <w:tcW w:w="1501" w:type="dxa"/>
          </w:tcPr>
          <w:p>
            <w:pPr>
              <w:pStyle w:val="266"/>
              <w:rPr>
                <w:rFonts w:hint="eastAsia" w:ascii="宋体" w:hAnsi="宋体" w:eastAsia="宋体" w:cs="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88" w:hRule="atLeast"/>
        </w:trPr>
        <w:tc>
          <w:tcPr>
            <w:tcW w:w="1020" w:type="dxa"/>
            <w:vAlign w:val="center"/>
          </w:tcPr>
          <w:p>
            <w:pPr>
              <w:pStyle w:val="266"/>
              <w:jc w:val="center"/>
              <w:rPr>
                <w:rFonts w:hint="eastAsia" w:ascii="宋体" w:hAnsi="宋体" w:eastAsia="宋体" w:cs="宋体"/>
                <w:color w:val="FF0000"/>
                <w:sz w:val="24"/>
                <w:szCs w:val="24"/>
                <w:lang w:val="en-US" w:eastAsia="zh-CN"/>
              </w:rPr>
            </w:pPr>
            <w:r>
              <w:rPr>
                <w:rFonts w:hint="eastAsia" w:cs="宋体"/>
                <w:color w:val="FF0000"/>
                <w:sz w:val="24"/>
                <w:szCs w:val="24"/>
                <w:lang w:val="en-US" w:eastAsia="zh-CN"/>
              </w:rPr>
              <w:t>2</w:t>
            </w:r>
          </w:p>
        </w:tc>
        <w:tc>
          <w:tcPr>
            <w:tcW w:w="2874" w:type="dxa"/>
            <w:vAlign w:val="center"/>
          </w:tcPr>
          <w:p>
            <w:pPr>
              <w:pStyle w:val="266"/>
              <w:jc w:val="center"/>
              <w:rPr>
                <w:rFonts w:hint="eastAsia" w:ascii="宋体" w:hAnsi="宋体" w:eastAsia="宋体" w:cs="宋体"/>
                <w:color w:val="FF0000"/>
                <w:sz w:val="24"/>
                <w:szCs w:val="24"/>
              </w:rPr>
            </w:pPr>
            <w:r>
              <w:rPr>
                <w:rFonts w:hint="eastAsia"/>
                <w:color w:val="FF0000"/>
                <w:sz w:val="24"/>
                <w:szCs w:val="24"/>
              </w:rPr>
              <w:t>施工期间按照季度支付</w:t>
            </w:r>
          </w:p>
        </w:tc>
        <w:tc>
          <w:tcPr>
            <w:tcW w:w="3066" w:type="dxa"/>
            <w:vAlign w:val="center"/>
          </w:tcPr>
          <w:p>
            <w:pPr>
              <w:pStyle w:val="266"/>
              <w:jc w:val="center"/>
              <w:rPr>
                <w:rFonts w:hint="eastAsia" w:ascii="宋体" w:hAnsi="宋体" w:eastAsia="宋体" w:cs="宋体"/>
                <w:color w:val="FF0000"/>
                <w:sz w:val="24"/>
                <w:szCs w:val="24"/>
              </w:rPr>
            </w:pPr>
            <w:r>
              <w:rPr>
                <w:rFonts w:hint="eastAsia"/>
                <w:color w:val="FF0000"/>
                <w:sz w:val="24"/>
                <w:szCs w:val="24"/>
              </w:rPr>
              <w:t>支付额度=（（每季度建安工程费/暂定建安工程费）*暂定咨询费*60%）</w:t>
            </w:r>
          </w:p>
        </w:tc>
        <w:tc>
          <w:tcPr>
            <w:tcW w:w="1501" w:type="dxa"/>
          </w:tcPr>
          <w:p>
            <w:pPr>
              <w:pStyle w:val="266"/>
              <w:rPr>
                <w:rFonts w:hint="eastAsia" w:ascii="宋体" w:hAnsi="宋体" w:eastAsia="宋体" w:cs="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87" w:hRule="atLeast"/>
        </w:trPr>
        <w:tc>
          <w:tcPr>
            <w:tcW w:w="1020" w:type="dxa"/>
            <w:vAlign w:val="center"/>
          </w:tcPr>
          <w:p>
            <w:pPr>
              <w:pStyle w:val="266"/>
              <w:jc w:val="center"/>
              <w:rPr>
                <w:rFonts w:hint="eastAsia" w:ascii="宋体" w:hAnsi="宋体" w:eastAsia="宋体" w:cs="宋体"/>
                <w:color w:val="FF0000"/>
                <w:sz w:val="24"/>
                <w:szCs w:val="24"/>
                <w:lang w:val="en-US" w:eastAsia="zh-CN"/>
              </w:rPr>
            </w:pPr>
            <w:r>
              <w:rPr>
                <w:rFonts w:hint="eastAsia" w:cs="宋体"/>
                <w:color w:val="FF0000"/>
                <w:sz w:val="24"/>
                <w:szCs w:val="24"/>
                <w:lang w:val="en-US" w:eastAsia="zh-CN"/>
              </w:rPr>
              <w:t>3</w:t>
            </w:r>
          </w:p>
        </w:tc>
        <w:tc>
          <w:tcPr>
            <w:tcW w:w="2874" w:type="dxa"/>
            <w:vAlign w:val="center"/>
          </w:tcPr>
          <w:p>
            <w:pPr>
              <w:pStyle w:val="266"/>
              <w:jc w:val="center"/>
              <w:rPr>
                <w:rFonts w:hint="eastAsia" w:ascii="宋体" w:hAnsi="宋体" w:eastAsia="宋体" w:cs="宋体"/>
                <w:color w:val="FF0000"/>
                <w:sz w:val="24"/>
                <w:szCs w:val="24"/>
              </w:rPr>
            </w:pPr>
            <w:r>
              <w:rPr>
                <w:rFonts w:hint="eastAsia"/>
                <w:color w:val="FF0000"/>
                <w:sz w:val="24"/>
                <w:szCs w:val="24"/>
              </w:rPr>
              <w:t>工程竣工验收合格后10日内</w:t>
            </w:r>
          </w:p>
        </w:tc>
        <w:tc>
          <w:tcPr>
            <w:tcW w:w="3066" w:type="dxa"/>
            <w:vAlign w:val="center"/>
          </w:tcPr>
          <w:p>
            <w:pPr>
              <w:pStyle w:val="266"/>
              <w:jc w:val="center"/>
              <w:rPr>
                <w:rFonts w:hint="eastAsia" w:ascii="宋体" w:hAnsi="宋体" w:eastAsia="宋体" w:cs="宋体"/>
                <w:color w:val="FF0000"/>
                <w:sz w:val="24"/>
                <w:szCs w:val="24"/>
              </w:rPr>
            </w:pPr>
            <w:r>
              <w:rPr>
                <w:rFonts w:hint="eastAsia"/>
                <w:color w:val="FF0000"/>
                <w:sz w:val="24"/>
                <w:szCs w:val="24"/>
              </w:rPr>
              <w:t>累计支付至合同总价的80%</w:t>
            </w:r>
          </w:p>
        </w:tc>
        <w:tc>
          <w:tcPr>
            <w:tcW w:w="1501" w:type="dxa"/>
          </w:tcPr>
          <w:p>
            <w:pPr>
              <w:pStyle w:val="266"/>
              <w:rPr>
                <w:rFonts w:hint="eastAsia" w:ascii="宋体" w:hAnsi="宋体" w:eastAsia="宋体" w:cs="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7" w:hRule="atLeast"/>
        </w:trPr>
        <w:tc>
          <w:tcPr>
            <w:tcW w:w="1020" w:type="dxa"/>
            <w:vAlign w:val="center"/>
          </w:tcPr>
          <w:p>
            <w:pPr>
              <w:pStyle w:val="266"/>
              <w:jc w:val="center"/>
              <w:rPr>
                <w:rFonts w:hint="default" w:cs="宋体"/>
                <w:color w:val="FF0000"/>
                <w:sz w:val="24"/>
                <w:szCs w:val="24"/>
                <w:lang w:val="en-US" w:eastAsia="zh-CN"/>
              </w:rPr>
            </w:pPr>
            <w:r>
              <w:rPr>
                <w:rFonts w:hint="eastAsia" w:cs="宋体"/>
                <w:color w:val="FF0000"/>
                <w:sz w:val="24"/>
                <w:szCs w:val="24"/>
                <w:lang w:val="en-US" w:eastAsia="zh-CN"/>
              </w:rPr>
              <w:t>4</w:t>
            </w:r>
          </w:p>
        </w:tc>
        <w:tc>
          <w:tcPr>
            <w:tcW w:w="2874" w:type="dxa"/>
            <w:vAlign w:val="center"/>
          </w:tcPr>
          <w:p>
            <w:pPr>
              <w:pStyle w:val="266"/>
              <w:jc w:val="center"/>
              <w:rPr>
                <w:rFonts w:hint="eastAsia" w:ascii="宋体" w:hAnsi="宋体" w:eastAsia="宋体" w:cs="宋体"/>
                <w:color w:val="FF0000"/>
                <w:sz w:val="24"/>
                <w:szCs w:val="24"/>
              </w:rPr>
            </w:pPr>
            <w:r>
              <w:rPr>
                <w:rFonts w:hint="eastAsia" w:hAnsi="宋体"/>
                <w:color w:val="FF0000"/>
                <w:sz w:val="24"/>
                <w:szCs w:val="24"/>
              </w:rPr>
              <w:t>工程竣工结算完成</w:t>
            </w:r>
            <w:r>
              <w:rPr>
                <w:rFonts w:hint="eastAsia"/>
                <w:color w:val="FF0000"/>
                <w:sz w:val="24"/>
                <w:szCs w:val="24"/>
              </w:rPr>
              <w:t>后10日内</w:t>
            </w:r>
          </w:p>
        </w:tc>
        <w:tc>
          <w:tcPr>
            <w:tcW w:w="3066" w:type="dxa"/>
            <w:vAlign w:val="center"/>
          </w:tcPr>
          <w:p>
            <w:pPr>
              <w:pStyle w:val="266"/>
              <w:jc w:val="center"/>
              <w:rPr>
                <w:rFonts w:hint="eastAsia" w:ascii="宋体" w:hAnsi="宋体" w:eastAsia="宋体" w:cs="宋体"/>
                <w:color w:val="FF0000"/>
                <w:sz w:val="24"/>
                <w:szCs w:val="24"/>
              </w:rPr>
            </w:pPr>
            <w:r>
              <w:rPr>
                <w:rFonts w:hint="eastAsia"/>
                <w:color w:val="FF0000"/>
                <w:sz w:val="24"/>
                <w:szCs w:val="24"/>
              </w:rPr>
              <w:t>一次性支付余额</w:t>
            </w:r>
          </w:p>
        </w:tc>
        <w:tc>
          <w:tcPr>
            <w:tcW w:w="1501" w:type="dxa"/>
          </w:tcPr>
          <w:p>
            <w:pPr>
              <w:pStyle w:val="266"/>
              <w:rPr>
                <w:rFonts w:hint="eastAsia" w:ascii="宋体" w:hAnsi="宋体" w:eastAsia="宋体" w:cs="宋体"/>
                <w:sz w:val="24"/>
                <w:szCs w:val="24"/>
              </w:rPr>
            </w:pPr>
          </w:p>
        </w:tc>
      </w:tr>
    </w:tbl>
    <w:p>
      <w:pPr>
        <w:pStyle w:val="265"/>
        <w:keepNext w:val="0"/>
        <w:keepLines w:val="0"/>
        <w:pageBreakBefore w:val="0"/>
        <w:widowControl w:val="0"/>
        <w:numPr>
          <w:ilvl w:val="0"/>
          <w:numId w:val="0"/>
        </w:numPr>
        <w:tabs>
          <w:tab w:val="left" w:pos="1340"/>
        </w:tabs>
        <w:kinsoku/>
        <w:wordWrap/>
        <w:overflowPunct/>
        <w:topLinePunct w:val="0"/>
        <w:autoSpaceDE/>
        <w:autoSpaceDN/>
        <w:bidi w:val="0"/>
        <w:adjustRightInd/>
        <w:snapToGrid/>
        <w:spacing w:before="160" w:after="0" w:line="400" w:lineRule="exact"/>
        <w:ind w:right="0" w:rightChars="0"/>
        <w:jc w:val="left"/>
        <w:textAlignment w:val="auto"/>
        <w:rPr>
          <w:rFonts w:hint="eastAsia" w:ascii="宋体" w:hAnsi="宋体" w:eastAsia="宋体" w:cs="宋体"/>
          <w:color w:val="FF0000"/>
          <w:sz w:val="24"/>
          <w:szCs w:val="24"/>
        </w:rPr>
      </w:pPr>
      <w:r>
        <w:rPr>
          <w:rFonts w:hint="eastAsia" w:ascii="宋体" w:hAnsi="宋体" w:eastAsia="宋体" w:cs="宋体"/>
          <w:color w:val="FF0000"/>
          <w:sz w:val="24"/>
          <w:szCs w:val="24"/>
        </w:rPr>
        <w:t xml:space="preserve">本合同支付需由咨询人向委托人开具符合委托人要求的发票后，委托人才向被委托人支付。若咨询人未开具符合委托人要求的发票，委托人有权拒绝付款，且不承担任何责任。 </w:t>
      </w:r>
    </w:p>
    <w:p>
      <w:pPr>
        <w:pStyle w:val="265"/>
        <w:keepNext w:val="0"/>
        <w:keepLines w:val="0"/>
        <w:pageBreakBefore w:val="0"/>
        <w:widowControl w:val="0"/>
        <w:numPr>
          <w:ilvl w:val="0"/>
          <w:numId w:val="0"/>
        </w:numPr>
        <w:tabs>
          <w:tab w:val="left" w:pos="1340"/>
        </w:tabs>
        <w:kinsoku/>
        <w:wordWrap/>
        <w:overflowPunct/>
        <w:topLinePunct w:val="0"/>
        <w:autoSpaceDE/>
        <w:autoSpaceDN/>
        <w:bidi w:val="0"/>
        <w:adjustRightInd/>
        <w:snapToGrid/>
        <w:spacing w:before="160" w:after="0" w:line="400" w:lineRule="exact"/>
        <w:ind w:right="0" w:rightChars="0"/>
        <w:jc w:val="left"/>
        <w:textAlignment w:val="auto"/>
        <w:rPr>
          <w:rFonts w:hint="eastAsia" w:ascii="宋体" w:hAnsi="宋体" w:eastAsia="宋体" w:cs="宋体"/>
          <w:color w:val="FF0000"/>
          <w:sz w:val="24"/>
          <w:szCs w:val="24"/>
        </w:rPr>
      </w:pPr>
    </w:p>
    <w:p>
      <w:pPr>
        <w:pStyle w:val="6"/>
        <w:numPr>
          <w:ilvl w:val="0"/>
          <w:numId w:val="0"/>
        </w:numPr>
        <w:tabs>
          <w:tab w:val="left" w:pos="1223"/>
        </w:tabs>
        <w:spacing w:before="3" w:after="0" w:line="240" w:lineRule="auto"/>
        <w:ind w:right="0" w:rightChars="0"/>
        <w:jc w:val="left"/>
        <w:rPr>
          <w:rFonts w:hint="eastAsia" w:ascii="宋体" w:hAnsi="宋体" w:eastAsia="宋体" w:cs="宋体"/>
          <w:color w:val="FF0000"/>
          <w:sz w:val="24"/>
          <w:szCs w:val="24"/>
        </w:rPr>
      </w:pPr>
      <w:r>
        <w:rPr>
          <w:rFonts w:hint="eastAsia" w:ascii="宋体" w:hAnsi="宋体" w:cs="宋体"/>
          <w:sz w:val="24"/>
          <w:szCs w:val="24"/>
          <w:lang w:val="en-US" w:eastAsia="zh-CN"/>
        </w:rPr>
        <w:t>6.</w:t>
      </w:r>
      <w:r>
        <w:rPr>
          <w:rFonts w:hint="eastAsia" w:ascii="宋体" w:hAnsi="宋体" w:eastAsia="宋体" w:cs="宋体"/>
          <w:sz w:val="24"/>
          <w:szCs w:val="24"/>
        </w:rPr>
        <w:t>合同变更、解除与终止</w:t>
      </w:r>
    </w:p>
    <w:p>
      <w:pPr>
        <w:pStyle w:val="265"/>
        <w:keepNext w:val="0"/>
        <w:keepLines w:val="0"/>
        <w:pageBreakBefore w:val="0"/>
        <w:widowControl w:val="0"/>
        <w:numPr>
          <w:ilvl w:val="0"/>
          <w:numId w:val="0"/>
        </w:numPr>
        <w:tabs>
          <w:tab w:val="left" w:pos="1340"/>
        </w:tabs>
        <w:kinsoku/>
        <w:wordWrap/>
        <w:overflowPunct/>
        <w:topLinePunct w:val="0"/>
        <w:autoSpaceDE/>
        <w:autoSpaceDN/>
        <w:bidi w:val="0"/>
        <w:adjustRightInd/>
        <w:snapToGrid/>
        <w:spacing w:before="160" w:after="0" w:line="400" w:lineRule="exact"/>
        <w:ind w:right="0" w:right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6.1合同变更</w:t>
      </w:r>
    </w:p>
    <w:p>
      <w:pPr>
        <w:pStyle w:val="265"/>
        <w:keepNext w:val="0"/>
        <w:keepLines w:val="0"/>
        <w:pageBreakBefore w:val="0"/>
        <w:widowControl w:val="0"/>
        <w:numPr>
          <w:ilvl w:val="0"/>
          <w:numId w:val="0"/>
        </w:numPr>
        <w:tabs>
          <w:tab w:val="left" w:pos="1340"/>
        </w:tabs>
        <w:kinsoku/>
        <w:wordWrap/>
        <w:overflowPunct/>
        <w:topLinePunct w:val="0"/>
        <w:autoSpaceDE/>
        <w:autoSpaceDN/>
        <w:bidi w:val="0"/>
        <w:adjustRightInd/>
        <w:snapToGrid/>
        <w:spacing w:before="160" w:after="0" w:line="400" w:lineRule="exact"/>
        <w:ind w:right="0" w:right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6.1.2 除不可抗力外，因非咨询人原因导致本合同履行期限延长、内容增加时，附加工作酬金按下列方法确定：</w:t>
      </w:r>
      <w:r>
        <w:rPr>
          <w:rFonts w:hint="eastAsia" w:ascii="宋体" w:hAnsi="宋体" w:eastAsia="宋体" w:cs="宋体"/>
          <w:color w:val="auto"/>
          <w:sz w:val="24"/>
          <w:szCs w:val="24"/>
          <w:u w:val="single"/>
        </w:rPr>
        <w:t xml:space="preserve"> </w:t>
      </w:r>
      <w:r>
        <w:rPr>
          <w:rFonts w:hint="eastAsia" w:cs="宋体"/>
          <w:color w:val="FF0000"/>
          <w:sz w:val="24"/>
          <w:szCs w:val="24"/>
          <w:u w:val="single"/>
          <w:lang w:val="en-US" w:eastAsia="zh-CN"/>
        </w:rPr>
        <w:t xml:space="preserve">  / </w:t>
      </w:r>
      <w:r>
        <w:rPr>
          <w:rFonts w:hint="eastAsia" w:cs="宋体"/>
          <w:color w:val="auto"/>
          <w:sz w:val="24"/>
          <w:szCs w:val="24"/>
          <w:u w:val="single"/>
          <w:lang w:val="en-US" w:eastAsia="zh-CN"/>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w:t>
      </w:r>
    </w:p>
    <w:p>
      <w:pPr>
        <w:pStyle w:val="265"/>
        <w:keepNext w:val="0"/>
        <w:keepLines w:val="0"/>
        <w:pageBreakBefore w:val="0"/>
        <w:widowControl w:val="0"/>
        <w:numPr>
          <w:ilvl w:val="0"/>
          <w:numId w:val="0"/>
        </w:numPr>
        <w:tabs>
          <w:tab w:val="left" w:pos="1340"/>
        </w:tabs>
        <w:kinsoku/>
        <w:wordWrap/>
        <w:overflowPunct/>
        <w:topLinePunct w:val="0"/>
        <w:autoSpaceDE/>
        <w:autoSpaceDN/>
        <w:bidi w:val="0"/>
        <w:adjustRightInd/>
        <w:snapToGrid/>
        <w:spacing w:before="160" w:after="0" w:line="400" w:lineRule="exact"/>
        <w:ind w:right="0" w:rightChars="0"/>
        <w:jc w:val="left"/>
        <w:textAlignment w:val="auto"/>
        <w:rPr>
          <w:rFonts w:hint="default" w:ascii="宋体" w:hAnsi="宋体" w:eastAsia="宋体" w:cs="宋体"/>
          <w:color w:val="auto"/>
          <w:sz w:val="24"/>
          <w:szCs w:val="24"/>
          <w:lang w:val="en-US"/>
        </w:rPr>
        <w:sectPr>
          <w:pgSz w:w="11910" w:h="16840"/>
          <w:pgMar w:top="1380" w:right="1380" w:bottom="1180" w:left="1420" w:header="0" w:footer="1000" w:gutter="0"/>
          <w:pgNumType w:fmt="decimal"/>
          <w:cols w:space="720" w:num="1"/>
        </w:sectPr>
      </w:pPr>
      <w:r>
        <w:rPr>
          <w:rFonts w:hint="eastAsia" w:ascii="宋体" w:hAnsi="宋体" w:eastAsia="宋体" w:cs="宋体"/>
          <w:sz w:val="24"/>
          <w:szCs w:val="24"/>
        </w:rPr>
        <w:t>6.1.4 因工程规模、服务范围及内容的变化等导致咨询人的工作量增减时，服务酬金的调整方法：</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color w:val="FF0000"/>
          <w:sz w:val="24"/>
          <w:szCs w:val="24"/>
          <w:u w:val="single"/>
          <w:lang w:val="en-US" w:eastAsia="zh-CN"/>
        </w:rPr>
        <w:t xml:space="preserve"> </w:t>
      </w:r>
      <w:r>
        <w:rPr>
          <w:rFonts w:hint="eastAsia" w:cs="宋体"/>
          <w:color w:val="FF0000"/>
          <w:sz w:val="24"/>
          <w:szCs w:val="24"/>
          <w:u w:val="single"/>
          <w:lang w:val="en-US" w:eastAsia="zh-CN"/>
        </w:rPr>
        <w:t xml:space="preserve">/  </w:t>
      </w:r>
      <w:r>
        <w:rPr>
          <w:rFonts w:hint="eastAsia" w:cs="宋体"/>
          <w:sz w:val="24"/>
          <w:szCs w:val="24"/>
          <w:u w:val="single"/>
          <w:lang w:val="en-US" w:eastAsia="zh-CN"/>
        </w:rPr>
        <w:t xml:space="preserve"> </w:t>
      </w:r>
      <w:r>
        <w:rPr>
          <w:rFonts w:hint="eastAsia" w:cs="宋体"/>
          <w:sz w:val="24"/>
          <w:szCs w:val="24"/>
          <w:u w:val="none"/>
          <w:lang w:val="en-US" w:eastAsia="zh-CN"/>
        </w:rPr>
        <w:t>。</w:t>
      </w:r>
    </w:p>
    <w:p>
      <w:pPr>
        <w:pStyle w:val="2"/>
        <w:spacing w:before="5"/>
        <w:rPr>
          <w:rFonts w:hint="eastAsia" w:ascii="宋体" w:hAnsi="宋体" w:eastAsia="宋体" w:cs="宋体"/>
          <w:sz w:val="24"/>
          <w:szCs w:val="24"/>
        </w:rPr>
      </w:pPr>
      <w:bookmarkStart w:id="77" w:name="_bookmark20"/>
      <w:bookmarkEnd w:id="77"/>
    </w:p>
    <w:p>
      <w:pPr>
        <w:pStyle w:val="265"/>
        <w:numPr>
          <w:ilvl w:val="0"/>
          <w:numId w:val="0"/>
        </w:numPr>
        <w:tabs>
          <w:tab w:val="left" w:pos="0"/>
        </w:tabs>
        <w:spacing w:before="221" w:after="0" w:line="240" w:lineRule="auto"/>
        <w:ind w:right="0" w:rightChars="0"/>
        <w:jc w:val="left"/>
        <w:rPr>
          <w:rFonts w:hint="eastAsia" w:ascii="宋体" w:hAnsi="宋体" w:eastAsia="宋体" w:cs="宋体"/>
          <w:sz w:val="24"/>
          <w:szCs w:val="24"/>
        </w:rPr>
      </w:pPr>
      <w:r>
        <w:rPr>
          <w:rFonts w:hint="eastAsia" w:cs="宋体"/>
          <w:sz w:val="24"/>
          <w:szCs w:val="24"/>
          <w:lang w:val="en-US" w:eastAsia="zh-CN"/>
        </w:rPr>
        <w:t>6.2</w:t>
      </w:r>
      <w:r>
        <w:rPr>
          <w:rFonts w:hint="eastAsia" w:ascii="宋体" w:hAnsi="宋体" w:eastAsia="宋体" w:cs="宋体"/>
          <w:sz w:val="24"/>
          <w:szCs w:val="24"/>
        </w:rPr>
        <w:t>合同解除</w:t>
      </w:r>
    </w:p>
    <w:p>
      <w:pPr>
        <w:pStyle w:val="2"/>
        <w:tabs>
          <w:tab w:val="left" w:pos="8359"/>
        </w:tabs>
        <w:spacing w:before="155"/>
        <w:rPr>
          <w:rFonts w:hint="eastAsia" w:ascii="宋体" w:hAnsi="宋体" w:eastAsia="宋体" w:cs="宋体"/>
          <w:sz w:val="24"/>
          <w:szCs w:val="24"/>
        </w:rPr>
      </w:pPr>
      <w:r>
        <w:rPr>
          <w:rFonts w:hint="eastAsia" w:ascii="宋体" w:hAnsi="宋体" w:eastAsia="宋体" w:cs="宋体"/>
          <w:sz w:val="24"/>
          <w:szCs w:val="24"/>
        </w:rPr>
        <w:t>6.2.2</w:t>
      </w:r>
      <w:r>
        <w:rPr>
          <w:rFonts w:hint="eastAsia" w:ascii="宋体" w:hAnsi="宋体" w:eastAsia="宋体" w:cs="宋体"/>
          <w:spacing w:val="-60"/>
          <w:sz w:val="24"/>
          <w:szCs w:val="24"/>
        </w:rPr>
        <w:t xml:space="preserve"> </w:t>
      </w:r>
      <w:r>
        <w:rPr>
          <w:rFonts w:hint="eastAsia" w:ascii="宋体" w:hAnsi="宋体" w:eastAsia="宋体" w:cs="宋体"/>
          <w:sz w:val="24"/>
          <w:szCs w:val="24"/>
        </w:rPr>
        <w:t>双方约定解除合同的条件还包括：</w:t>
      </w:r>
      <w:r>
        <w:rPr>
          <w:rFonts w:hint="eastAsia" w:ascii="宋体" w:hAnsi="宋体" w:eastAsia="宋体" w:cs="宋体"/>
          <w:color w:val="FF0000"/>
          <w:sz w:val="24"/>
          <w:szCs w:val="24"/>
          <w:u w:val="single"/>
        </w:rPr>
        <w:t xml:space="preserve"> </w:t>
      </w:r>
      <w:r>
        <w:rPr>
          <w:rFonts w:hint="eastAsia" w:ascii="宋体" w:hAnsi="宋体" w:eastAsia="宋体" w:cs="宋体"/>
          <w:color w:val="FF0000"/>
          <w:sz w:val="24"/>
          <w:szCs w:val="24"/>
          <w:u w:val="single"/>
          <w:lang w:val="en-US" w:eastAsia="zh-CN"/>
        </w:rPr>
        <w:t xml:space="preserve">/ </w:t>
      </w:r>
      <w:r>
        <w:rPr>
          <w:rFonts w:hint="eastAsia" w:ascii="宋体" w:hAnsi="宋体" w:eastAsia="宋体" w:cs="宋体"/>
          <w:color w:val="FF0000"/>
          <w:sz w:val="24"/>
          <w:szCs w:val="24"/>
        </w:rPr>
        <w:t>。</w:t>
      </w:r>
    </w:p>
    <w:p>
      <w:pPr>
        <w:pStyle w:val="2"/>
        <w:tabs>
          <w:tab w:val="left" w:pos="8419"/>
        </w:tabs>
        <w:spacing w:before="161"/>
        <w:rPr>
          <w:rFonts w:hint="eastAsia" w:ascii="宋体" w:hAnsi="宋体" w:eastAsia="宋体" w:cs="宋体"/>
          <w:sz w:val="24"/>
          <w:szCs w:val="24"/>
        </w:rPr>
      </w:pPr>
      <w:r>
        <w:rPr>
          <w:rFonts w:hint="eastAsia" w:ascii="宋体" w:hAnsi="宋体" w:eastAsia="宋体" w:cs="宋体"/>
          <w:sz w:val="24"/>
          <w:szCs w:val="24"/>
        </w:rPr>
        <w:t>6.2.4</w:t>
      </w:r>
      <w:r>
        <w:rPr>
          <w:rFonts w:hint="eastAsia" w:ascii="宋体" w:hAnsi="宋体" w:eastAsia="宋体" w:cs="宋体"/>
          <w:spacing w:val="-60"/>
          <w:sz w:val="24"/>
          <w:szCs w:val="24"/>
        </w:rPr>
        <w:t xml:space="preserve"> </w:t>
      </w:r>
      <w:r>
        <w:rPr>
          <w:rFonts w:hint="eastAsia" w:ascii="宋体" w:hAnsi="宋体" w:eastAsia="宋体" w:cs="宋体"/>
          <w:sz w:val="24"/>
          <w:szCs w:val="24"/>
        </w:rPr>
        <w:t>因不可抗力导致的合同解除，双方约定损失的分担如下：</w:t>
      </w:r>
      <w:r>
        <w:rPr>
          <w:rFonts w:hint="eastAsia" w:ascii="宋体" w:hAnsi="宋体" w:eastAsia="宋体" w:cs="宋体"/>
          <w:color w:val="FF0000"/>
          <w:sz w:val="24"/>
          <w:szCs w:val="24"/>
          <w:u w:val="single"/>
        </w:rPr>
        <w:t xml:space="preserve"> </w:t>
      </w:r>
      <w:r>
        <w:rPr>
          <w:rFonts w:hint="eastAsia" w:ascii="宋体" w:hAnsi="宋体" w:eastAsia="宋体" w:cs="宋体"/>
          <w:color w:val="FF0000"/>
          <w:sz w:val="24"/>
          <w:szCs w:val="24"/>
          <w:u w:val="single"/>
          <w:lang w:val="en-US" w:eastAsia="zh-CN"/>
        </w:rPr>
        <w:t xml:space="preserve">/ </w:t>
      </w:r>
      <w:r>
        <w:rPr>
          <w:rFonts w:hint="eastAsia" w:ascii="宋体" w:hAnsi="宋体" w:eastAsia="宋体" w:cs="宋体"/>
          <w:color w:val="FF0000"/>
          <w:sz w:val="24"/>
          <w:szCs w:val="24"/>
        </w:rPr>
        <w:t>。</w:t>
      </w:r>
    </w:p>
    <w:p>
      <w:pPr>
        <w:pStyle w:val="6"/>
        <w:numPr>
          <w:ilvl w:val="0"/>
          <w:numId w:val="0"/>
        </w:numPr>
        <w:tabs>
          <w:tab w:val="left" w:pos="1223"/>
        </w:tabs>
        <w:spacing w:before="160" w:after="0" w:line="240" w:lineRule="auto"/>
        <w:ind w:right="0" w:rightChars="0"/>
        <w:jc w:val="left"/>
        <w:rPr>
          <w:rFonts w:hint="eastAsia" w:ascii="宋体" w:hAnsi="宋体" w:eastAsia="宋体" w:cs="宋体"/>
          <w:sz w:val="24"/>
          <w:szCs w:val="24"/>
        </w:rPr>
      </w:pPr>
      <w:r>
        <w:rPr>
          <w:rFonts w:hint="eastAsia" w:ascii="宋体" w:hAnsi="宋体" w:cs="宋体"/>
          <w:sz w:val="24"/>
          <w:szCs w:val="24"/>
          <w:lang w:val="en-US" w:eastAsia="zh-CN"/>
        </w:rPr>
        <w:t>7.</w:t>
      </w:r>
      <w:r>
        <w:rPr>
          <w:rFonts w:hint="eastAsia" w:ascii="宋体" w:hAnsi="宋体" w:eastAsia="宋体" w:cs="宋体"/>
          <w:sz w:val="24"/>
          <w:szCs w:val="24"/>
        </w:rPr>
        <w:t>争议解决</w:t>
      </w:r>
    </w:p>
    <w:p>
      <w:pPr>
        <w:pStyle w:val="265"/>
        <w:numPr>
          <w:ilvl w:val="0"/>
          <w:numId w:val="0"/>
        </w:numPr>
        <w:tabs>
          <w:tab w:val="left" w:pos="1280"/>
        </w:tabs>
        <w:spacing w:before="161" w:after="0" w:line="240" w:lineRule="auto"/>
        <w:ind w:right="0" w:rightChars="0"/>
        <w:jc w:val="left"/>
        <w:rPr>
          <w:rFonts w:hint="eastAsia" w:ascii="宋体" w:hAnsi="宋体" w:eastAsia="宋体" w:cs="宋体"/>
          <w:sz w:val="24"/>
          <w:szCs w:val="24"/>
        </w:rPr>
      </w:pPr>
      <w:r>
        <w:rPr>
          <w:rFonts w:hint="eastAsia" w:cs="宋体"/>
          <w:sz w:val="24"/>
          <w:szCs w:val="24"/>
          <w:lang w:val="en-US" w:eastAsia="zh-CN"/>
        </w:rPr>
        <w:t>7.2</w:t>
      </w:r>
      <w:r>
        <w:rPr>
          <w:rFonts w:hint="eastAsia" w:ascii="宋体" w:hAnsi="宋体" w:eastAsia="宋体" w:cs="宋体"/>
          <w:sz w:val="24"/>
          <w:szCs w:val="24"/>
        </w:rPr>
        <w:t>调解</w:t>
      </w:r>
    </w:p>
    <w:p>
      <w:pPr>
        <w:pStyle w:val="2"/>
        <w:tabs>
          <w:tab w:val="left" w:pos="2399"/>
          <w:tab w:val="left" w:pos="7739"/>
        </w:tabs>
        <w:spacing w:before="158"/>
        <w:ind w:left="0" w:right="504"/>
        <w:jc w:val="center"/>
        <w:rPr>
          <w:rFonts w:hint="eastAsia" w:ascii="宋体" w:hAnsi="宋体" w:eastAsia="宋体" w:cs="宋体"/>
          <w:sz w:val="24"/>
          <w:szCs w:val="24"/>
        </w:rPr>
      </w:pPr>
      <w:r>
        <w:rPr>
          <w:rFonts w:hint="eastAsia" w:ascii="宋体" w:hAnsi="宋体" w:eastAsia="宋体" w:cs="宋体"/>
          <w:sz w:val="24"/>
          <w:szCs w:val="24"/>
        </w:rPr>
        <w:t>如果双方不能在</w:t>
      </w:r>
      <w:r>
        <w:rPr>
          <w:rFonts w:hint="eastAsia" w:ascii="宋体" w:hAnsi="宋体" w:eastAsia="宋体" w:cs="宋体"/>
          <w:sz w:val="24"/>
          <w:szCs w:val="24"/>
          <w:u w:val="single"/>
        </w:rPr>
        <w:t xml:space="preserve"> </w:t>
      </w:r>
      <w:r>
        <w:rPr>
          <w:rFonts w:hint="eastAsia" w:ascii="宋体" w:hAnsi="宋体" w:eastAsia="宋体" w:cs="宋体"/>
          <w:color w:val="FF0000"/>
          <w:sz w:val="24"/>
          <w:szCs w:val="24"/>
          <w:u w:val="single"/>
          <w:lang w:val="en-US" w:eastAsia="zh-CN"/>
        </w:rPr>
        <w:t xml:space="preserve">  /</w:t>
      </w:r>
      <w:r>
        <w:rPr>
          <w:rFonts w:hint="eastAsia" w:ascii="宋体" w:hAnsi="宋体" w:eastAsia="宋体" w:cs="宋体"/>
          <w:sz w:val="24"/>
          <w:szCs w:val="24"/>
          <w:u w:val="single"/>
        </w:rPr>
        <w:tab/>
      </w:r>
      <w:r>
        <w:rPr>
          <w:rFonts w:hint="eastAsia" w:ascii="宋体" w:hAnsi="宋体" w:eastAsia="宋体" w:cs="宋体"/>
          <w:sz w:val="24"/>
          <w:szCs w:val="24"/>
        </w:rPr>
        <w:t>日内解决本合同争议，可以将其提交</w:t>
      </w:r>
      <w:r>
        <w:rPr>
          <w:rFonts w:hint="eastAsia" w:ascii="宋体" w:hAnsi="宋体" w:eastAsia="宋体" w:cs="宋体"/>
          <w:sz w:val="24"/>
          <w:szCs w:val="24"/>
          <w:u w:val="single"/>
          <w:lang w:val="en-US" w:eastAsia="zh-CN"/>
        </w:rPr>
        <w:t xml:space="preserve">  </w:t>
      </w:r>
      <w:r>
        <w:rPr>
          <w:rFonts w:hint="eastAsia" w:ascii="宋体" w:hAnsi="宋体" w:eastAsia="宋体" w:cs="宋体"/>
          <w:color w:val="FF0000"/>
          <w:sz w:val="24"/>
          <w:szCs w:val="24"/>
          <w:u w:val="single"/>
          <w:lang w:val="en-US" w:eastAsia="zh-CN"/>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进行调解。</w:t>
      </w:r>
    </w:p>
    <w:p>
      <w:pPr>
        <w:pStyle w:val="265"/>
        <w:numPr>
          <w:ilvl w:val="0"/>
          <w:numId w:val="0"/>
        </w:numPr>
        <w:tabs>
          <w:tab w:val="left" w:pos="1280"/>
        </w:tabs>
        <w:spacing w:before="218" w:after="0" w:line="240" w:lineRule="auto"/>
        <w:ind w:right="0" w:rightChars="0"/>
        <w:jc w:val="left"/>
        <w:rPr>
          <w:rFonts w:hint="eastAsia" w:ascii="宋体" w:hAnsi="宋体" w:eastAsia="宋体" w:cs="宋体"/>
          <w:sz w:val="24"/>
          <w:szCs w:val="24"/>
        </w:rPr>
      </w:pPr>
      <w:r>
        <w:rPr>
          <w:rFonts w:hint="eastAsia" w:cs="宋体"/>
          <w:sz w:val="24"/>
          <w:szCs w:val="24"/>
          <w:lang w:val="en-US" w:eastAsia="zh-CN"/>
        </w:rPr>
        <w:t>7.3</w:t>
      </w:r>
      <w:r>
        <w:rPr>
          <w:rFonts w:hint="eastAsia" w:ascii="宋体" w:hAnsi="宋体" w:eastAsia="宋体" w:cs="宋体"/>
          <w:sz w:val="24"/>
          <w:szCs w:val="24"/>
        </w:rPr>
        <w:t>仲裁或诉讼</w:t>
      </w:r>
    </w:p>
    <w:p>
      <w:pPr>
        <w:pStyle w:val="2"/>
        <w:tabs>
          <w:tab w:val="left" w:pos="5179"/>
        </w:tabs>
        <w:spacing w:before="158"/>
        <w:ind w:firstLine="480" w:firstLineChars="200"/>
        <w:rPr>
          <w:rFonts w:hint="eastAsia" w:ascii="宋体" w:hAnsi="宋体" w:eastAsia="宋体" w:cs="宋体"/>
          <w:sz w:val="24"/>
          <w:szCs w:val="24"/>
        </w:rPr>
      </w:pPr>
      <w:r>
        <w:rPr>
          <w:rFonts w:hint="eastAsia" w:ascii="宋体" w:hAnsi="宋体" w:eastAsia="宋体" w:cs="宋体"/>
          <w:sz w:val="24"/>
          <w:szCs w:val="24"/>
        </w:rPr>
        <w:t>合同争议的最终解决方式为下列第</w:t>
      </w:r>
      <w:r>
        <w:rPr>
          <w:rFonts w:hint="eastAsia" w:ascii="宋体" w:hAnsi="宋体" w:eastAsia="宋体" w:cs="宋体"/>
          <w:sz w:val="24"/>
          <w:szCs w:val="24"/>
          <w:u w:val="single"/>
        </w:rPr>
        <w:t xml:space="preserve"> </w:t>
      </w:r>
      <w:r>
        <w:rPr>
          <w:rFonts w:hint="eastAsia"/>
          <w:color w:val="FF0000"/>
          <w:sz w:val="24"/>
          <w:u w:val="single"/>
        </w:rPr>
        <w:t>（2）</w:t>
      </w:r>
      <w:r>
        <w:rPr>
          <w:rFonts w:hint="eastAsia" w:ascii="宋体" w:hAnsi="宋体" w:eastAsia="宋体" w:cs="宋体"/>
          <w:sz w:val="24"/>
          <w:szCs w:val="24"/>
          <w:u w:val="single"/>
        </w:rPr>
        <w:tab/>
      </w:r>
      <w:r>
        <w:rPr>
          <w:rFonts w:hint="eastAsia" w:ascii="宋体" w:hAnsi="宋体" w:eastAsia="宋体" w:cs="宋体"/>
          <w:sz w:val="24"/>
          <w:szCs w:val="24"/>
        </w:rPr>
        <w:t>种方式：</w:t>
      </w:r>
    </w:p>
    <w:p>
      <w:pPr>
        <w:pStyle w:val="265"/>
        <w:numPr>
          <w:ilvl w:val="0"/>
          <w:numId w:val="0"/>
        </w:numPr>
        <w:tabs>
          <w:tab w:val="left" w:pos="601"/>
          <w:tab w:val="left" w:pos="5519"/>
        </w:tabs>
        <w:spacing w:before="158" w:after="0" w:line="240" w:lineRule="auto"/>
        <w:ind w:right="445" w:rightChars="0" w:firstLine="720" w:firstLineChars="300"/>
        <w:jc w:val="left"/>
        <w:rPr>
          <w:rFonts w:hint="eastAsia" w:ascii="宋体" w:hAnsi="宋体" w:eastAsia="宋体" w:cs="宋体"/>
          <w:sz w:val="24"/>
          <w:szCs w:val="24"/>
        </w:rPr>
      </w:pPr>
      <w:r>
        <w:rPr>
          <w:rFonts w:hint="eastAsia" w:cs="宋体"/>
          <w:sz w:val="24"/>
          <w:szCs w:val="24"/>
          <w:lang w:eastAsia="zh-CN"/>
        </w:rPr>
        <w:t>（</w:t>
      </w:r>
      <w:r>
        <w:rPr>
          <w:rFonts w:hint="eastAsia" w:cs="宋体"/>
          <w:sz w:val="24"/>
          <w:szCs w:val="24"/>
          <w:lang w:val="en-US" w:eastAsia="zh-CN"/>
        </w:rPr>
        <w:t>1</w:t>
      </w:r>
      <w:r>
        <w:rPr>
          <w:rFonts w:hint="eastAsia" w:cs="宋体"/>
          <w:sz w:val="24"/>
          <w:szCs w:val="24"/>
          <w:lang w:eastAsia="zh-CN"/>
        </w:rPr>
        <w:t>）</w:t>
      </w:r>
      <w:r>
        <w:rPr>
          <w:rFonts w:hint="eastAsia" w:ascii="宋体" w:hAnsi="宋体" w:eastAsia="宋体" w:cs="宋体"/>
          <w:sz w:val="24"/>
          <w:szCs w:val="24"/>
        </w:rPr>
        <w:t>提请</w:t>
      </w:r>
      <w:r>
        <w:rPr>
          <w:rFonts w:hint="eastAsia" w:ascii="宋体" w:hAnsi="宋体" w:eastAsia="宋体" w:cs="宋体"/>
          <w:sz w:val="24"/>
          <w:szCs w:val="24"/>
          <w:u w:val="single"/>
        </w:rPr>
        <w:t xml:space="preserve"> </w:t>
      </w:r>
      <w:r>
        <w:rPr>
          <w:rFonts w:hint="eastAsia"/>
          <w:sz w:val="24"/>
          <w:u w:val="single"/>
        </w:rPr>
        <w:t>重庆</w:t>
      </w:r>
      <w:r>
        <w:rPr>
          <w:rFonts w:hint="eastAsia"/>
          <w:sz w:val="24"/>
          <w:u w:val="single"/>
          <w:lang w:val="en-US" w:eastAsia="zh-CN"/>
        </w:rPr>
        <w:t xml:space="preserve">  </w:t>
      </w:r>
      <w:r>
        <w:rPr>
          <w:rFonts w:hint="eastAsia" w:ascii="宋体" w:hAnsi="宋体" w:eastAsia="宋体" w:cs="宋体"/>
          <w:sz w:val="24"/>
          <w:szCs w:val="24"/>
        </w:rPr>
        <w:t>仲裁委员会进行仲裁。</w:t>
      </w:r>
    </w:p>
    <w:p>
      <w:pPr>
        <w:pStyle w:val="265"/>
        <w:numPr>
          <w:ilvl w:val="0"/>
          <w:numId w:val="0"/>
        </w:numPr>
        <w:tabs>
          <w:tab w:val="left" w:pos="1341"/>
          <w:tab w:val="left" w:pos="6259"/>
        </w:tabs>
        <w:spacing w:before="160" w:after="0" w:line="240" w:lineRule="auto"/>
        <w:ind w:left="740" w:leftChars="0" w:right="0" w:rightChars="0"/>
        <w:jc w:val="left"/>
        <w:rPr>
          <w:rFonts w:hint="eastAsia" w:ascii="宋体" w:hAnsi="宋体" w:eastAsia="宋体" w:cs="宋体"/>
          <w:sz w:val="24"/>
          <w:szCs w:val="24"/>
        </w:rPr>
      </w:pPr>
      <w:r>
        <w:rPr>
          <w:rFonts w:hint="eastAsia" w:cs="宋体"/>
          <w:sz w:val="24"/>
          <w:szCs w:val="24"/>
          <w:lang w:eastAsia="zh-CN"/>
        </w:rPr>
        <w:t>（</w:t>
      </w:r>
      <w:r>
        <w:rPr>
          <w:rFonts w:hint="eastAsia" w:cs="宋体"/>
          <w:sz w:val="24"/>
          <w:szCs w:val="24"/>
          <w:lang w:val="en-US" w:eastAsia="zh-CN"/>
        </w:rPr>
        <w:t>2</w:t>
      </w:r>
      <w:r>
        <w:rPr>
          <w:rFonts w:hint="eastAsia" w:cs="宋体"/>
          <w:sz w:val="24"/>
          <w:szCs w:val="24"/>
          <w:lang w:eastAsia="zh-CN"/>
        </w:rPr>
        <w:t>）</w:t>
      </w:r>
      <w:r>
        <w:rPr>
          <w:rFonts w:hint="eastAsia" w:ascii="宋体" w:hAnsi="宋体" w:eastAsia="宋体" w:cs="宋体"/>
          <w:sz w:val="24"/>
          <w:szCs w:val="24"/>
        </w:rPr>
        <w:t>向</w:t>
      </w:r>
      <w:r>
        <w:rPr>
          <w:rFonts w:hint="eastAsia" w:ascii="宋体" w:hAnsi="宋体" w:eastAsia="宋体" w:cs="宋体"/>
          <w:sz w:val="24"/>
          <w:szCs w:val="24"/>
          <w:u w:val="single"/>
        </w:rPr>
        <w:t xml:space="preserve"> 重庆市南川区</w:t>
      </w:r>
      <w:r>
        <w:rPr>
          <w:rFonts w:hint="eastAsia" w:cs="宋体"/>
          <w:sz w:val="24"/>
          <w:szCs w:val="24"/>
          <w:u w:val="single"/>
          <w:lang w:val="en-US" w:eastAsia="zh-CN"/>
        </w:rPr>
        <w:t xml:space="preserve"> </w:t>
      </w:r>
      <w:r>
        <w:rPr>
          <w:rFonts w:hint="eastAsia" w:ascii="宋体" w:hAnsi="宋体" w:eastAsia="宋体" w:cs="宋体"/>
          <w:sz w:val="24"/>
          <w:szCs w:val="24"/>
        </w:rPr>
        <w:t>人民法院提起诉讼。</w:t>
      </w:r>
    </w:p>
    <w:p>
      <w:pPr>
        <w:pStyle w:val="6"/>
        <w:numPr>
          <w:ilvl w:val="0"/>
          <w:numId w:val="0"/>
        </w:numPr>
        <w:tabs>
          <w:tab w:val="left" w:pos="1223"/>
        </w:tabs>
        <w:spacing w:before="158" w:after="0" w:line="240" w:lineRule="auto"/>
        <w:ind w:right="0" w:rightChars="0"/>
        <w:jc w:val="left"/>
        <w:rPr>
          <w:rFonts w:hint="eastAsia" w:ascii="宋体" w:hAnsi="宋体" w:eastAsia="宋体" w:cs="宋体"/>
          <w:sz w:val="24"/>
          <w:szCs w:val="24"/>
        </w:rPr>
      </w:pPr>
      <w:r>
        <w:rPr>
          <w:rFonts w:hint="eastAsia" w:ascii="宋体" w:hAnsi="宋体" w:cs="宋体"/>
          <w:sz w:val="24"/>
          <w:szCs w:val="24"/>
          <w:lang w:val="en-US" w:eastAsia="zh-CN"/>
        </w:rPr>
        <w:t>8.</w:t>
      </w:r>
      <w:r>
        <w:rPr>
          <w:rFonts w:hint="eastAsia" w:ascii="宋体" w:hAnsi="宋体" w:eastAsia="宋体" w:cs="宋体"/>
          <w:sz w:val="24"/>
          <w:szCs w:val="24"/>
        </w:rPr>
        <w:t>其他</w:t>
      </w:r>
    </w:p>
    <w:p>
      <w:pPr>
        <w:pStyle w:val="2"/>
        <w:spacing w:before="3"/>
        <w:ind w:left="0"/>
        <w:rPr>
          <w:rFonts w:hint="eastAsia" w:ascii="宋体" w:hAnsi="宋体" w:eastAsia="宋体" w:cs="宋体"/>
          <w:b/>
          <w:sz w:val="24"/>
          <w:szCs w:val="24"/>
        </w:rPr>
      </w:pPr>
    </w:p>
    <w:p>
      <w:pPr>
        <w:pStyle w:val="265"/>
        <w:numPr>
          <w:ilvl w:val="0"/>
          <w:numId w:val="0"/>
        </w:numPr>
        <w:tabs>
          <w:tab w:val="left" w:pos="0"/>
        </w:tabs>
        <w:spacing w:before="0" w:after="0" w:line="240" w:lineRule="auto"/>
        <w:ind w:right="0" w:rightChars="0"/>
        <w:jc w:val="left"/>
        <w:rPr>
          <w:rFonts w:hint="eastAsia" w:ascii="宋体" w:hAnsi="宋体" w:eastAsia="宋体" w:cs="宋体"/>
          <w:sz w:val="24"/>
          <w:szCs w:val="24"/>
        </w:rPr>
      </w:pPr>
      <w:r>
        <w:rPr>
          <w:rFonts w:hint="eastAsia" w:cs="宋体"/>
          <w:sz w:val="24"/>
          <w:szCs w:val="24"/>
          <w:lang w:val="en-US" w:eastAsia="zh-CN"/>
        </w:rPr>
        <w:t>8.1</w:t>
      </w:r>
      <w:r>
        <w:rPr>
          <w:rFonts w:hint="eastAsia" w:ascii="宋体" w:hAnsi="宋体" w:eastAsia="宋体" w:cs="宋体"/>
          <w:sz w:val="24"/>
          <w:szCs w:val="24"/>
        </w:rPr>
        <w:t>考察及相关费用</w:t>
      </w:r>
    </w:p>
    <w:p>
      <w:pPr>
        <w:pStyle w:val="2"/>
        <w:keepNext w:val="0"/>
        <w:keepLines w:val="0"/>
        <w:pageBreakBefore w:val="0"/>
        <w:widowControl w:val="0"/>
        <w:tabs>
          <w:tab w:val="left" w:pos="6259"/>
        </w:tabs>
        <w:kinsoku/>
        <w:wordWrap/>
        <w:overflowPunct/>
        <w:topLinePunct w:val="0"/>
        <w:autoSpaceDE/>
        <w:autoSpaceDN/>
        <w:bidi w:val="0"/>
        <w:adjustRightInd/>
        <w:snapToGrid/>
        <w:spacing w:before="156"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咨询人经委托人同意进行考察发生的费用由</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color w:val="FF0000"/>
          <w:sz w:val="24"/>
          <w:szCs w:val="24"/>
          <w:u w:val="single"/>
          <w:lang w:val="en-US" w:eastAsia="zh-CN"/>
        </w:rPr>
        <w:t>/</w:t>
      </w:r>
      <w:r>
        <w:rPr>
          <w:rFonts w:hint="eastAsia" w:ascii="宋体" w:hAnsi="宋体" w:eastAsia="宋体" w:cs="宋体"/>
          <w:sz w:val="24"/>
          <w:szCs w:val="24"/>
          <w:u w:val="single"/>
        </w:rPr>
        <w:tab/>
      </w:r>
      <w:r>
        <w:rPr>
          <w:rFonts w:hint="eastAsia" w:ascii="宋体" w:hAnsi="宋体" w:eastAsia="宋体" w:cs="宋体"/>
          <w:sz w:val="24"/>
          <w:szCs w:val="24"/>
        </w:rPr>
        <w:t>支付。</w:t>
      </w:r>
    </w:p>
    <w:p>
      <w:pPr>
        <w:pStyle w:val="2"/>
        <w:keepNext w:val="0"/>
        <w:keepLines w:val="0"/>
        <w:pageBreakBefore w:val="0"/>
        <w:widowControl w:val="0"/>
        <w:tabs>
          <w:tab w:val="left" w:pos="8179"/>
        </w:tabs>
        <w:kinsoku/>
        <w:wordWrap/>
        <w:overflowPunct/>
        <w:topLinePunct w:val="0"/>
        <w:autoSpaceDE/>
        <w:autoSpaceDN/>
        <w:bidi w:val="0"/>
        <w:adjustRightInd/>
        <w:snapToGrid/>
        <w:spacing w:before="43" w:line="400" w:lineRule="exact"/>
        <w:ind w:firstLine="480" w:firstLineChars="200"/>
        <w:textAlignment w:val="auto"/>
        <w:rPr>
          <w:rFonts w:hint="eastAsia"/>
        </w:rPr>
      </w:pPr>
      <w:r>
        <w:rPr>
          <w:rFonts w:hint="eastAsia" w:ascii="宋体" w:hAnsi="宋体" w:eastAsia="宋体" w:cs="宋体"/>
          <w:sz w:val="24"/>
          <w:szCs w:val="24"/>
        </w:rPr>
        <w:t>差旅费及相关费用的支付：</w:t>
      </w:r>
      <w:bookmarkStart w:id="78" w:name="_bookmark23"/>
      <w:bookmarkEnd w:id="78"/>
      <w:r>
        <w:rPr>
          <w:rFonts w:hint="eastAsia" w:ascii="宋体" w:hAnsi="宋体" w:eastAsia="宋体" w:cs="宋体"/>
          <w:color w:val="FF0000"/>
          <w:sz w:val="24"/>
          <w:szCs w:val="24"/>
          <w:u w:val="single"/>
        </w:rPr>
        <w:t xml:space="preserve"> </w:t>
      </w:r>
      <w:r>
        <w:rPr>
          <w:rFonts w:hint="eastAsia" w:ascii="宋体" w:hAnsi="宋体" w:eastAsia="宋体" w:cs="宋体"/>
          <w:color w:val="FF0000"/>
          <w:sz w:val="24"/>
          <w:szCs w:val="24"/>
          <w:u w:val="single"/>
          <w:lang w:val="en-US" w:eastAsia="zh-CN"/>
        </w:rPr>
        <w:t xml:space="preserve">/  </w:t>
      </w:r>
      <w:r>
        <w:rPr>
          <w:rFonts w:hint="eastAsia" w:ascii="宋体" w:hAnsi="宋体" w:eastAsia="宋体" w:cs="宋体"/>
          <w:color w:val="FF0000"/>
          <w:sz w:val="24"/>
          <w:szCs w:val="24"/>
        </w:rPr>
        <w:t>。</w:t>
      </w:r>
    </w:p>
    <w:p>
      <w:pPr>
        <w:pStyle w:val="265"/>
        <w:numPr>
          <w:ilvl w:val="0"/>
          <w:numId w:val="0"/>
        </w:numPr>
        <w:tabs>
          <w:tab w:val="left" w:pos="0"/>
        </w:tabs>
        <w:spacing w:before="220" w:after="0" w:line="240" w:lineRule="auto"/>
        <w:ind w:right="0" w:rightChars="0"/>
        <w:jc w:val="left"/>
        <w:rPr>
          <w:rFonts w:hint="eastAsia" w:ascii="宋体" w:hAnsi="宋体" w:eastAsia="宋体" w:cs="宋体"/>
          <w:sz w:val="24"/>
          <w:szCs w:val="24"/>
        </w:rPr>
      </w:pPr>
      <w:r>
        <w:rPr>
          <w:rFonts w:hint="eastAsia" w:cs="宋体"/>
          <w:sz w:val="24"/>
          <w:szCs w:val="24"/>
          <w:lang w:val="en-US" w:eastAsia="zh-CN"/>
        </w:rPr>
        <w:t>8.2</w:t>
      </w:r>
      <w:r>
        <w:rPr>
          <w:rFonts w:hint="eastAsia" w:ascii="宋体" w:hAnsi="宋体" w:eastAsia="宋体" w:cs="宋体"/>
          <w:sz w:val="24"/>
          <w:szCs w:val="24"/>
        </w:rPr>
        <w:t>奖励</w:t>
      </w:r>
    </w:p>
    <w:p>
      <w:pPr>
        <w:pStyle w:val="2"/>
        <w:tabs>
          <w:tab w:val="left" w:pos="8419"/>
        </w:tabs>
        <w:spacing w:before="156"/>
        <w:ind w:firstLine="480" w:firstLineChars="200"/>
        <w:rPr>
          <w:rFonts w:hint="eastAsia" w:ascii="宋体" w:hAnsi="宋体" w:eastAsia="宋体" w:cs="宋体"/>
          <w:sz w:val="24"/>
          <w:szCs w:val="24"/>
        </w:rPr>
      </w:pPr>
      <w:r>
        <w:rPr>
          <w:rFonts w:hint="eastAsia" w:ascii="宋体" w:hAnsi="宋体" w:eastAsia="宋体" w:cs="宋体"/>
          <w:sz w:val="24"/>
          <w:szCs w:val="24"/>
        </w:rPr>
        <w:t>合理化建议的奖励金额按下列方法确定：</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color w:val="FF0000"/>
          <w:sz w:val="24"/>
          <w:szCs w:val="24"/>
          <w:u w:val="single"/>
          <w:lang w:val="en-US" w:eastAsia="zh-CN"/>
        </w:rPr>
        <w:t xml:space="preserve">/  </w:t>
      </w:r>
      <w:r>
        <w:rPr>
          <w:rFonts w:hint="eastAsia" w:ascii="宋体" w:hAnsi="宋体" w:eastAsia="宋体" w:cs="宋体"/>
          <w:sz w:val="24"/>
          <w:szCs w:val="24"/>
        </w:rPr>
        <w:t>。</w:t>
      </w:r>
    </w:p>
    <w:p>
      <w:pPr>
        <w:pStyle w:val="265"/>
        <w:numPr>
          <w:ilvl w:val="0"/>
          <w:numId w:val="0"/>
        </w:numPr>
        <w:tabs>
          <w:tab w:val="left" w:pos="0"/>
        </w:tabs>
        <w:spacing w:before="220" w:after="0" w:line="240" w:lineRule="auto"/>
        <w:ind w:right="0" w:rightChars="0"/>
        <w:jc w:val="left"/>
        <w:rPr>
          <w:rFonts w:hint="eastAsia" w:ascii="宋体" w:hAnsi="宋体" w:eastAsia="宋体" w:cs="宋体"/>
          <w:sz w:val="24"/>
          <w:szCs w:val="24"/>
        </w:rPr>
      </w:pPr>
      <w:r>
        <w:rPr>
          <w:rFonts w:hint="eastAsia" w:cs="宋体"/>
          <w:sz w:val="24"/>
          <w:szCs w:val="24"/>
          <w:lang w:val="en-US" w:eastAsia="zh-CN"/>
        </w:rPr>
        <w:t>8.3</w:t>
      </w:r>
      <w:r>
        <w:rPr>
          <w:rFonts w:hint="eastAsia" w:ascii="宋体" w:hAnsi="宋体" w:eastAsia="宋体" w:cs="宋体"/>
          <w:sz w:val="24"/>
          <w:szCs w:val="24"/>
        </w:rPr>
        <w:t>保密</w:t>
      </w:r>
    </w:p>
    <w:p>
      <w:pPr>
        <w:pStyle w:val="2"/>
        <w:tabs>
          <w:tab w:val="left" w:pos="8419"/>
        </w:tabs>
        <w:spacing w:before="159" w:line="362" w:lineRule="auto"/>
        <w:ind w:left="476" w:leftChars="170" w:right="445" w:firstLine="0" w:firstLineChars="0"/>
        <w:jc w:val="both"/>
        <w:rPr>
          <w:rFonts w:hint="eastAsia"/>
        </w:rPr>
      </w:pPr>
      <w:r>
        <w:rPr>
          <w:rFonts w:hint="eastAsia" w:ascii="宋体" w:hAnsi="宋体" w:eastAsia="宋体" w:cs="宋体"/>
          <w:sz w:val="24"/>
          <w:szCs w:val="24"/>
        </w:rPr>
        <w:t>委托人申明的保密事项和期限：</w:t>
      </w:r>
      <w:r>
        <w:rPr>
          <w:rFonts w:hint="eastAsia" w:ascii="宋体" w:hAnsi="宋体" w:eastAsia="宋体" w:cs="宋体"/>
          <w:sz w:val="24"/>
          <w:szCs w:val="24"/>
          <w:u w:val="single"/>
        </w:rPr>
        <w:t xml:space="preserve"> </w:t>
      </w:r>
      <w:r>
        <w:rPr>
          <w:rFonts w:hint="eastAsia" w:ascii="宋体" w:hAnsi="宋体" w:eastAsia="宋体" w:cs="宋体"/>
          <w:color w:val="FF0000"/>
          <w:sz w:val="24"/>
          <w:szCs w:val="24"/>
          <w:u w:val="single"/>
          <w:lang w:val="en-US" w:eastAsia="zh-CN"/>
        </w:rPr>
        <w:t xml:space="preserve">/ </w:t>
      </w:r>
      <w:r>
        <w:rPr>
          <w:rFonts w:hint="eastAsia" w:ascii="宋体" w:hAnsi="宋体" w:eastAsia="宋体" w:cs="宋体"/>
          <w:spacing w:val="-18"/>
          <w:sz w:val="24"/>
          <w:szCs w:val="24"/>
        </w:rPr>
        <w:t>。</w:t>
      </w:r>
      <w:r>
        <w:rPr>
          <w:rFonts w:hint="eastAsia" w:ascii="宋体" w:hAnsi="宋体" w:eastAsia="宋体" w:cs="宋体"/>
          <w:sz w:val="24"/>
          <w:szCs w:val="24"/>
        </w:rPr>
        <w:t>咨询人申明的保密事项和期限：</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color w:val="FF0000"/>
          <w:sz w:val="24"/>
          <w:szCs w:val="24"/>
          <w:u w:val="single"/>
          <w:lang w:val="en-US" w:eastAsia="zh-CN"/>
        </w:rPr>
        <w:t xml:space="preserve">/ </w:t>
      </w:r>
      <w:r>
        <w:rPr>
          <w:rFonts w:hint="eastAsia" w:ascii="宋体" w:hAnsi="宋体" w:eastAsia="宋体" w:cs="宋体"/>
          <w:sz w:val="24"/>
          <w:szCs w:val="24"/>
          <w:u w:val="single"/>
        </w:rPr>
        <w:tab/>
      </w:r>
      <w:r>
        <w:rPr>
          <w:rFonts w:hint="eastAsia" w:ascii="宋体" w:hAnsi="宋体" w:eastAsia="宋体" w:cs="宋体"/>
          <w:spacing w:val="-18"/>
          <w:sz w:val="24"/>
          <w:szCs w:val="24"/>
        </w:rPr>
        <w:t>。</w:t>
      </w:r>
      <w:r>
        <w:rPr>
          <w:rFonts w:hint="eastAsia" w:ascii="宋体" w:hAnsi="宋体" w:eastAsia="宋体" w:cs="宋体"/>
          <w:sz w:val="24"/>
          <w:szCs w:val="24"/>
        </w:rPr>
        <w:t>第三人申明的保密事项和期限：</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color w:val="FF0000"/>
          <w:sz w:val="24"/>
          <w:szCs w:val="24"/>
          <w:u w:val="single"/>
          <w:lang w:val="en-US" w:eastAsia="zh-CN"/>
        </w:rPr>
        <w:t xml:space="preserve">/  </w:t>
      </w:r>
      <w:r>
        <w:rPr>
          <w:rFonts w:hint="eastAsia" w:ascii="宋体" w:hAnsi="宋体" w:eastAsia="宋体" w:cs="宋体"/>
          <w:spacing w:val="-18"/>
          <w:sz w:val="24"/>
          <w:szCs w:val="24"/>
        </w:rPr>
        <w:t>。</w:t>
      </w:r>
    </w:p>
    <w:p>
      <w:pPr>
        <w:pStyle w:val="265"/>
        <w:numPr>
          <w:ilvl w:val="0"/>
          <w:numId w:val="0"/>
        </w:numPr>
        <w:tabs>
          <w:tab w:val="left" w:pos="1160"/>
        </w:tabs>
        <w:spacing w:before="6" w:after="0" w:line="240" w:lineRule="auto"/>
        <w:ind w:right="0" w:rightChars="0"/>
        <w:jc w:val="left"/>
        <w:rPr>
          <w:rFonts w:hint="eastAsia" w:ascii="宋体" w:hAnsi="宋体" w:eastAsia="宋体" w:cs="宋体"/>
          <w:sz w:val="24"/>
          <w:szCs w:val="24"/>
        </w:rPr>
      </w:pPr>
      <w:r>
        <w:rPr>
          <w:rFonts w:hint="eastAsia" w:cs="宋体"/>
          <w:sz w:val="24"/>
          <w:szCs w:val="24"/>
          <w:lang w:val="en-US" w:eastAsia="zh-CN"/>
        </w:rPr>
        <w:t>8.4</w:t>
      </w:r>
      <w:r>
        <w:rPr>
          <w:rFonts w:hint="eastAsia" w:ascii="宋体" w:hAnsi="宋体" w:eastAsia="宋体" w:cs="宋体"/>
          <w:sz w:val="24"/>
          <w:szCs w:val="24"/>
        </w:rPr>
        <w:t>联络</w:t>
      </w:r>
    </w:p>
    <w:p>
      <w:pPr>
        <w:pStyle w:val="265"/>
        <w:numPr>
          <w:ilvl w:val="0"/>
          <w:numId w:val="0"/>
        </w:numPr>
        <w:tabs>
          <w:tab w:val="left" w:pos="1520"/>
        </w:tabs>
        <w:spacing w:before="160" w:after="0" w:line="240" w:lineRule="auto"/>
        <w:ind w:right="0" w:rightChars="0" w:firstLine="480" w:firstLineChars="200"/>
        <w:jc w:val="left"/>
        <w:rPr>
          <w:rFonts w:hint="eastAsia" w:ascii="宋体" w:hAnsi="宋体" w:eastAsia="宋体" w:cs="宋体"/>
          <w:sz w:val="24"/>
          <w:szCs w:val="24"/>
        </w:rPr>
      </w:pPr>
      <w:r>
        <w:rPr>
          <w:rFonts w:hint="eastAsia" w:cs="宋体"/>
          <w:sz w:val="24"/>
          <w:szCs w:val="24"/>
          <w:lang w:val="en-US" w:eastAsia="zh-CN"/>
        </w:rPr>
        <w:t>8.4.1</w:t>
      </w:r>
      <w:r>
        <w:rPr>
          <w:rFonts w:hint="eastAsia" w:ascii="宋体" w:hAnsi="宋体" w:eastAsia="宋体" w:cs="宋体"/>
          <w:sz w:val="24"/>
          <w:szCs w:val="24"/>
        </w:rPr>
        <w:t>任何一方与合同</w:t>
      </w:r>
      <w:r>
        <w:rPr>
          <w:rFonts w:hint="eastAsia" w:ascii="宋体" w:hAnsi="宋体" w:eastAsia="宋体" w:cs="宋体"/>
          <w:kern w:val="2"/>
          <w:sz w:val="24"/>
          <w:szCs w:val="24"/>
          <w:lang w:val="en-US" w:eastAsia="zh-CN" w:bidi="ar-SA"/>
        </w:rPr>
        <w:t>有关的通知、指示、要求、决定等，均应在</w:t>
      </w:r>
      <w:r>
        <w:rPr>
          <w:rFonts w:hint="eastAsia" w:ascii="宋体" w:hAnsi="宋体" w:eastAsia="宋体" w:cs="宋体"/>
          <w:kern w:val="2"/>
          <w:sz w:val="24"/>
          <w:szCs w:val="24"/>
          <w:u w:val="single"/>
          <w:lang w:val="en-US" w:eastAsia="zh-CN" w:bidi="ar-SA"/>
        </w:rPr>
        <w:tab/>
      </w:r>
      <w:r>
        <w:rPr>
          <w:rFonts w:hint="eastAsia" w:cs="宋体"/>
          <w:kern w:val="2"/>
          <w:sz w:val="24"/>
          <w:szCs w:val="24"/>
          <w:u w:val="single"/>
          <w:lang w:val="en-US" w:eastAsia="zh-CN" w:bidi="ar-SA"/>
        </w:rPr>
        <w:t xml:space="preserve">  </w:t>
      </w:r>
      <w:r>
        <w:rPr>
          <w:rFonts w:hint="eastAsia" w:ascii="宋体" w:hAnsi="宋体" w:eastAsia="宋体" w:cs="宋体"/>
          <w:kern w:val="2"/>
          <w:sz w:val="24"/>
          <w:szCs w:val="24"/>
          <w:lang w:val="en-US" w:eastAsia="zh-CN" w:bidi="ar-SA"/>
        </w:rPr>
        <w:t>日内送达对方指定的接收人和</w:t>
      </w:r>
      <w:r>
        <w:rPr>
          <w:rFonts w:hint="eastAsia" w:ascii="宋体" w:hAnsi="宋体" w:eastAsia="宋体" w:cs="宋体"/>
          <w:sz w:val="24"/>
          <w:szCs w:val="24"/>
        </w:rPr>
        <w:t>送达地点。</w:t>
      </w:r>
    </w:p>
    <w:p>
      <w:pPr>
        <w:pStyle w:val="265"/>
        <w:numPr>
          <w:ilvl w:val="0"/>
          <w:numId w:val="0"/>
        </w:numPr>
        <w:tabs>
          <w:tab w:val="left" w:pos="1520"/>
          <w:tab w:val="left" w:pos="2779"/>
          <w:tab w:val="left" w:pos="5599"/>
          <w:tab w:val="left" w:pos="8239"/>
        </w:tabs>
        <w:spacing w:before="161" w:after="0" w:line="362" w:lineRule="auto"/>
        <w:ind w:right="625" w:rightChars="0" w:firstLine="480" w:firstLineChars="200"/>
        <w:jc w:val="left"/>
        <w:rPr>
          <w:rFonts w:hint="eastAsia" w:ascii="宋体" w:hAnsi="宋体" w:eastAsia="宋体" w:cs="宋体"/>
          <w:sz w:val="24"/>
          <w:szCs w:val="24"/>
        </w:rPr>
      </w:pPr>
      <w:r>
        <w:rPr>
          <w:rFonts w:hint="eastAsia" w:cs="宋体"/>
          <w:sz w:val="24"/>
          <w:szCs w:val="24"/>
          <w:lang w:val="en-US" w:eastAsia="zh-CN"/>
        </w:rPr>
        <w:t>8.4.2</w:t>
      </w:r>
      <w:r>
        <w:rPr>
          <w:rFonts w:hint="eastAsia" w:ascii="宋体" w:hAnsi="宋体" w:eastAsia="宋体" w:cs="宋体"/>
          <w:sz w:val="24"/>
          <w:szCs w:val="24"/>
        </w:rPr>
        <w:t>委托人指定的送达接收人：</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sz w:val="24"/>
          <w:szCs w:val="24"/>
        </w:rPr>
        <w:t>，送达地点：</w:t>
      </w:r>
      <w:r>
        <w:rPr>
          <w:rFonts w:hint="eastAsia" w:ascii="宋体" w:hAnsi="宋体" w:eastAsia="宋体" w:cs="宋体"/>
          <w:color w:val="FF0000"/>
          <w:sz w:val="24"/>
          <w:szCs w:val="24"/>
          <w:u w:val="single"/>
        </w:rPr>
        <w:t>重庆市药物种植研究所办公室</w:t>
      </w:r>
      <w:r>
        <w:rPr>
          <w:rFonts w:hint="eastAsia" w:cs="宋体"/>
          <w:color w:val="FF0000"/>
          <w:sz w:val="24"/>
          <w:szCs w:val="24"/>
          <w:u w:val="single"/>
          <w:lang w:val="en-US" w:eastAsia="zh-CN"/>
        </w:rPr>
        <w:t xml:space="preserve"> </w:t>
      </w:r>
      <w:r>
        <w:rPr>
          <w:rFonts w:hint="eastAsia" w:ascii="宋体" w:hAnsi="宋体" w:eastAsia="宋体" w:cs="宋体"/>
          <w:spacing w:val="-18"/>
          <w:sz w:val="24"/>
          <w:szCs w:val="24"/>
        </w:rPr>
        <w:t xml:space="preserve">， </w:t>
      </w:r>
      <w:r>
        <w:rPr>
          <w:rFonts w:hint="eastAsia" w:ascii="宋体" w:hAnsi="宋体" w:eastAsia="宋体" w:cs="宋体"/>
          <w:sz w:val="24"/>
          <w:szCs w:val="24"/>
        </w:rPr>
        <w:t>电子邮箱：</w:t>
      </w:r>
      <w:r>
        <w:rPr>
          <w:rFonts w:hint="eastAsia" w:ascii="宋体" w:hAnsi="宋体" w:eastAsia="宋体" w:cs="宋体"/>
          <w:sz w:val="24"/>
          <w:szCs w:val="24"/>
          <w:u w:val="single"/>
        </w:rPr>
        <w:t xml:space="preserve"> </w:t>
      </w:r>
      <w:r>
        <w:rPr>
          <w:rFonts w:hint="eastAsia" w:ascii="宋体" w:hAnsi="宋体" w:eastAsia="宋体" w:cs="宋体"/>
          <w:color w:val="FF0000"/>
          <w:sz w:val="24"/>
          <w:szCs w:val="24"/>
          <w:u w:val="single"/>
          <w:lang w:val="en-US" w:eastAsia="zh-CN"/>
        </w:rPr>
        <w:t>/</w:t>
      </w:r>
      <w:r>
        <w:rPr>
          <w:rFonts w:hint="eastAsia" w:ascii="宋体" w:hAnsi="宋体" w:eastAsia="宋体" w:cs="宋体"/>
          <w:sz w:val="24"/>
          <w:szCs w:val="24"/>
          <w:u w:val="single"/>
        </w:rPr>
        <w:tab/>
      </w:r>
      <w:r>
        <w:rPr>
          <w:rFonts w:hint="eastAsia" w:ascii="宋体" w:hAnsi="宋体" w:eastAsia="宋体" w:cs="宋体"/>
          <w:sz w:val="24"/>
          <w:szCs w:val="24"/>
        </w:rPr>
        <w:t>。</w:t>
      </w:r>
    </w:p>
    <w:p>
      <w:pPr>
        <w:pStyle w:val="2"/>
        <w:tabs>
          <w:tab w:val="left" w:pos="2059"/>
          <w:tab w:val="left" w:pos="4939"/>
          <w:tab w:val="left" w:pos="7579"/>
        </w:tabs>
        <w:spacing w:before="5" w:line="362" w:lineRule="auto"/>
        <w:ind w:right="565" w:firstLine="960" w:firstLineChars="400"/>
        <w:rPr>
          <w:rFonts w:hint="eastAsia" w:ascii="宋体" w:hAnsi="宋体" w:eastAsia="宋体" w:cs="宋体"/>
          <w:sz w:val="24"/>
          <w:szCs w:val="24"/>
        </w:rPr>
      </w:pPr>
      <w:r>
        <w:rPr>
          <w:rFonts w:hint="eastAsia" w:ascii="宋体" w:hAnsi="宋体" w:eastAsia="宋体" w:cs="宋体"/>
          <w:sz w:val="24"/>
          <w:szCs w:val="24"/>
        </w:rPr>
        <w:t>咨询人指定的送达接收人：</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，送达地点：</w:t>
      </w:r>
      <w:r>
        <w:rPr>
          <w:rFonts w:hint="eastAsia" w:ascii="宋体" w:hAnsi="宋体" w:eastAsia="宋体" w:cs="宋体"/>
          <w:color w:val="FF0000"/>
          <w:kern w:val="2"/>
          <w:sz w:val="24"/>
          <w:szCs w:val="24"/>
          <w:u w:val="single"/>
          <w:lang w:val="zh-CN" w:eastAsia="zh-CN" w:bidi="zh-CN"/>
        </w:rPr>
        <w:t xml:space="preserve">现场项目部办公室 </w:t>
      </w:r>
      <w:r>
        <w:rPr>
          <w:rFonts w:hint="eastAsia" w:ascii="宋体" w:hAnsi="宋体" w:eastAsia="宋体" w:cs="宋体"/>
          <w:sz w:val="24"/>
          <w:szCs w:val="24"/>
        </w:rPr>
        <w:t>，电子</w:t>
      </w:r>
      <w:r>
        <w:rPr>
          <w:rFonts w:hint="eastAsia" w:ascii="宋体" w:hAnsi="宋体" w:eastAsia="宋体" w:cs="宋体"/>
          <w:spacing w:val="-18"/>
          <w:sz w:val="24"/>
          <w:szCs w:val="24"/>
        </w:rPr>
        <w:t>邮</w:t>
      </w:r>
      <w:r>
        <w:rPr>
          <w:rFonts w:hint="eastAsia" w:ascii="宋体" w:hAnsi="宋体" w:eastAsia="宋体" w:cs="宋体"/>
          <w:sz w:val="24"/>
          <w:szCs w:val="24"/>
        </w:rPr>
        <w:t>箱：</w:t>
      </w:r>
      <w:r>
        <w:rPr>
          <w:rFonts w:hint="eastAsia" w:ascii="宋体" w:hAnsi="宋体" w:eastAsia="宋体" w:cs="宋体"/>
          <w:sz w:val="24"/>
          <w:szCs w:val="24"/>
          <w:u w:val="single"/>
        </w:rPr>
        <w:t xml:space="preserve"> </w:t>
      </w:r>
      <w:r>
        <w:rPr>
          <w:rFonts w:hint="eastAsia" w:ascii="宋体" w:hAnsi="宋体" w:eastAsia="宋体" w:cs="宋体"/>
          <w:color w:val="FF0000"/>
          <w:sz w:val="24"/>
          <w:szCs w:val="24"/>
          <w:u w:val="single"/>
          <w:lang w:val="en-US" w:eastAsia="zh-CN"/>
        </w:rPr>
        <w:t xml:space="preserve">/ </w:t>
      </w:r>
      <w:r>
        <w:rPr>
          <w:rFonts w:hint="eastAsia" w:ascii="宋体" w:hAnsi="宋体" w:eastAsia="宋体" w:cs="宋体"/>
          <w:sz w:val="24"/>
          <w:szCs w:val="24"/>
        </w:rPr>
        <w:t>。</w:t>
      </w:r>
    </w:p>
    <w:p>
      <w:pPr>
        <w:pStyle w:val="2"/>
        <w:rPr>
          <w:rFonts w:hint="eastAsia"/>
        </w:rPr>
        <w:sectPr>
          <w:pgSz w:w="11910" w:h="16840"/>
          <w:pgMar w:top="1380" w:right="1380" w:bottom="1180" w:left="1420" w:header="0" w:footer="1000" w:gutter="0"/>
          <w:pgNumType w:fmt="decimal"/>
          <w:cols w:space="720" w:num="1"/>
        </w:sectPr>
      </w:pPr>
    </w:p>
    <w:p>
      <w:pPr>
        <w:pStyle w:val="265"/>
        <w:numPr>
          <w:ilvl w:val="0"/>
          <w:numId w:val="0"/>
        </w:numPr>
        <w:tabs>
          <w:tab w:val="left" w:pos="1160"/>
        </w:tabs>
        <w:spacing w:before="5" w:after="0" w:line="240" w:lineRule="auto"/>
        <w:ind w:right="0" w:rightChars="0"/>
        <w:jc w:val="left"/>
        <w:rPr>
          <w:rFonts w:hint="eastAsia" w:ascii="宋体" w:hAnsi="宋体" w:eastAsia="宋体" w:cs="宋体"/>
          <w:sz w:val="24"/>
          <w:szCs w:val="24"/>
        </w:rPr>
      </w:pPr>
      <w:bookmarkStart w:id="79" w:name="_bookmark22"/>
      <w:bookmarkEnd w:id="79"/>
      <w:bookmarkStart w:id="80" w:name="_bookmark21"/>
      <w:bookmarkEnd w:id="80"/>
      <w:r>
        <w:rPr>
          <w:rFonts w:hint="eastAsia" w:cs="宋体"/>
          <w:sz w:val="24"/>
          <w:szCs w:val="24"/>
          <w:lang w:val="en-US" w:eastAsia="zh-CN"/>
        </w:rPr>
        <w:t>8.5</w:t>
      </w:r>
      <w:r>
        <w:rPr>
          <w:rFonts w:hint="eastAsia" w:ascii="宋体" w:hAnsi="宋体" w:eastAsia="宋体" w:cs="宋体"/>
          <w:sz w:val="24"/>
          <w:szCs w:val="24"/>
        </w:rPr>
        <w:t>知识产权</w:t>
      </w:r>
    </w:p>
    <w:p>
      <w:pPr>
        <w:pStyle w:val="2"/>
        <w:tabs>
          <w:tab w:val="left" w:pos="8419"/>
        </w:tabs>
        <w:spacing w:before="158" w:line="364" w:lineRule="auto"/>
        <w:ind w:right="445" w:firstLine="480"/>
        <w:rPr>
          <w:rFonts w:hint="eastAsia" w:ascii="宋体" w:hAnsi="宋体" w:eastAsia="宋体" w:cs="宋体"/>
          <w:sz w:val="24"/>
          <w:szCs w:val="24"/>
        </w:rPr>
      </w:pPr>
      <w:r>
        <w:rPr>
          <w:rFonts w:hint="eastAsia" w:ascii="宋体" w:hAnsi="宋体" w:eastAsia="宋体" w:cs="宋体"/>
          <w:sz w:val="24"/>
          <w:szCs w:val="24"/>
        </w:rPr>
        <w:t>委托人提供给咨询人的图纸、委托人为实施工程自行编制或委托编制的技术规范以及反映委托人要求的或其他类似性质文件的著作权属于</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pacing w:val="-18"/>
          <w:sz w:val="24"/>
          <w:szCs w:val="24"/>
        </w:rPr>
        <w:t>。</w:t>
      </w:r>
    </w:p>
    <w:p>
      <w:pPr>
        <w:pStyle w:val="2"/>
        <w:tabs>
          <w:tab w:val="left" w:pos="8419"/>
        </w:tabs>
        <w:spacing w:line="364" w:lineRule="auto"/>
        <w:ind w:left="476" w:leftChars="170" w:right="445" w:firstLine="0" w:firstLineChars="0"/>
        <w:rPr>
          <w:rFonts w:hint="eastAsia" w:ascii="宋体" w:hAnsi="宋体" w:eastAsia="宋体" w:cs="宋体"/>
          <w:spacing w:val="-18"/>
          <w:sz w:val="24"/>
          <w:szCs w:val="24"/>
        </w:rPr>
      </w:pPr>
      <w:r>
        <w:rPr>
          <w:rFonts w:hint="eastAsia" w:ascii="宋体" w:hAnsi="宋体" w:eastAsia="宋体" w:cs="宋体"/>
          <w:sz w:val="24"/>
          <w:szCs w:val="24"/>
        </w:rPr>
        <w:t>咨询人为履行本合同约定而编制的成果文件，其著作权属于</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pacing w:val="-18"/>
          <w:sz w:val="24"/>
          <w:szCs w:val="24"/>
        </w:rPr>
        <w:t>。</w:t>
      </w:r>
      <w:r>
        <w:rPr>
          <w:rFonts w:hint="eastAsia" w:ascii="宋体" w:hAnsi="宋体" w:eastAsia="宋体" w:cs="宋体"/>
          <w:sz w:val="24"/>
          <w:szCs w:val="24"/>
        </w:rPr>
        <w:t>双方将履行本合同形成的有关成果文件用于企业宣传、申报奖项以及接受上级主管部门的检查须遵守以下约定：</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pacing w:val="-18"/>
          <w:sz w:val="24"/>
          <w:szCs w:val="24"/>
        </w:rPr>
        <w:t>。</w:t>
      </w:r>
    </w:p>
    <w:p>
      <w:pPr>
        <w:tabs>
          <w:tab w:val="left" w:pos="8419"/>
        </w:tabs>
        <w:spacing w:before="158" w:line="362" w:lineRule="auto"/>
        <w:ind w:left="850" w:right="445" w:hanging="471"/>
        <w:jc w:val="left"/>
        <w:rPr>
          <w:rFonts w:hint="eastAsia" w:ascii="宋体" w:hAnsi="宋体" w:eastAsia="宋体" w:cs="宋体"/>
          <w:b/>
          <w:sz w:val="24"/>
          <w:szCs w:val="24"/>
        </w:rPr>
      </w:pPr>
      <w:r>
        <w:rPr>
          <w:rFonts w:hint="eastAsia" w:ascii="宋体" w:hAnsi="宋体" w:eastAsia="宋体" w:cs="宋体"/>
          <w:b/>
          <w:sz w:val="24"/>
          <w:szCs w:val="24"/>
        </w:rPr>
        <w:t>9.补充条款</w:t>
      </w:r>
    </w:p>
    <w:p>
      <w:pPr>
        <w:pStyle w:val="2"/>
        <w:spacing w:before="2"/>
        <w:ind w:left="0"/>
        <w:rPr>
          <w:rFonts w:hint="eastAsia" w:ascii="宋体" w:hAnsi="宋体" w:eastAsia="宋体" w:cs="宋体"/>
          <w:b/>
          <w:sz w:val="24"/>
          <w:szCs w:val="24"/>
        </w:rPr>
      </w:pPr>
      <w:r>
        <w:rPr>
          <w:rFonts w:hint="eastAsia" w:ascii="宋体" w:hAnsi="宋体" w:eastAsia="宋体" w:cs="宋体"/>
          <w:sz w:val="24"/>
          <w:szCs w:val="24"/>
        </w:rPr>
        <mc:AlternateContent>
          <mc:Choice Requires="wps">
            <w:drawing>
              <wp:anchor distT="0" distB="0" distL="114300" distR="114300" simplePos="0" relativeHeight="251668480" behindDoc="1" locked="0" layoutInCell="1" allowOverlap="1">
                <wp:simplePos x="0" y="0"/>
                <wp:positionH relativeFrom="page">
                  <wp:posOffset>1143000</wp:posOffset>
                </wp:positionH>
                <wp:positionV relativeFrom="paragraph">
                  <wp:posOffset>174625</wp:posOffset>
                </wp:positionV>
                <wp:extent cx="5257800" cy="0"/>
                <wp:effectExtent l="0" t="0" r="0" b="0"/>
                <wp:wrapTopAndBottom/>
                <wp:docPr id="8" name="直接连接符 8"/>
                <wp:cNvGraphicFramePr/>
                <a:graphic xmlns:a="http://schemas.openxmlformats.org/drawingml/2006/main">
                  <a:graphicData uri="http://schemas.microsoft.com/office/word/2010/wordprocessingShape">
                    <wps:wsp>
                      <wps:cNvCnPr/>
                      <wps:spPr>
                        <a:xfrm>
                          <a:off x="0" y="0"/>
                          <a:ext cx="5257800" cy="0"/>
                        </a:xfrm>
                        <a:prstGeom prst="line">
                          <a:avLst/>
                        </a:prstGeom>
                        <a:ln w="350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90pt;margin-top:13.75pt;height:0pt;width:414pt;mso-position-horizontal-relative:page;mso-wrap-distance-bottom:0pt;mso-wrap-distance-top:0pt;z-index:-251648000;mso-width-relative:page;mso-height-relative:page;" filled="f" stroked="t" coordsize="21600,21600" o:gfxdata="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Zq012AAAAAoBAAAPAAAAAAAAAAEAIAAAACIAAABkcnMvZG93bnJldi54bWxQSwEC&#10;FAAUAAAACACHTuJACu83MfQBAADkAwAADgAAAAAAAAABACAAAAAnAQAAZHJzL2Uyb0RvYy54bWxQ&#10;SwUGAAAAAAYABgBZAQAAjQUAAAAA&#10;">
                <v:fill on="f" focussize="0,0"/>
                <v:stroke weight="0.275984251968504pt" color="#000000" joinstyle="round"/>
                <v:imagedata o:title=""/>
                <o:lock v:ext="edit" aspectratio="f"/>
                <w10:wrap type="topAndBottom"/>
              </v:line>
            </w:pict>
          </mc:Fallback>
        </mc:AlternateContent>
      </w:r>
    </w:p>
    <w:p>
      <w:pPr>
        <w:pStyle w:val="2"/>
        <w:spacing w:before="7"/>
        <w:ind w:left="0"/>
        <w:rPr>
          <w:rFonts w:hint="eastAsia" w:ascii="宋体" w:hAnsi="宋体" w:eastAsia="宋体" w:cs="宋体"/>
          <w:b/>
          <w:sz w:val="24"/>
          <w:szCs w:val="24"/>
        </w:rPr>
      </w:pPr>
      <w:r>
        <w:rPr>
          <w:rFonts w:hint="eastAsia" w:ascii="宋体" w:hAnsi="宋体" w:eastAsia="宋体" w:cs="宋体"/>
          <w:sz w:val="24"/>
          <w:szCs w:val="24"/>
        </w:rPr>
        <mc:AlternateContent>
          <mc:Choice Requires="wps">
            <w:drawing>
              <wp:anchor distT="0" distB="0" distL="114300" distR="114300" simplePos="0" relativeHeight="251669504" behindDoc="1" locked="0" layoutInCell="1" allowOverlap="1">
                <wp:simplePos x="0" y="0"/>
                <wp:positionH relativeFrom="page">
                  <wp:posOffset>1143000</wp:posOffset>
                </wp:positionH>
                <wp:positionV relativeFrom="paragraph">
                  <wp:posOffset>112395</wp:posOffset>
                </wp:positionV>
                <wp:extent cx="5257800" cy="0"/>
                <wp:effectExtent l="0" t="0" r="0" b="0"/>
                <wp:wrapTopAndBottom/>
                <wp:docPr id="17" name="直接连接符 17"/>
                <wp:cNvGraphicFramePr/>
                <a:graphic xmlns:a="http://schemas.openxmlformats.org/drawingml/2006/main">
                  <a:graphicData uri="http://schemas.microsoft.com/office/word/2010/wordprocessingShape">
                    <wps:wsp>
                      <wps:cNvCnPr/>
                      <wps:spPr>
                        <a:xfrm>
                          <a:off x="0" y="0"/>
                          <a:ext cx="5257800" cy="0"/>
                        </a:xfrm>
                        <a:prstGeom prst="line">
                          <a:avLst/>
                        </a:prstGeom>
                        <a:ln w="350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90pt;margin-top:8.85pt;height:0pt;width:414pt;mso-position-horizontal-relative:page;mso-wrap-distance-bottom:0pt;mso-wrap-distance-top:0pt;z-index:-251646976;mso-width-relative:page;mso-height-relative:page;" filled="f" stroked="t" coordsize="21600,21600" o:gfxdata="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p1g0z1gAAAAoBAAAPAAAAAAAAAAEAIAAAACIAAABkcnMvZG93bnJldi54bWxQSwEC&#10;FAAUAAAACACHTuJA4Av/zvYBAADmAwAADgAAAAAAAAABACAAAAAlAQAAZHJzL2Uyb0RvYy54bWxQ&#10;SwUGAAAAAAYABgBZAQAAjQUAAAAA&#10;">
                <v:fill on="f" focussize="0,0"/>
                <v:stroke weight="0.275984251968504pt" color="#000000" joinstyle="round"/>
                <v:imagedata o:title=""/>
                <o:lock v:ext="edit" aspectratio="f"/>
                <w10:wrap type="topAndBottom"/>
              </v:line>
            </w:pict>
          </mc:Fallback>
        </mc:AlternateContent>
      </w:r>
      <w:r>
        <w:rPr>
          <w:rFonts w:hint="eastAsia" w:ascii="宋体" w:hAnsi="宋体" w:eastAsia="宋体" w:cs="宋体"/>
          <w:sz w:val="24"/>
          <w:szCs w:val="24"/>
        </w:rPr>
        <mc:AlternateContent>
          <mc:Choice Requires="wps">
            <w:drawing>
              <wp:anchor distT="0" distB="0" distL="114300" distR="114300" simplePos="0" relativeHeight="251670528" behindDoc="1" locked="0" layoutInCell="1" allowOverlap="1">
                <wp:simplePos x="0" y="0"/>
                <wp:positionH relativeFrom="page">
                  <wp:posOffset>1143000</wp:posOffset>
                </wp:positionH>
                <wp:positionV relativeFrom="paragraph">
                  <wp:posOffset>113665</wp:posOffset>
                </wp:positionV>
                <wp:extent cx="5257800" cy="0"/>
                <wp:effectExtent l="0" t="0" r="0" b="0"/>
                <wp:wrapTopAndBottom/>
                <wp:docPr id="6" name="直接连接符 6"/>
                <wp:cNvGraphicFramePr/>
                <a:graphic xmlns:a="http://schemas.openxmlformats.org/drawingml/2006/main">
                  <a:graphicData uri="http://schemas.microsoft.com/office/word/2010/wordprocessingShape">
                    <wps:wsp>
                      <wps:cNvCnPr/>
                      <wps:spPr>
                        <a:xfrm>
                          <a:off x="0" y="0"/>
                          <a:ext cx="5257800" cy="0"/>
                        </a:xfrm>
                        <a:prstGeom prst="line">
                          <a:avLst/>
                        </a:prstGeom>
                        <a:ln w="350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90pt;margin-top:8.95pt;height:0pt;width:414pt;mso-position-horizontal-relative:page;mso-wrap-distance-bottom:0pt;mso-wrap-distance-top:0pt;z-index:-251645952;mso-width-relative:page;mso-height-relative:page;" filled="f" stroked="t" coordsize="21600,21600" o:gfxdata="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ETFM/WAAAACgEAAA8AAAAAAAAAAQAgAAAAIgAAAGRycy9kb3ducmV2LnhtbFBLAQIU&#10;ABQAAAAIAIdO4kAnx95Y9QEAAOQDAAAOAAAAAAAAAAEAIAAAACUBAABkcnMvZTJvRG9jLnhtbFBL&#10;BQYAAAAABgAGAFkBAACMBQAAAAA=&#10;">
                <v:fill on="f" focussize="0,0"/>
                <v:stroke weight="0.275984251968504pt" color="#000000" joinstyle="round"/>
                <v:imagedata o:title=""/>
                <o:lock v:ext="edit" aspectratio="f"/>
                <w10:wrap type="topAndBottom"/>
              </v:line>
            </w:pict>
          </mc:Fallback>
        </mc:AlternateContent>
      </w:r>
    </w:p>
    <w:p>
      <w:pPr>
        <w:pStyle w:val="2"/>
        <w:spacing w:before="1"/>
        <w:ind w:left="0"/>
        <w:rPr>
          <w:rFonts w:hint="eastAsia" w:ascii="宋体" w:hAnsi="宋体" w:eastAsia="宋体" w:cs="宋体"/>
          <w:b/>
          <w:sz w:val="24"/>
          <w:szCs w:val="24"/>
        </w:rPr>
      </w:pPr>
      <w:r>
        <w:rPr>
          <w:rFonts w:hint="eastAsia" w:ascii="宋体" w:hAnsi="宋体" w:eastAsia="宋体" w:cs="宋体"/>
          <w:sz w:val="24"/>
          <w:szCs w:val="24"/>
        </w:rPr>
        <mc:AlternateContent>
          <mc:Choice Requires="wps">
            <w:drawing>
              <wp:anchor distT="0" distB="0" distL="114300" distR="114300" simplePos="0" relativeHeight="251671552" behindDoc="1" locked="0" layoutInCell="1" allowOverlap="1">
                <wp:simplePos x="0" y="0"/>
                <wp:positionH relativeFrom="page">
                  <wp:posOffset>1143000</wp:posOffset>
                </wp:positionH>
                <wp:positionV relativeFrom="paragraph">
                  <wp:posOffset>110490</wp:posOffset>
                </wp:positionV>
                <wp:extent cx="5257800" cy="0"/>
                <wp:effectExtent l="0" t="0" r="0" b="0"/>
                <wp:wrapTopAndBottom/>
                <wp:docPr id="10" name="直接连接符 10"/>
                <wp:cNvGraphicFramePr/>
                <a:graphic xmlns:a="http://schemas.openxmlformats.org/drawingml/2006/main">
                  <a:graphicData uri="http://schemas.microsoft.com/office/word/2010/wordprocessingShape">
                    <wps:wsp>
                      <wps:cNvCnPr/>
                      <wps:spPr>
                        <a:xfrm>
                          <a:off x="0" y="0"/>
                          <a:ext cx="5257800" cy="0"/>
                        </a:xfrm>
                        <a:prstGeom prst="line">
                          <a:avLst/>
                        </a:prstGeom>
                        <a:ln w="762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90pt;margin-top:8.7pt;height:0pt;width:414pt;mso-position-horizontal-relative:page;mso-wrap-distance-bottom:0pt;mso-wrap-distance-top:0pt;z-index:-251644928;mso-width-relative:page;mso-height-relative:page;" filled="f" stroked="t" coordsize="21600,21600" o:gfxdata="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Fy2Y5jUAAAACgEAAA8AAAAAAAAAAQAgAAAAIgAAAGRycy9kb3ducmV2LnhtbFBLAQIUABQA&#10;AAAIAIdO4kB2Jpuh9AEAAOYDAAAOAAAAAAAAAAEAIAAAACMBAABkcnMvZTJvRG9jLnhtbFBLBQYA&#10;AAAABgAGAFkBAACJBQAAAAA=&#10;">
                <v:fill on="f" focussize="0,0"/>
                <v:stroke weight="0.6pt" color="#000000" joinstyle="round"/>
                <v:imagedata o:title=""/>
                <o:lock v:ext="edit" aspectratio="f"/>
                <w10:wrap type="topAndBottom"/>
              </v:line>
            </w:pict>
          </mc:Fallback>
        </mc:AlternateContent>
      </w:r>
    </w:p>
    <w:p>
      <w:pPr>
        <w:spacing w:after="0"/>
        <w:rPr>
          <w:rFonts w:hint="eastAsia" w:ascii="宋体" w:hAnsi="宋体" w:eastAsia="宋体" w:cs="宋体"/>
          <w:sz w:val="24"/>
          <w:szCs w:val="24"/>
        </w:rPr>
        <w:sectPr>
          <w:pgSz w:w="11910" w:h="16840"/>
          <w:pgMar w:top="1380" w:right="1380" w:bottom="1180" w:left="1420" w:header="0" w:footer="1000" w:gutter="0"/>
          <w:pgNumType w:fmt="decimal"/>
          <w:cols w:space="720" w:num="1"/>
        </w:sectPr>
      </w:pPr>
    </w:p>
    <w:p>
      <w:pPr>
        <w:pStyle w:val="2"/>
        <w:ind w:left="0"/>
        <w:rPr>
          <w:rFonts w:hint="eastAsia" w:ascii="宋体" w:hAnsi="宋体" w:eastAsia="宋体" w:cs="宋体"/>
          <w:b/>
          <w:sz w:val="24"/>
          <w:szCs w:val="24"/>
        </w:rPr>
      </w:pPr>
    </w:p>
    <w:p>
      <w:pPr>
        <w:pStyle w:val="2"/>
        <w:spacing w:before="5"/>
        <w:ind w:left="0"/>
        <w:rPr>
          <w:rFonts w:hint="eastAsia" w:ascii="宋体" w:hAnsi="宋体" w:eastAsia="宋体" w:cs="宋体"/>
          <w:b/>
          <w:sz w:val="24"/>
          <w:szCs w:val="24"/>
        </w:rPr>
      </w:pPr>
    </w:p>
    <w:p>
      <w:pPr>
        <w:pStyle w:val="6"/>
        <w:spacing w:before="67"/>
        <w:ind w:left="4919" w:right="5242"/>
        <w:jc w:val="center"/>
        <w:rPr>
          <w:rFonts w:hint="eastAsia" w:ascii="宋体" w:hAnsi="宋体" w:eastAsia="宋体" w:cs="宋体"/>
          <w:b/>
          <w:sz w:val="24"/>
          <w:szCs w:val="24"/>
        </w:rPr>
      </w:pPr>
      <w:bookmarkStart w:id="81" w:name="_bookmark24"/>
      <w:bookmarkEnd w:id="81"/>
      <w:r>
        <w:rPr>
          <w:rFonts w:hint="eastAsia" w:ascii="宋体" w:hAnsi="宋体" w:eastAsia="宋体" w:cs="宋体"/>
          <w:sz w:val="24"/>
          <w:szCs w:val="24"/>
        </w:rPr>
        <w:t>附录 A 服务范围及工作内容、酬金一览表</w:t>
      </w:r>
    </w:p>
    <w:p>
      <w:pPr>
        <w:pStyle w:val="2"/>
        <w:spacing w:before="4"/>
        <w:ind w:left="0"/>
        <w:rPr>
          <w:rFonts w:hint="eastAsia" w:ascii="宋体" w:hAnsi="宋体" w:eastAsia="宋体" w:cs="宋体"/>
          <w:b/>
          <w:sz w:val="24"/>
          <w:szCs w:val="24"/>
        </w:rPr>
      </w:pPr>
    </w:p>
    <w:tbl>
      <w:tblPr>
        <w:tblStyle w:val="59"/>
        <w:tblW w:w="0" w:type="auto"/>
        <w:tblInd w:w="1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23"/>
        <w:gridCol w:w="2835"/>
        <w:gridCol w:w="2577"/>
        <w:gridCol w:w="1269"/>
        <w:gridCol w:w="2265"/>
        <w:gridCol w:w="2859"/>
        <w:gridCol w:w="9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6" w:hRule="atLeast"/>
        </w:trPr>
        <w:tc>
          <w:tcPr>
            <w:tcW w:w="1623" w:type="dxa"/>
            <w:vMerge w:val="restart"/>
          </w:tcPr>
          <w:p>
            <w:pPr>
              <w:pStyle w:val="266"/>
              <w:spacing w:before="8"/>
              <w:rPr>
                <w:rFonts w:hint="eastAsia" w:ascii="宋体" w:hAnsi="宋体" w:eastAsia="宋体" w:cs="宋体"/>
                <w:b/>
                <w:sz w:val="24"/>
                <w:szCs w:val="24"/>
              </w:rPr>
            </w:pPr>
          </w:p>
          <w:p>
            <w:pPr>
              <w:pStyle w:val="266"/>
              <w:ind w:left="331"/>
              <w:rPr>
                <w:rFonts w:hint="eastAsia" w:ascii="宋体" w:hAnsi="宋体" w:eastAsia="宋体" w:cs="宋体"/>
                <w:sz w:val="24"/>
                <w:szCs w:val="24"/>
              </w:rPr>
            </w:pPr>
            <w:r>
              <w:rPr>
                <w:rFonts w:hint="eastAsia" w:ascii="宋体" w:hAnsi="宋体" w:eastAsia="宋体" w:cs="宋体"/>
                <w:sz w:val="24"/>
                <w:szCs w:val="24"/>
              </w:rPr>
              <w:t>服务阶段</w:t>
            </w:r>
          </w:p>
        </w:tc>
        <w:tc>
          <w:tcPr>
            <w:tcW w:w="5412" w:type="dxa"/>
            <w:gridSpan w:val="2"/>
          </w:tcPr>
          <w:p>
            <w:pPr>
              <w:pStyle w:val="266"/>
              <w:spacing w:before="1"/>
              <w:ind w:left="1624"/>
              <w:rPr>
                <w:rFonts w:hint="eastAsia" w:ascii="宋体" w:hAnsi="宋体" w:eastAsia="宋体" w:cs="宋体"/>
                <w:sz w:val="24"/>
                <w:szCs w:val="24"/>
              </w:rPr>
            </w:pPr>
            <w:r>
              <w:rPr>
                <w:rFonts w:hint="eastAsia" w:ascii="宋体" w:hAnsi="宋体" w:eastAsia="宋体" w:cs="宋体"/>
                <w:sz w:val="24"/>
                <w:szCs w:val="24"/>
              </w:rPr>
              <w:t>服务范围及工作内容</w:t>
            </w:r>
          </w:p>
        </w:tc>
        <w:tc>
          <w:tcPr>
            <w:tcW w:w="6393" w:type="dxa"/>
            <w:gridSpan w:val="3"/>
          </w:tcPr>
          <w:p>
            <w:pPr>
              <w:pStyle w:val="266"/>
              <w:spacing w:before="1"/>
              <w:ind w:left="2936" w:right="2926"/>
              <w:jc w:val="center"/>
              <w:rPr>
                <w:rFonts w:hint="eastAsia" w:ascii="宋体" w:hAnsi="宋体" w:eastAsia="宋体" w:cs="宋体"/>
                <w:sz w:val="24"/>
                <w:szCs w:val="24"/>
              </w:rPr>
            </w:pPr>
            <w:r>
              <w:rPr>
                <w:rFonts w:hint="eastAsia" w:ascii="宋体" w:hAnsi="宋体" w:eastAsia="宋体" w:cs="宋体"/>
                <w:sz w:val="24"/>
                <w:szCs w:val="24"/>
              </w:rPr>
              <w:t>酬金</w:t>
            </w:r>
          </w:p>
        </w:tc>
        <w:tc>
          <w:tcPr>
            <w:tcW w:w="992" w:type="dxa"/>
          </w:tcPr>
          <w:p>
            <w:pPr>
              <w:pStyle w:val="266"/>
              <w:spacing w:before="1"/>
              <w:ind w:left="254"/>
              <w:rPr>
                <w:rFonts w:hint="eastAsia" w:ascii="宋体" w:hAnsi="宋体" w:eastAsia="宋体" w:cs="宋体"/>
                <w:sz w:val="24"/>
                <w:szCs w:val="24"/>
              </w:rPr>
            </w:pPr>
            <w:r>
              <w:rPr>
                <w:rFonts w:hint="eastAsia" w:ascii="宋体" w:hAnsi="宋体" w:eastAsia="宋体" w:cs="宋体"/>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623" w:type="dxa"/>
            <w:vMerge w:val="continue"/>
            <w:tcBorders>
              <w:top w:val="nil"/>
            </w:tcBorders>
          </w:tcPr>
          <w:p>
            <w:pPr>
              <w:rPr>
                <w:rFonts w:hint="eastAsia" w:ascii="宋体" w:hAnsi="宋体" w:eastAsia="宋体" w:cs="宋体"/>
                <w:sz w:val="24"/>
                <w:szCs w:val="24"/>
              </w:rPr>
            </w:pPr>
          </w:p>
        </w:tc>
        <w:tc>
          <w:tcPr>
            <w:tcW w:w="2835" w:type="dxa"/>
          </w:tcPr>
          <w:p>
            <w:pPr>
              <w:pStyle w:val="266"/>
              <w:spacing w:before="3"/>
              <w:ind w:right="927"/>
              <w:jc w:val="right"/>
              <w:rPr>
                <w:rFonts w:hint="eastAsia" w:ascii="宋体" w:hAnsi="宋体" w:eastAsia="宋体" w:cs="宋体"/>
                <w:sz w:val="24"/>
                <w:szCs w:val="24"/>
              </w:rPr>
            </w:pPr>
            <w:r>
              <w:rPr>
                <w:rFonts w:hint="eastAsia" w:ascii="宋体" w:hAnsi="宋体" w:eastAsia="宋体" w:cs="宋体"/>
                <w:sz w:val="24"/>
                <w:szCs w:val="24"/>
              </w:rPr>
              <w:t>服务范围</w:t>
            </w:r>
          </w:p>
        </w:tc>
        <w:tc>
          <w:tcPr>
            <w:tcW w:w="2577" w:type="dxa"/>
          </w:tcPr>
          <w:p>
            <w:pPr>
              <w:pStyle w:val="266"/>
              <w:spacing w:before="3"/>
              <w:ind w:left="807"/>
              <w:rPr>
                <w:rFonts w:hint="eastAsia" w:ascii="宋体" w:hAnsi="宋体" w:eastAsia="宋体" w:cs="宋体"/>
                <w:sz w:val="24"/>
                <w:szCs w:val="24"/>
              </w:rPr>
            </w:pPr>
            <w:r>
              <w:rPr>
                <w:rFonts w:hint="eastAsia" w:ascii="宋体" w:hAnsi="宋体" w:eastAsia="宋体" w:cs="宋体"/>
                <w:sz w:val="24"/>
                <w:szCs w:val="24"/>
              </w:rPr>
              <w:t>工作内容</w:t>
            </w:r>
          </w:p>
        </w:tc>
        <w:tc>
          <w:tcPr>
            <w:tcW w:w="1269" w:type="dxa"/>
          </w:tcPr>
          <w:p>
            <w:pPr>
              <w:pStyle w:val="266"/>
              <w:spacing w:before="3"/>
              <w:ind w:left="153"/>
              <w:rPr>
                <w:rFonts w:hint="eastAsia" w:ascii="宋体" w:hAnsi="宋体" w:eastAsia="宋体" w:cs="宋体"/>
                <w:sz w:val="24"/>
                <w:szCs w:val="24"/>
              </w:rPr>
            </w:pPr>
            <w:r>
              <w:rPr>
                <w:rFonts w:hint="eastAsia" w:ascii="宋体" w:hAnsi="宋体" w:eastAsia="宋体" w:cs="宋体"/>
                <w:sz w:val="24"/>
                <w:szCs w:val="24"/>
              </w:rPr>
              <w:t>收费基数</w:t>
            </w:r>
          </w:p>
        </w:tc>
        <w:tc>
          <w:tcPr>
            <w:tcW w:w="2265" w:type="dxa"/>
          </w:tcPr>
          <w:p>
            <w:pPr>
              <w:pStyle w:val="266"/>
              <w:spacing w:before="3"/>
              <w:ind w:left="170"/>
              <w:rPr>
                <w:rFonts w:hint="eastAsia" w:ascii="宋体" w:hAnsi="宋体" w:eastAsia="宋体" w:cs="宋体"/>
                <w:sz w:val="24"/>
                <w:szCs w:val="24"/>
              </w:rPr>
            </w:pPr>
            <w:r>
              <w:rPr>
                <w:rFonts w:hint="eastAsia" w:ascii="宋体" w:hAnsi="宋体" w:eastAsia="宋体" w:cs="宋体"/>
                <w:sz w:val="24"/>
                <w:szCs w:val="24"/>
              </w:rPr>
              <w:t>收费标准（比例）</w:t>
            </w:r>
          </w:p>
        </w:tc>
        <w:tc>
          <w:tcPr>
            <w:tcW w:w="2859" w:type="dxa"/>
          </w:tcPr>
          <w:p>
            <w:pPr>
              <w:pStyle w:val="266"/>
              <w:spacing w:before="3"/>
              <w:ind w:left="106"/>
              <w:rPr>
                <w:rFonts w:hint="eastAsia" w:ascii="宋体" w:hAnsi="宋体" w:eastAsia="宋体" w:cs="宋体"/>
                <w:sz w:val="24"/>
                <w:szCs w:val="24"/>
              </w:rPr>
            </w:pPr>
            <w:r>
              <w:rPr>
                <w:rFonts w:hint="eastAsia" w:ascii="宋体" w:hAnsi="宋体" w:eastAsia="宋体" w:cs="宋体"/>
                <w:sz w:val="24"/>
                <w:szCs w:val="24"/>
              </w:rPr>
              <w:t>酬金数额（单位：万元）</w:t>
            </w:r>
          </w:p>
        </w:tc>
        <w:tc>
          <w:tcPr>
            <w:tcW w:w="992" w:type="dxa"/>
          </w:tcPr>
          <w:p>
            <w:pPr>
              <w:pStyle w:val="266"/>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1623" w:type="dxa"/>
            <w:vMerge w:val="restart"/>
          </w:tcPr>
          <w:p>
            <w:pPr>
              <w:pStyle w:val="266"/>
              <w:rPr>
                <w:rFonts w:hint="eastAsia" w:ascii="宋体" w:hAnsi="宋体" w:eastAsia="宋体" w:cs="宋体"/>
                <w:b/>
                <w:sz w:val="24"/>
                <w:szCs w:val="24"/>
              </w:rPr>
            </w:pPr>
          </w:p>
          <w:p>
            <w:pPr>
              <w:pStyle w:val="266"/>
              <w:spacing w:before="171"/>
              <w:ind w:left="331"/>
              <w:rPr>
                <w:rFonts w:hint="eastAsia" w:ascii="宋体" w:hAnsi="宋体" w:eastAsia="宋体" w:cs="宋体"/>
                <w:sz w:val="24"/>
                <w:szCs w:val="24"/>
              </w:rPr>
            </w:pPr>
            <w:r>
              <w:rPr>
                <w:rFonts w:hint="eastAsia" w:ascii="宋体" w:hAnsi="宋体" w:eastAsia="宋体" w:cs="宋体"/>
                <w:sz w:val="24"/>
                <w:szCs w:val="24"/>
              </w:rPr>
              <w:t>决策阶段</w:t>
            </w:r>
          </w:p>
        </w:tc>
        <w:tc>
          <w:tcPr>
            <w:tcW w:w="2835" w:type="dxa"/>
          </w:tcPr>
          <w:p>
            <w:pPr>
              <w:pStyle w:val="266"/>
              <w:spacing w:before="1"/>
              <w:ind w:right="927"/>
              <w:jc w:val="right"/>
              <w:rPr>
                <w:rFonts w:hint="eastAsia" w:ascii="宋体" w:hAnsi="宋体" w:eastAsia="宋体" w:cs="宋体"/>
                <w:sz w:val="24"/>
                <w:szCs w:val="24"/>
              </w:rPr>
            </w:pPr>
            <w:r>
              <w:rPr>
                <w:rFonts w:hint="eastAsia" w:ascii="宋体" w:hAnsi="宋体" w:eastAsia="宋体" w:cs="宋体"/>
                <w:sz w:val="24"/>
                <w:szCs w:val="24"/>
              </w:rPr>
              <w:t>投资估算</w:t>
            </w:r>
          </w:p>
        </w:tc>
        <w:tc>
          <w:tcPr>
            <w:tcW w:w="2577" w:type="dxa"/>
          </w:tcPr>
          <w:p>
            <w:pPr>
              <w:pStyle w:val="266"/>
              <w:spacing w:before="1"/>
              <w:ind w:right="197"/>
              <w:jc w:val="right"/>
              <w:rPr>
                <w:rFonts w:hint="eastAsia" w:ascii="宋体" w:hAnsi="宋体" w:eastAsia="宋体" w:cs="宋体"/>
                <w:sz w:val="24"/>
                <w:szCs w:val="24"/>
              </w:rPr>
            </w:pPr>
            <w:r>
              <w:rPr>
                <w:rFonts w:hint="eastAsia" w:ascii="宋体" w:hAnsi="宋体" w:eastAsia="宋体" w:cs="宋体"/>
                <w:sz w:val="24"/>
                <w:szCs w:val="24"/>
              </w:rPr>
              <w:t>□编制□审核□调整</w:t>
            </w:r>
          </w:p>
        </w:tc>
        <w:tc>
          <w:tcPr>
            <w:tcW w:w="1269" w:type="dxa"/>
          </w:tcPr>
          <w:p>
            <w:pPr>
              <w:pStyle w:val="266"/>
              <w:rPr>
                <w:rFonts w:hint="eastAsia" w:ascii="宋体" w:hAnsi="宋体" w:eastAsia="宋体" w:cs="宋体"/>
                <w:sz w:val="24"/>
                <w:szCs w:val="24"/>
              </w:rPr>
            </w:pPr>
          </w:p>
        </w:tc>
        <w:tc>
          <w:tcPr>
            <w:tcW w:w="2265" w:type="dxa"/>
          </w:tcPr>
          <w:p>
            <w:pPr>
              <w:pStyle w:val="266"/>
              <w:rPr>
                <w:rFonts w:hint="eastAsia" w:ascii="宋体" w:hAnsi="宋体" w:eastAsia="宋体" w:cs="宋体"/>
                <w:sz w:val="24"/>
                <w:szCs w:val="24"/>
              </w:rPr>
            </w:pPr>
          </w:p>
        </w:tc>
        <w:tc>
          <w:tcPr>
            <w:tcW w:w="2859" w:type="dxa"/>
          </w:tcPr>
          <w:p>
            <w:pPr>
              <w:pStyle w:val="266"/>
              <w:rPr>
                <w:rFonts w:hint="eastAsia" w:ascii="宋体" w:hAnsi="宋体" w:eastAsia="宋体" w:cs="宋体"/>
                <w:sz w:val="24"/>
                <w:szCs w:val="24"/>
              </w:rPr>
            </w:pPr>
          </w:p>
        </w:tc>
        <w:tc>
          <w:tcPr>
            <w:tcW w:w="992" w:type="dxa"/>
          </w:tcPr>
          <w:p>
            <w:pPr>
              <w:pStyle w:val="266"/>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623" w:type="dxa"/>
            <w:vMerge w:val="continue"/>
            <w:tcBorders>
              <w:top w:val="nil"/>
            </w:tcBorders>
          </w:tcPr>
          <w:p>
            <w:pPr>
              <w:rPr>
                <w:rFonts w:hint="eastAsia" w:ascii="宋体" w:hAnsi="宋体" w:eastAsia="宋体" w:cs="宋体"/>
                <w:sz w:val="24"/>
                <w:szCs w:val="24"/>
              </w:rPr>
            </w:pPr>
          </w:p>
        </w:tc>
        <w:tc>
          <w:tcPr>
            <w:tcW w:w="2835" w:type="dxa"/>
          </w:tcPr>
          <w:p>
            <w:pPr>
              <w:pStyle w:val="266"/>
              <w:spacing w:before="1"/>
              <w:ind w:right="927"/>
              <w:jc w:val="right"/>
              <w:rPr>
                <w:rFonts w:hint="eastAsia" w:ascii="宋体" w:hAnsi="宋体" w:eastAsia="宋体" w:cs="宋体"/>
                <w:sz w:val="24"/>
                <w:szCs w:val="24"/>
              </w:rPr>
            </w:pPr>
            <w:r>
              <w:rPr>
                <w:rFonts w:hint="eastAsia" w:ascii="宋体" w:hAnsi="宋体" w:eastAsia="宋体" w:cs="宋体"/>
                <w:sz w:val="24"/>
                <w:szCs w:val="24"/>
              </w:rPr>
              <w:t>经济评价</w:t>
            </w:r>
          </w:p>
        </w:tc>
        <w:tc>
          <w:tcPr>
            <w:tcW w:w="2577" w:type="dxa"/>
          </w:tcPr>
          <w:p>
            <w:pPr>
              <w:pStyle w:val="266"/>
              <w:spacing w:before="1"/>
              <w:ind w:right="197"/>
              <w:jc w:val="right"/>
              <w:rPr>
                <w:rFonts w:hint="eastAsia" w:ascii="宋体" w:hAnsi="宋体" w:eastAsia="宋体" w:cs="宋体"/>
                <w:sz w:val="24"/>
                <w:szCs w:val="24"/>
              </w:rPr>
            </w:pPr>
            <w:r>
              <w:rPr>
                <w:rFonts w:hint="eastAsia" w:ascii="宋体" w:hAnsi="宋体" w:eastAsia="宋体" w:cs="宋体"/>
                <w:sz w:val="24"/>
                <w:szCs w:val="24"/>
              </w:rPr>
              <w:t>□编制□审核□调整</w:t>
            </w:r>
          </w:p>
        </w:tc>
        <w:tc>
          <w:tcPr>
            <w:tcW w:w="1269" w:type="dxa"/>
          </w:tcPr>
          <w:p>
            <w:pPr>
              <w:pStyle w:val="266"/>
              <w:rPr>
                <w:rFonts w:hint="eastAsia" w:ascii="宋体" w:hAnsi="宋体" w:eastAsia="宋体" w:cs="宋体"/>
                <w:sz w:val="24"/>
                <w:szCs w:val="24"/>
              </w:rPr>
            </w:pPr>
          </w:p>
        </w:tc>
        <w:tc>
          <w:tcPr>
            <w:tcW w:w="2265" w:type="dxa"/>
          </w:tcPr>
          <w:p>
            <w:pPr>
              <w:pStyle w:val="266"/>
              <w:rPr>
                <w:rFonts w:hint="eastAsia" w:ascii="宋体" w:hAnsi="宋体" w:eastAsia="宋体" w:cs="宋体"/>
                <w:sz w:val="24"/>
                <w:szCs w:val="24"/>
              </w:rPr>
            </w:pPr>
          </w:p>
        </w:tc>
        <w:tc>
          <w:tcPr>
            <w:tcW w:w="2859" w:type="dxa"/>
          </w:tcPr>
          <w:p>
            <w:pPr>
              <w:pStyle w:val="266"/>
              <w:rPr>
                <w:rFonts w:hint="eastAsia" w:ascii="宋体" w:hAnsi="宋体" w:eastAsia="宋体" w:cs="宋体"/>
                <w:sz w:val="24"/>
                <w:szCs w:val="24"/>
              </w:rPr>
            </w:pPr>
          </w:p>
        </w:tc>
        <w:tc>
          <w:tcPr>
            <w:tcW w:w="992" w:type="dxa"/>
          </w:tcPr>
          <w:p>
            <w:pPr>
              <w:pStyle w:val="266"/>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7" w:hRule="atLeast"/>
        </w:trPr>
        <w:tc>
          <w:tcPr>
            <w:tcW w:w="1623" w:type="dxa"/>
            <w:vMerge w:val="continue"/>
            <w:tcBorders>
              <w:top w:val="nil"/>
            </w:tcBorders>
          </w:tcPr>
          <w:p>
            <w:pPr>
              <w:rPr>
                <w:rFonts w:hint="eastAsia" w:ascii="宋体" w:hAnsi="宋体" w:eastAsia="宋体" w:cs="宋体"/>
                <w:sz w:val="24"/>
                <w:szCs w:val="24"/>
              </w:rPr>
            </w:pPr>
          </w:p>
        </w:tc>
        <w:tc>
          <w:tcPr>
            <w:tcW w:w="2835" w:type="dxa"/>
          </w:tcPr>
          <w:p>
            <w:pPr>
              <w:pStyle w:val="266"/>
              <w:spacing w:before="2"/>
              <w:ind w:left="1035" w:right="1029"/>
              <w:jc w:val="center"/>
              <w:rPr>
                <w:rFonts w:hint="eastAsia" w:ascii="宋体" w:hAnsi="宋体" w:eastAsia="宋体" w:cs="宋体"/>
                <w:sz w:val="24"/>
                <w:szCs w:val="24"/>
              </w:rPr>
            </w:pPr>
            <w:r>
              <w:rPr>
                <w:rFonts w:hint="eastAsia" w:ascii="宋体" w:hAnsi="宋体" w:eastAsia="宋体" w:cs="宋体"/>
                <w:sz w:val="24"/>
                <w:szCs w:val="24"/>
              </w:rPr>
              <w:t>其他：</w:t>
            </w:r>
          </w:p>
        </w:tc>
        <w:tc>
          <w:tcPr>
            <w:tcW w:w="2577" w:type="dxa"/>
          </w:tcPr>
          <w:p>
            <w:pPr>
              <w:pStyle w:val="266"/>
              <w:rPr>
                <w:rFonts w:hint="eastAsia" w:ascii="宋体" w:hAnsi="宋体" w:eastAsia="宋体" w:cs="宋体"/>
                <w:sz w:val="24"/>
                <w:szCs w:val="24"/>
              </w:rPr>
            </w:pPr>
          </w:p>
        </w:tc>
        <w:tc>
          <w:tcPr>
            <w:tcW w:w="1269" w:type="dxa"/>
          </w:tcPr>
          <w:p>
            <w:pPr>
              <w:pStyle w:val="266"/>
              <w:rPr>
                <w:rFonts w:hint="eastAsia" w:ascii="宋体" w:hAnsi="宋体" w:eastAsia="宋体" w:cs="宋体"/>
                <w:sz w:val="24"/>
                <w:szCs w:val="24"/>
              </w:rPr>
            </w:pPr>
          </w:p>
        </w:tc>
        <w:tc>
          <w:tcPr>
            <w:tcW w:w="2265" w:type="dxa"/>
          </w:tcPr>
          <w:p>
            <w:pPr>
              <w:pStyle w:val="266"/>
              <w:rPr>
                <w:rFonts w:hint="eastAsia" w:ascii="宋体" w:hAnsi="宋体" w:eastAsia="宋体" w:cs="宋体"/>
                <w:sz w:val="24"/>
                <w:szCs w:val="24"/>
              </w:rPr>
            </w:pPr>
          </w:p>
        </w:tc>
        <w:tc>
          <w:tcPr>
            <w:tcW w:w="2859" w:type="dxa"/>
          </w:tcPr>
          <w:p>
            <w:pPr>
              <w:pStyle w:val="266"/>
              <w:rPr>
                <w:rFonts w:hint="eastAsia" w:ascii="宋体" w:hAnsi="宋体" w:eastAsia="宋体" w:cs="宋体"/>
                <w:sz w:val="24"/>
                <w:szCs w:val="24"/>
              </w:rPr>
            </w:pPr>
          </w:p>
        </w:tc>
        <w:tc>
          <w:tcPr>
            <w:tcW w:w="992" w:type="dxa"/>
          </w:tcPr>
          <w:p>
            <w:pPr>
              <w:pStyle w:val="266"/>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6" w:hRule="atLeast"/>
        </w:trPr>
        <w:tc>
          <w:tcPr>
            <w:tcW w:w="1623" w:type="dxa"/>
            <w:vMerge w:val="restart"/>
          </w:tcPr>
          <w:p>
            <w:pPr>
              <w:pStyle w:val="266"/>
              <w:rPr>
                <w:rFonts w:hint="eastAsia" w:ascii="宋体" w:hAnsi="宋体" w:eastAsia="宋体" w:cs="宋体"/>
                <w:b/>
                <w:sz w:val="24"/>
                <w:szCs w:val="24"/>
              </w:rPr>
            </w:pPr>
          </w:p>
          <w:p>
            <w:pPr>
              <w:pStyle w:val="266"/>
              <w:spacing w:before="170"/>
              <w:ind w:left="331"/>
              <w:rPr>
                <w:rFonts w:hint="eastAsia" w:ascii="宋体" w:hAnsi="宋体" w:eastAsia="宋体" w:cs="宋体"/>
                <w:sz w:val="24"/>
                <w:szCs w:val="24"/>
              </w:rPr>
            </w:pPr>
            <w:r>
              <w:rPr>
                <w:rFonts w:hint="eastAsia" w:ascii="宋体" w:hAnsi="宋体" w:eastAsia="宋体" w:cs="宋体"/>
                <w:sz w:val="24"/>
                <w:szCs w:val="24"/>
              </w:rPr>
              <w:t>设计阶段</w:t>
            </w:r>
          </w:p>
        </w:tc>
        <w:tc>
          <w:tcPr>
            <w:tcW w:w="2835" w:type="dxa"/>
          </w:tcPr>
          <w:p>
            <w:pPr>
              <w:pStyle w:val="266"/>
              <w:ind w:left="107"/>
              <w:rPr>
                <w:rFonts w:hint="eastAsia" w:ascii="宋体" w:hAnsi="宋体" w:eastAsia="宋体" w:cs="宋体"/>
                <w:sz w:val="24"/>
                <w:szCs w:val="24"/>
              </w:rPr>
            </w:pPr>
            <w:r>
              <w:rPr>
                <w:rFonts w:hint="eastAsia" w:ascii="宋体" w:hAnsi="宋体" w:eastAsia="宋体" w:cs="宋体"/>
                <w:sz w:val="24"/>
                <w:szCs w:val="24"/>
              </w:rPr>
              <w:t>设计概算</w:t>
            </w:r>
          </w:p>
        </w:tc>
        <w:tc>
          <w:tcPr>
            <w:tcW w:w="2577" w:type="dxa"/>
          </w:tcPr>
          <w:p>
            <w:pPr>
              <w:pStyle w:val="266"/>
              <w:ind w:left="107"/>
              <w:rPr>
                <w:rFonts w:hint="eastAsia" w:ascii="宋体" w:hAnsi="宋体" w:eastAsia="宋体" w:cs="宋体"/>
                <w:sz w:val="24"/>
                <w:szCs w:val="24"/>
              </w:rPr>
            </w:pPr>
            <w:r>
              <w:rPr>
                <w:rFonts w:hint="eastAsia" w:ascii="宋体" w:hAnsi="宋体" w:eastAsia="宋体" w:cs="宋体"/>
                <w:sz w:val="24"/>
                <w:szCs w:val="24"/>
              </w:rPr>
              <w:t>□编制□审核□调整</w:t>
            </w:r>
          </w:p>
        </w:tc>
        <w:tc>
          <w:tcPr>
            <w:tcW w:w="1269" w:type="dxa"/>
          </w:tcPr>
          <w:p>
            <w:pPr>
              <w:pStyle w:val="266"/>
              <w:rPr>
                <w:rFonts w:hint="eastAsia" w:ascii="宋体" w:hAnsi="宋体" w:eastAsia="宋体" w:cs="宋体"/>
                <w:sz w:val="24"/>
                <w:szCs w:val="24"/>
              </w:rPr>
            </w:pPr>
          </w:p>
        </w:tc>
        <w:tc>
          <w:tcPr>
            <w:tcW w:w="2265" w:type="dxa"/>
          </w:tcPr>
          <w:p>
            <w:pPr>
              <w:pStyle w:val="266"/>
              <w:rPr>
                <w:rFonts w:hint="eastAsia" w:ascii="宋体" w:hAnsi="宋体" w:eastAsia="宋体" w:cs="宋体"/>
                <w:sz w:val="24"/>
                <w:szCs w:val="24"/>
              </w:rPr>
            </w:pPr>
          </w:p>
        </w:tc>
        <w:tc>
          <w:tcPr>
            <w:tcW w:w="2859" w:type="dxa"/>
          </w:tcPr>
          <w:p>
            <w:pPr>
              <w:pStyle w:val="266"/>
              <w:rPr>
                <w:rFonts w:hint="eastAsia" w:ascii="宋体" w:hAnsi="宋体" w:eastAsia="宋体" w:cs="宋体"/>
                <w:sz w:val="24"/>
                <w:szCs w:val="24"/>
              </w:rPr>
            </w:pPr>
          </w:p>
        </w:tc>
        <w:tc>
          <w:tcPr>
            <w:tcW w:w="992" w:type="dxa"/>
          </w:tcPr>
          <w:p>
            <w:pPr>
              <w:pStyle w:val="266"/>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7" w:hRule="atLeast"/>
        </w:trPr>
        <w:tc>
          <w:tcPr>
            <w:tcW w:w="1623" w:type="dxa"/>
            <w:vMerge w:val="continue"/>
            <w:tcBorders>
              <w:top w:val="nil"/>
            </w:tcBorders>
          </w:tcPr>
          <w:p>
            <w:pPr>
              <w:rPr>
                <w:rFonts w:hint="eastAsia" w:ascii="宋体" w:hAnsi="宋体" w:eastAsia="宋体" w:cs="宋体"/>
                <w:sz w:val="24"/>
                <w:szCs w:val="24"/>
              </w:rPr>
            </w:pPr>
          </w:p>
        </w:tc>
        <w:tc>
          <w:tcPr>
            <w:tcW w:w="2835" w:type="dxa"/>
          </w:tcPr>
          <w:p>
            <w:pPr>
              <w:pStyle w:val="266"/>
              <w:spacing w:before="1"/>
              <w:ind w:left="107"/>
              <w:rPr>
                <w:rFonts w:hint="eastAsia" w:ascii="宋体" w:hAnsi="宋体" w:eastAsia="宋体" w:cs="宋体"/>
                <w:sz w:val="24"/>
                <w:szCs w:val="24"/>
              </w:rPr>
            </w:pPr>
            <w:r>
              <w:rPr>
                <w:rFonts w:hint="eastAsia" w:ascii="宋体" w:hAnsi="宋体" w:eastAsia="宋体" w:cs="宋体"/>
                <w:sz w:val="24"/>
                <w:szCs w:val="24"/>
              </w:rPr>
              <w:t>施工图预算</w:t>
            </w:r>
          </w:p>
        </w:tc>
        <w:tc>
          <w:tcPr>
            <w:tcW w:w="2577" w:type="dxa"/>
          </w:tcPr>
          <w:p>
            <w:pPr>
              <w:pStyle w:val="266"/>
              <w:spacing w:before="1"/>
              <w:ind w:left="107"/>
              <w:rPr>
                <w:rFonts w:hint="eastAsia" w:ascii="宋体" w:hAnsi="宋体" w:eastAsia="宋体" w:cs="宋体"/>
                <w:sz w:val="24"/>
                <w:szCs w:val="24"/>
              </w:rPr>
            </w:pPr>
            <w:r>
              <w:rPr>
                <w:rFonts w:hint="eastAsia" w:ascii="宋体" w:hAnsi="宋体" w:eastAsia="宋体" w:cs="宋体"/>
                <w:sz w:val="24"/>
                <w:szCs w:val="24"/>
              </w:rPr>
              <w:t>□编制□审核□调整</w:t>
            </w:r>
          </w:p>
        </w:tc>
        <w:tc>
          <w:tcPr>
            <w:tcW w:w="1269" w:type="dxa"/>
          </w:tcPr>
          <w:p>
            <w:pPr>
              <w:pStyle w:val="266"/>
              <w:rPr>
                <w:rFonts w:hint="eastAsia" w:ascii="宋体" w:hAnsi="宋体" w:eastAsia="宋体" w:cs="宋体"/>
                <w:sz w:val="24"/>
                <w:szCs w:val="24"/>
              </w:rPr>
            </w:pPr>
          </w:p>
        </w:tc>
        <w:tc>
          <w:tcPr>
            <w:tcW w:w="2265" w:type="dxa"/>
          </w:tcPr>
          <w:p>
            <w:pPr>
              <w:pStyle w:val="266"/>
              <w:rPr>
                <w:rFonts w:hint="eastAsia" w:ascii="宋体" w:hAnsi="宋体" w:eastAsia="宋体" w:cs="宋体"/>
                <w:sz w:val="24"/>
                <w:szCs w:val="24"/>
              </w:rPr>
            </w:pPr>
          </w:p>
        </w:tc>
        <w:tc>
          <w:tcPr>
            <w:tcW w:w="2859" w:type="dxa"/>
          </w:tcPr>
          <w:p>
            <w:pPr>
              <w:pStyle w:val="266"/>
              <w:rPr>
                <w:rFonts w:hint="eastAsia" w:ascii="宋体" w:hAnsi="宋体" w:eastAsia="宋体" w:cs="宋体"/>
                <w:sz w:val="24"/>
                <w:szCs w:val="24"/>
              </w:rPr>
            </w:pPr>
          </w:p>
        </w:tc>
        <w:tc>
          <w:tcPr>
            <w:tcW w:w="992" w:type="dxa"/>
          </w:tcPr>
          <w:p>
            <w:pPr>
              <w:pStyle w:val="266"/>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6" w:hRule="atLeast"/>
        </w:trPr>
        <w:tc>
          <w:tcPr>
            <w:tcW w:w="1623" w:type="dxa"/>
            <w:vMerge w:val="continue"/>
            <w:tcBorders>
              <w:top w:val="nil"/>
            </w:tcBorders>
          </w:tcPr>
          <w:p>
            <w:pPr>
              <w:rPr>
                <w:rFonts w:hint="eastAsia" w:ascii="宋体" w:hAnsi="宋体" w:eastAsia="宋体" w:cs="宋体"/>
                <w:sz w:val="24"/>
                <w:szCs w:val="24"/>
              </w:rPr>
            </w:pPr>
          </w:p>
        </w:tc>
        <w:tc>
          <w:tcPr>
            <w:tcW w:w="2835" w:type="dxa"/>
          </w:tcPr>
          <w:p>
            <w:pPr>
              <w:pStyle w:val="266"/>
              <w:spacing w:before="1"/>
              <w:ind w:left="107"/>
              <w:rPr>
                <w:rFonts w:hint="eastAsia" w:ascii="宋体" w:hAnsi="宋体" w:eastAsia="宋体" w:cs="宋体"/>
                <w:sz w:val="24"/>
                <w:szCs w:val="24"/>
              </w:rPr>
            </w:pPr>
            <w:r>
              <w:rPr>
                <w:rFonts w:hint="eastAsia" w:ascii="宋体" w:hAnsi="宋体" w:eastAsia="宋体" w:cs="宋体"/>
                <w:sz w:val="24"/>
                <w:szCs w:val="24"/>
              </w:rPr>
              <w:t>其他：</w:t>
            </w:r>
          </w:p>
        </w:tc>
        <w:tc>
          <w:tcPr>
            <w:tcW w:w="2577" w:type="dxa"/>
          </w:tcPr>
          <w:p>
            <w:pPr>
              <w:pStyle w:val="266"/>
              <w:rPr>
                <w:rFonts w:hint="eastAsia" w:ascii="宋体" w:hAnsi="宋体" w:eastAsia="宋体" w:cs="宋体"/>
                <w:sz w:val="24"/>
                <w:szCs w:val="24"/>
              </w:rPr>
            </w:pPr>
          </w:p>
        </w:tc>
        <w:tc>
          <w:tcPr>
            <w:tcW w:w="1269" w:type="dxa"/>
          </w:tcPr>
          <w:p>
            <w:pPr>
              <w:pStyle w:val="266"/>
              <w:rPr>
                <w:rFonts w:hint="eastAsia" w:ascii="宋体" w:hAnsi="宋体" w:eastAsia="宋体" w:cs="宋体"/>
                <w:sz w:val="24"/>
                <w:szCs w:val="24"/>
              </w:rPr>
            </w:pPr>
          </w:p>
        </w:tc>
        <w:tc>
          <w:tcPr>
            <w:tcW w:w="2265" w:type="dxa"/>
          </w:tcPr>
          <w:p>
            <w:pPr>
              <w:pStyle w:val="266"/>
              <w:rPr>
                <w:rFonts w:hint="eastAsia" w:ascii="宋体" w:hAnsi="宋体" w:eastAsia="宋体" w:cs="宋体"/>
                <w:sz w:val="24"/>
                <w:szCs w:val="24"/>
              </w:rPr>
            </w:pPr>
          </w:p>
        </w:tc>
        <w:tc>
          <w:tcPr>
            <w:tcW w:w="2859" w:type="dxa"/>
          </w:tcPr>
          <w:p>
            <w:pPr>
              <w:pStyle w:val="266"/>
              <w:rPr>
                <w:rFonts w:hint="eastAsia" w:ascii="宋体" w:hAnsi="宋体" w:eastAsia="宋体" w:cs="宋体"/>
                <w:sz w:val="24"/>
                <w:szCs w:val="24"/>
              </w:rPr>
            </w:pPr>
          </w:p>
        </w:tc>
        <w:tc>
          <w:tcPr>
            <w:tcW w:w="992" w:type="dxa"/>
          </w:tcPr>
          <w:p>
            <w:pPr>
              <w:pStyle w:val="266"/>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6" w:hRule="atLeast"/>
        </w:trPr>
        <w:tc>
          <w:tcPr>
            <w:tcW w:w="1623" w:type="dxa"/>
            <w:vMerge w:val="restart"/>
          </w:tcPr>
          <w:p>
            <w:pPr>
              <w:pStyle w:val="266"/>
              <w:rPr>
                <w:rFonts w:hint="eastAsia" w:ascii="宋体" w:hAnsi="宋体" w:eastAsia="宋体" w:cs="宋体"/>
                <w:b/>
                <w:sz w:val="24"/>
                <w:szCs w:val="24"/>
              </w:rPr>
            </w:pPr>
          </w:p>
          <w:p>
            <w:pPr>
              <w:pStyle w:val="266"/>
              <w:rPr>
                <w:rFonts w:hint="eastAsia" w:ascii="宋体" w:hAnsi="宋体" w:eastAsia="宋体" w:cs="宋体"/>
                <w:b/>
                <w:sz w:val="24"/>
                <w:szCs w:val="24"/>
              </w:rPr>
            </w:pPr>
          </w:p>
          <w:p>
            <w:pPr>
              <w:pStyle w:val="266"/>
              <w:rPr>
                <w:rFonts w:hint="eastAsia" w:ascii="宋体" w:hAnsi="宋体" w:eastAsia="宋体" w:cs="宋体"/>
                <w:b/>
                <w:sz w:val="24"/>
                <w:szCs w:val="24"/>
              </w:rPr>
            </w:pPr>
          </w:p>
          <w:p>
            <w:pPr>
              <w:pStyle w:val="266"/>
              <w:spacing w:before="10"/>
              <w:rPr>
                <w:rFonts w:hint="eastAsia" w:ascii="宋体" w:hAnsi="宋体" w:eastAsia="宋体" w:cs="宋体"/>
                <w:b/>
                <w:sz w:val="24"/>
                <w:szCs w:val="24"/>
              </w:rPr>
            </w:pPr>
          </w:p>
          <w:p>
            <w:pPr>
              <w:pStyle w:val="266"/>
              <w:spacing w:before="1"/>
              <w:ind w:left="211"/>
              <w:rPr>
                <w:rFonts w:hint="eastAsia" w:ascii="宋体" w:hAnsi="宋体" w:eastAsia="宋体" w:cs="宋体"/>
                <w:sz w:val="24"/>
                <w:szCs w:val="24"/>
              </w:rPr>
            </w:pPr>
            <w:r>
              <w:rPr>
                <w:rFonts w:hint="eastAsia" w:ascii="宋体" w:hAnsi="宋体" w:eastAsia="宋体" w:cs="宋体"/>
                <w:sz w:val="24"/>
                <w:szCs w:val="24"/>
              </w:rPr>
              <w:t>发承包阶段</w:t>
            </w:r>
          </w:p>
        </w:tc>
        <w:tc>
          <w:tcPr>
            <w:tcW w:w="2835" w:type="dxa"/>
          </w:tcPr>
          <w:p>
            <w:pPr>
              <w:pStyle w:val="266"/>
              <w:ind w:left="107"/>
              <w:rPr>
                <w:rFonts w:hint="eastAsia" w:ascii="宋体" w:hAnsi="宋体" w:eastAsia="宋体" w:cs="宋体"/>
                <w:sz w:val="24"/>
                <w:szCs w:val="24"/>
              </w:rPr>
            </w:pPr>
            <w:r>
              <w:rPr>
                <w:rFonts w:hint="eastAsia" w:ascii="宋体" w:hAnsi="宋体" w:eastAsia="宋体" w:cs="宋体"/>
                <w:sz w:val="24"/>
                <w:szCs w:val="24"/>
              </w:rPr>
              <w:t>工程量清单</w:t>
            </w:r>
          </w:p>
        </w:tc>
        <w:tc>
          <w:tcPr>
            <w:tcW w:w="2577" w:type="dxa"/>
          </w:tcPr>
          <w:p>
            <w:pPr>
              <w:pStyle w:val="266"/>
              <w:ind w:left="107"/>
              <w:rPr>
                <w:rFonts w:hint="eastAsia" w:ascii="宋体" w:hAnsi="宋体" w:eastAsia="宋体" w:cs="宋体"/>
                <w:sz w:val="24"/>
                <w:szCs w:val="24"/>
              </w:rPr>
            </w:pPr>
            <w:r>
              <w:rPr>
                <w:rFonts w:hint="eastAsia" w:ascii="宋体" w:hAnsi="宋体" w:eastAsia="宋体" w:cs="宋体"/>
                <w:sz w:val="24"/>
                <w:szCs w:val="24"/>
              </w:rPr>
              <w:t>□编制□审核□调整</w:t>
            </w:r>
          </w:p>
        </w:tc>
        <w:tc>
          <w:tcPr>
            <w:tcW w:w="1269" w:type="dxa"/>
          </w:tcPr>
          <w:p>
            <w:pPr>
              <w:pStyle w:val="266"/>
              <w:rPr>
                <w:rFonts w:hint="eastAsia" w:ascii="宋体" w:hAnsi="宋体" w:eastAsia="宋体" w:cs="宋体"/>
                <w:sz w:val="24"/>
                <w:szCs w:val="24"/>
              </w:rPr>
            </w:pPr>
          </w:p>
        </w:tc>
        <w:tc>
          <w:tcPr>
            <w:tcW w:w="2265" w:type="dxa"/>
          </w:tcPr>
          <w:p>
            <w:pPr>
              <w:pStyle w:val="266"/>
              <w:rPr>
                <w:rFonts w:hint="eastAsia" w:ascii="宋体" w:hAnsi="宋体" w:eastAsia="宋体" w:cs="宋体"/>
                <w:sz w:val="24"/>
                <w:szCs w:val="24"/>
              </w:rPr>
            </w:pPr>
          </w:p>
        </w:tc>
        <w:tc>
          <w:tcPr>
            <w:tcW w:w="2859" w:type="dxa"/>
          </w:tcPr>
          <w:p>
            <w:pPr>
              <w:pStyle w:val="266"/>
              <w:rPr>
                <w:rFonts w:hint="eastAsia" w:ascii="宋体" w:hAnsi="宋体" w:eastAsia="宋体" w:cs="宋体"/>
                <w:sz w:val="24"/>
                <w:szCs w:val="24"/>
              </w:rPr>
            </w:pPr>
          </w:p>
        </w:tc>
        <w:tc>
          <w:tcPr>
            <w:tcW w:w="992" w:type="dxa"/>
          </w:tcPr>
          <w:p>
            <w:pPr>
              <w:pStyle w:val="266"/>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7" w:hRule="atLeast"/>
        </w:trPr>
        <w:tc>
          <w:tcPr>
            <w:tcW w:w="1623" w:type="dxa"/>
            <w:vMerge w:val="continue"/>
            <w:tcBorders>
              <w:top w:val="nil"/>
            </w:tcBorders>
          </w:tcPr>
          <w:p>
            <w:pPr>
              <w:rPr>
                <w:rFonts w:hint="eastAsia" w:ascii="宋体" w:hAnsi="宋体" w:eastAsia="宋体" w:cs="宋体"/>
                <w:sz w:val="24"/>
                <w:szCs w:val="24"/>
              </w:rPr>
            </w:pPr>
          </w:p>
        </w:tc>
        <w:tc>
          <w:tcPr>
            <w:tcW w:w="2835" w:type="dxa"/>
          </w:tcPr>
          <w:p>
            <w:pPr>
              <w:pStyle w:val="266"/>
              <w:spacing w:before="1"/>
              <w:ind w:left="107"/>
              <w:rPr>
                <w:rFonts w:hint="eastAsia" w:ascii="宋体" w:hAnsi="宋体" w:eastAsia="宋体" w:cs="宋体"/>
                <w:sz w:val="24"/>
                <w:szCs w:val="24"/>
              </w:rPr>
            </w:pPr>
            <w:r>
              <w:rPr>
                <w:rFonts w:hint="eastAsia" w:ascii="宋体" w:hAnsi="宋体" w:eastAsia="宋体" w:cs="宋体"/>
                <w:sz w:val="24"/>
                <w:szCs w:val="24"/>
              </w:rPr>
              <w:t>最高投标限价</w:t>
            </w:r>
          </w:p>
        </w:tc>
        <w:tc>
          <w:tcPr>
            <w:tcW w:w="2577" w:type="dxa"/>
          </w:tcPr>
          <w:p>
            <w:pPr>
              <w:pStyle w:val="266"/>
              <w:spacing w:before="1"/>
              <w:ind w:left="107"/>
              <w:rPr>
                <w:rFonts w:hint="eastAsia" w:ascii="宋体" w:hAnsi="宋体" w:eastAsia="宋体" w:cs="宋体"/>
                <w:sz w:val="24"/>
                <w:szCs w:val="24"/>
              </w:rPr>
            </w:pPr>
            <w:r>
              <w:rPr>
                <w:rFonts w:hint="eastAsia" w:ascii="宋体" w:hAnsi="宋体" w:eastAsia="宋体" w:cs="宋体"/>
                <w:sz w:val="24"/>
                <w:szCs w:val="24"/>
              </w:rPr>
              <w:t>□编制□审核□调整</w:t>
            </w:r>
          </w:p>
        </w:tc>
        <w:tc>
          <w:tcPr>
            <w:tcW w:w="1269" w:type="dxa"/>
          </w:tcPr>
          <w:p>
            <w:pPr>
              <w:pStyle w:val="266"/>
              <w:rPr>
                <w:rFonts w:hint="eastAsia" w:ascii="宋体" w:hAnsi="宋体" w:eastAsia="宋体" w:cs="宋体"/>
                <w:sz w:val="24"/>
                <w:szCs w:val="24"/>
              </w:rPr>
            </w:pPr>
          </w:p>
        </w:tc>
        <w:tc>
          <w:tcPr>
            <w:tcW w:w="2265" w:type="dxa"/>
          </w:tcPr>
          <w:p>
            <w:pPr>
              <w:pStyle w:val="266"/>
              <w:rPr>
                <w:rFonts w:hint="eastAsia" w:ascii="宋体" w:hAnsi="宋体" w:eastAsia="宋体" w:cs="宋体"/>
                <w:sz w:val="24"/>
                <w:szCs w:val="24"/>
              </w:rPr>
            </w:pPr>
          </w:p>
        </w:tc>
        <w:tc>
          <w:tcPr>
            <w:tcW w:w="2859" w:type="dxa"/>
          </w:tcPr>
          <w:p>
            <w:pPr>
              <w:pStyle w:val="266"/>
              <w:rPr>
                <w:rFonts w:hint="eastAsia" w:ascii="宋体" w:hAnsi="宋体" w:eastAsia="宋体" w:cs="宋体"/>
                <w:sz w:val="24"/>
                <w:szCs w:val="24"/>
              </w:rPr>
            </w:pPr>
          </w:p>
        </w:tc>
        <w:tc>
          <w:tcPr>
            <w:tcW w:w="992" w:type="dxa"/>
          </w:tcPr>
          <w:p>
            <w:pPr>
              <w:pStyle w:val="266"/>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6" w:hRule="atLeast"/>
        </w:trPr>
        <w:tc>
          <w:tcPr>
            <w:tcW w:w="1623" w:type="dxa"/>
            <w:vMerge w:val="continue"/>
            <w:tcBorders>
              <w:top w:val="nil"/>
            </w:tcBorders>
          </w:tcPr>
          <w:p>
            <w:pPr>
              <w:rPr>
                <w:rFonts w:hint="eastAsia" w:ascii="宋体" w:hAnsi="宋体" w:eastAsia="宋体" w:cs="宋体"/>
                <w:sz w:val="24"/>
                <w:szCs w:val="24"/>
              </w:rPr>
            </w:pPr>
          </w:p>
        </w:tc>
        <w:tc>
          <w:tcPr>
            <w:tcW w:w="2835" w:type="dxa"/>
          </w:tcPr>
          <w:p>
            <w:pPr>
              <w:pStyle w:val="266"/>
              <w:spacing w:before="2"/>
              <w:ind w:left="107"/>
              <w:rPr>
                <w:rFonts w:hint="eastAsia" w:ascii="宋体" w:hAnsi="宋体" w:eastAsia="宋体" w:cs="宋体"/>
                <w:sz w:val="24"/>
                <w:szCs w:val="24"/>
              </w:rPr>
            </w:pPr>
            <w:r>
              <w:rPr>
                <w:rFonts w:hint="eastAsia" w:ascii="宋体" w:hAnsi="宋体" w:eastAsia="宋体" w:cs="宋体"/>
                <w:sz w:val="24"/>
                <w:szCs w:val="24"/>
              </w:rPr>
              <w:t>投标报价分析</w:t>
            </w:r>
          </w:p>
        </w:tc>
        <w:tc>
          <w:tcPr>
            <w:tcW w:w="2577" w:type="dxa"/>
          </w:tcPr>
          <w:p>
            <w:pPr>
              <w:pStyle w:val="266"/>
              <w:spacing w:before="2"/>
              <w:ind w:left="107"/>
              <w:rPr>
                <w:rFonts w:hint="eastAsia" w:ascii="宋体" w:hAnsi="宋体" w:eastAsia="宋体" w:cs="宋体"/>
                <w:sz w:val="24"/>
                <w:szCs w:val="24"/>
              </w:rPr>
            </w:pPr>
            <w:r>
              <w:rPr>
                <w:rFonts w:hint="eastAsia" w:ascii="宋体" w:hAnsi="宋体" w:eastAsia="宋体" w:cs="宋体"/>
                <w:sz w:val="24"/>
                <w:szCs w:val="24"/>
              </w:rPr>
              <w:t>□编制□审核□调整</w:t>
            </w:r>
          </w:p>
        </w:tc>
        <w:tc>
          <w:tcPr>
            <w:tcW w:w="1269" w:type="dxa"/>
          </w:tcPr>
          <w:p>
            <w:pPr>
              <w:pStyle w:val="266"/>
              <w:rPr>
                <w:rFonts w:hint="eastAsia" w:ascii="宋体" w:hAnsi="宋体" w:eastAsia="宋体" w:cs="宋体"/>
                <w:sz w:val="24"/>
                <w:szCs w:val="24"/>
              </w:rPr>
            </w:pPr>
          </w:p>
        </w:tc>
        <w:tc>
          <w:tcPr>
            <w:tcW w:w="2265" w:type="dxa"/>
          </w:tcPr>
          <w:p>
            <w:pPr>
              <w:pStyle w:val="266"/>
              <w:rPr>
                <w:rFonts w:hint="eastAsia" w:ascii="宋体" w:hAnsi="宋体" w:eastAsia="宋体" w:cs="宋体"/>
                <w:sz w:val="24"/>
                <w:szCs w:val="24"/>
              </w:rPr>
            </w:pPr>
          </w:p>
        </w:tc>
        <w:tc>
          <w:tcPr>
            <w:tcW w:w="2859" w:type="dxa"/>
          </w:tcPr>
          <w:p>
            <w:pPr>
              <w:pStyle w:val="266"/>
              <w:rPr>
                <w:rFonts w:hint="eastAsia" w:ascii="宋体" w:hAnsi="宋体" w:eastAsia="宋体" w:cs="宋体"/>
                <w:sz w:val="24"/>
                <w:szCs w:val="24"/>
              </w:rPr>
            </w:pPr>
          </w:p>
        </w:tc>
        <w:tc>
          <w:tcPr>
            <w:tcW w:w="992" w:type="dxa"/>
          </w:tcPr>
          <w:p>
            <w:pPr>
              <w:pStyle w:val="266"/>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8" w:hRule="atLeast"/>
        </w:trPr>
        <w:tc>
          <w:tcPr>
            <w:tcW w:w="1623" w:type="dxa"/>
            <w:vMerge w:val="continue"/>
            <w:tcBorders>
              <w:top w:val="nil"/>
            </w:tcBorders>
          </w:tcPr>
          <w:p>
            <w:pPr>
              <w:rPr>
                <w:rFonts w:hint="eastAsia" w:ascii="宋体" w:hAnsi="宋体" w:eastAsia="宋体" w:cs="宋体"/>
                <w:sz w:val="24"/>
                <w:szCs w:val="24"/>
              </w:rPr>
            </w:pPr>
          </w:p>
        </w:tc>
        <w:tc>
          <w:tcPr>
            <w:tcW w:w="2835" w:type="dxa"/>
          </w:tcPr>
          <w:p>
            <w:pPr>
              <w:pStyle w:val="266"/>
              <w:spacing w:before="2"/>
              <w:ind w:left="107"/>
              <w:rPr>
                <w:rFonts w:hint="eastAsia" w:ascii="宋体" w:hAnsi="宋体" w:eastAsia="宋体" w:cs="宋体"/>
                <w:sz w:val="24"/>
                <w:szCs w:val="24"/>
              </w:rPr>
            </w:pPr>
            <w:r>
              <w:rPr>
                <w:rFonts w:hint="eastAsia" w:ascii="宋体" w:hAnsi="宋体" w:eastAsia="宋体" w:cs="宋体"/>
                <w:sz w:val="24"/>
                <w:szCs w:val="24"/>
              </w:rPr>
              <w:t>清标报告</w:t>
            </w:r>
          </w:p>
        </w:tc>
        <w:tc>
          <w:tcPr>
            <w:tcW w:w="2577" w:type="dxa"/>
          </w:tcPr>
          <w:p>
            <w:pPr>
              <w:pStyle w:val="266"/>
              <w:spacing w:before="2"/>
              <w:ind w:left="107"/>
              <w:rPr>
                <w:rFonts w:hint="eastAsia" w:ascii="宋体" w:hAnsi="宋体" w:eastAsia="宋体" w:cs="宋体"/>
                <w:sz w:val="24"/>
                <w:szCs w:val="24"/>
              </w:rPr>
            </w:pPr>
            <w:r>
              <w:rPr>
                <w:rFonts w:hint="eastAsia" w:ascii="宋体" w:hAnsi="宋体" w:eastAsia="宋体" w:cs="宋体"/>
                <w:sz w:val="24"/>
                <w:szCs w:val="24"/>
              </w:rPr>
              <w:t>□编制□审核□调整</w:t>
            </w:r>
          </w:p>
        </w:tc>
        <w:tc>
          <w:tcPr>
            <w:tcW w:w="1269" w:type="dxa"/>
          </w:tcPr>
          <w:p>
            <w:pPr>
              <w:pStyle w:val="266"/>
              <w:rPr>
                <w:rFonts w:hint="eastAsia" w:ascii="宋体" w:hAnsi="宋体" w:eastAsia="宋体" w:cs="宋体"/>
                <w:sz w:val="24"/>
                <w:szCs w:val="24"/>
              </w:rPr>
            </w:pPr>
          </w:p>
        </w:tc>
        <w:tc>
          <w:tcPr>
            <w:tcW w:w="2265" w:type="dxa"/>
          </w:tcPr>
          <w:p>
            <w:pPr>
              <w:pStyle w:val="266"/>
              <w:rPr>
                <w:rFonts w:hint="eastAsia" w:ascii="宋体" w:hAnsi="宋体" w:eastAsia="宋体" w:cs="宋体"/>
                <w:sz w:val="24"/>
                <w:szCs w:val="24"/>
              </w:rPr>
            </w:pPr>
          </w:p>
        </w:tc>
        <w:tc>
          <w:tcPr>
            <w:tcW w:w="2859" w:type="dxa"/>
          </w:tcPr>
          <w:p>
            <w:pPr>
              <w:pStyle w:val="266"/>
              <w:rPr>
                <w:rFonts w:hint="eastAsia" w:ascii="宋体" w:hAnsi="宋体" w:eastAsia="宋体" w:cs="宋体"/>
                <w:sz w:val="24"/>
                <w:szCs w:val="24"/>
              </w:rPr>
            </w:pPr>
          </w:p>
        </w:tc>
        <w:tc>
          <w:tcPr>
            <w:tcW w:w="992" w:type="dxa"/>
          </w:tcPr>
          <w:p>
            <w:pPr>
              <w:pStyle w:val="266"/>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73" w:hRule="atLeast"/>
        </w:trPr>
        <w:tc>
          <w:tcPr>
            <w:tcW w:w="1623" w:type="dxa"/>
            <w:vMerge w:val="continue"/>
            <w:tcBorders>
              <w:top w:val="nil"/>
            </w:tcBorders>
          </w:tcPr>
          <w:p>
            <w:pPr>
              <w:rPr>
                <w:rFonts w:hint="eastAsia" w:ascii="宋体" w:hAnsi="宋体" w:eastAsia="宋体" w:cs="宋体"/>
                <w:sz w:val="24"/>
                <w:szCs w:val="24"/>
              </w:rPr>
            </w:pPr>
          </w:p>
        </w:tc>
        <w:tc>
          <w:tcPr>
            <w:tcW w:w="2835" w:type="dxa"/>
          </w:tcPr>
          <w:p>
            <w:pPr>
              <w:pStyle w:val="266"/>
              <w:spacing w:before="1"/>
              <w:ind w:left="107"/>
              <w:rPr>
                <w:rFonts w:hint="eastAsia" w:ascii="宋体" w:hAnsi="宋体" w:eastAsia="宋体" w:cs="宋体"/>
                <w:sz w:val="24"/>
                <w:szCs w:val="24"/>
              </w:rPr>
            </w:pPr>
            <w:r>
              <w:rPr>
                <w:rFonts w:hint="eastAsia" w:ascii="宋体" w:hAnsi="宋体" w:eastAsia="宋体" w:cs="宋体"/>
                <w:sz w:val="24"/>
                <w:szCs w:val="24"/>
              </w:rPr>
              <w:t>其他：</w:t>
            </w:r>
          </w:p>
        </w:tc>
        <w:tc>
          <w:tcPr>
            <w:tcW w:w="2577" w:type="dxa"/>
          </w:tcPr>
          <w:p>
            <w:pPr>
              <w:pStyle w:val="266"/>
              <w:rPr>
                <w:rFonts w:hint="eastAsia" w:ascii="宋体" w:hAnsi="宋体" w:eastAsia="宋体" w:cs="宋体"/>
                <w:sz w:val="24"/>
                <w:szCs w:val="24"/>
              </w:rPr>
            </w:pPr>
          </w:p>
        </w:tc>
        <w:tc>
          <w:tcPr>
            <w:tcW w:w="1269" w:type="dxa"/>
          </w:tcPr>
          <w:p>
            <w:pPr>
              <w:pStyle w:val="266"/>
              <w:rPr>
                <w:rFonts w:hint="eastAsia" w:ascii="宋体" w:hAnsi="宋体" w:eastAsia="宋体" w:cs="宋体"/>
                <w:sz w:val="24"/>
                <w:szCs w:val="24"/>
              </w:rPr>
            </w:pPr>
          </w:p>
        </w:tc>
        <w:tc>
          <w:tcPr>
            <w:tcW w:w="2265" w:type="dxa"/>
          </w:tcPr>
          <w:p>
            <w:pPr>
              <w:pStyle w:val="266"/>
              <w:rPr>
                <w:rFonts w:hint="eastAsia" w:ascii="宋体" w:hAnsi="宋体" w:eastAsia="宋体" w:cs="宋体"/>
                <w:sz w:val="24"/>
                <w:szCs w:val="24"/>
              </w:rPr>
            </w:pPr>
          </w:p>
        </w:tc>
        <w:tc>
          <w:tcPr>
            <w:tcW w:w="2859" w:type="dxa"/>
          </w:tcPr>
          <w:p>
            <w:pPr>
              <w:pStyle w:val="266"/>
              <w:rPr>
                <w:rFonts w:hint="eastAsia" w:ascii="宋体" w:hAnsi="宋体" w:eastAsia="宋体" w:cs="宋体"/>
                <w:sz w:val="24"/>
                <w:szCs w:val="24"/>
              </w:rPr>
            </w:pPr>
          </w:p>
        </w:tc>
        <w:tc>
          <w:tcPr>
            <w:tcW w:w="992" w:type="dxa"/>
          </w:tcPr>
          <w:p>
            <w:pPr>
              <w:pStyle w:val="266"/>
              <w:rPr>
                <w:rFonts w:hint="eastAsia" w:ascii="宋体" w:hAnsi="宋体" w:eastAsia="宋体" w:cs="宋体"/>
                <w:sz w:val="24"/>
                <w:szCs w:val="24"/>
              </w:rPr>
            </w:pPr>
          </w:p>
        </w:tc>
      </w:tr>
    </w:tbl>
    <w:p>
      <w:pPr>
        <w:spacing w:after="0"/>
        <w:rPr>
          <w:rFonts w:hint="eastAsia" w:ascii="宋体" w:hAnsi="宋体" w:eastAsia="宋体" w:cs="宋体"/>
          <w:sz w:val="24"/>
          <w:szCs w:val="24"/>
        </w:rPr>
        <w:sectPr>
          <w:footerReference r:id="rId9" w:type="default"/>
          <w:pgSz w:w="16840" w:h="11910" w:orient="landscape"/>
          <w:pgMar w:top="1100" w:right="920" w:bottom="1180" w:left="1260" w:header="0" w:footer="1000" w:gutter="0"/>
          <w:pgNumType w:fmt="decimal"/>
          <w:cols w:space="720" w:num="1"/>
        </w:sectPr>
      </w:pPr>
    </w:p>
    <w:p>
      <w:pPr>
        <w:pStyle w:val="2"/>
        <w:ind w:left="0"/>
        <w:rPr>
          <w:rFonts w:hint="eastAsia" w:ascii="宋体" w:hAnsi="宋体" w:eastAsia="宋体" w:cs="宋体"/>
          <w:b/>
          <w:sz w:val="24"/>
          <w:szCs w:val="24"/>
        </w:rPr>
      </w:pPr>
    </w:p>
    <w:p>
      <w:pPr>
        <w:pStyle w:val="2"/>
        <w:ind w:left="0"/>
        <w:rPr>
          <w:rFonts w:hint="eastAsia" w:ascii="宋体" w:hAnsi="宋体" w:eastAsia="宋体" w:cs="宋体"/>
          <w:b/>
          <w:sz w:val="24"/>
          <w:szCs w:val="24"/>
        </w:rPr>
      </w:pPr>
    </w:p>
    <w:p>
      <w:pPr>
        <w:pStyle w:val="2"/>
        <w:spacing w:before="5"/>
        <w:ind w:left="0"/>
        <w:rPr>
          <w:rFonts w:hint="eastAsia" w:ascii="宋体" w:hAnsi="宋体" w:eastAsia="宋体" w:cs="宋体"/>
          <w:b/>
          <w:sz w:val="24"/>
          <w:szCs w:val="24"/>
        </w:rPr>
      </w:pPr>
    </w:p>
    <w:tbl>
      <w:tblPr>
        <w:tblStyle w:val="59"/>
        <w:tblW w:w="0" w:type="auto"/>
        <w:tblInd w:w="1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23"/>
        <w:gridCol w:w="2835"/>
        <w:gridCol w:w="2577"/>
        <w:gridCol w:w="1269"/>
        <w:gridCol w:w="2265"/>
        <w:gridCol w:w="2859"/>
        <w:gridCol w:w="9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69" w:hRule="atLeast"/>
        </w:trPr>
        <w:tc>
          <w:tcPr>
            <w:tcW w:w="1623" w:type="dxa"/>
            <w:vMerge w:val="restart"/>
          </w:tcPr>
          <w:p>
            <w:pPr>
              <w:pStyle w:val="266"/>
              <w:rPr>
                <w:rFonts w:hint="eastAsia" w:ascii="宋体" w:hAnsi="宋体" w:eastAsia="宋体" w:cs="宋体"/>
                <w:b/>
                <w:sz w:val="24"/>
                <w:szCs w:val="24"/>
              </w:rPr>
            </w:pPr>
          </w:p>
          <w:p>
            <w:pPr>
              <w:pStyle w:val="266"/>
              <w:rPr>
                <w:rFonts w:hint="eastAsia" w:ascii="宋体" w:hAnsi="宋体" w:eastAsia="宋体" w:cs="宋体"/>
                <w:b/>
                <w:sz w:val="24"/>
                <w:szCs w:val="24"/>
              </w:rPr>
            </w:pPr>
          </w:p>
          <w:p>
            <w:pPr>
              <w:pStyle w:val="266"/>
              <w:rPr>
                <w:rFonts w:hint="eastAsia" w:ascii="宋体" w:hAnsi="宋体" w:eastAsia="宋体" w:cs="宋体"/>
                <w:b/>
                <w:sz w:val="24"/>
                <w:szCs w:val="24"/>
              </w:rPr>
            </w:pPr>
          </w:p>
          <w:p>
            <w:pPr>
              <w:pStyle w:val="266"/>
              <w:rPr>
                <w:rFonts w:hint="eastAsia" w:ascii="宋体" w:hAnsi="宋体" w:eastAsia="宋体" w:cs="宋体"/>
                <w:b/>
                <w:sz w:val="24"/>
                <w:szCs w:val="24"/>
              </w:rPr>
            </w:pPr>
          </w:p>
          <w:p>
            <w:pPr>
              <w:pStyle w:val="266"/>
              <w:rPr>
                <w:rFonts w:hint="eastAsia" w:ascii="宋体" w:hAnsi="宋体" w:eastAsia="宋体" w:cs="宋体"/>
                <w:b/>
                <w:sz w:val="24"/>
                <w:szCs w:val="24"/>
              </w:rPr>
            </w:pPr>
          </w:p>
          <w:p>
            <w:pPr>
              <w:pStyle w:val="266"/>
              <w:spacing w:before="190"/>
              <w:ind w:left="331"/>
              <w:rPr>
                <w:rFonts w:hint="eastAsia" w:ascii="宋体" w:hAnsi="宋体" w:eastAsia="宋体" w:cs="宋体"/>
                <w:sz w:val="24"/>
                <w:szCs w:val="24"/>
              </w:rPr>
            </w:pPr>
            <w:r>
              <w:rPr>
                <w:rFonts w:hint="eastAsia" w:ascii="宋体" w:hAnsi="宋体" w:eastAsia="宋体" w:cs="宋体"/>
                <w:sz w:val="24"/>
                <w:szCs w:val="24"/>
              </w:rPr>
              <w:t>实施阶段</w:t>
            </w:r>
          </w:p>
        </w:tc>
        <w:tc>
          <w:tcPr>
            <w:tcW w:w="2835" w:type="dxa"/>
          </w:tcPr>
          <w:p>
            <w:pPr>
              <w:pStyle w:val="266"/>
              <w:rPr>
                <w:rFonts w:hint="eastAsia" w:ascii="宋体" w:hAnsi="宋体" w:eastAsia="宋体" w:cs="宋体"/>
                <w:b/>
                <w:sz w:val="24"/>
                <w:szCs w:val="24"/>
              </w:rPr>
            </w:pPr>
          </w:p>
          <w:p>
            <w:pPr>
              <w:pStyle w:val="266"/>
              <w:spacing w:before="160"/>
              <w:ind w:left="107"/>
              <w:rPr>
                <w:rFonts w:hint="eastAsia" w:ascii="宋体" w:hAnsi="宋体" w:eastAsia="宋体" w:cs="宋体"/>
                <w:sz w:val="24"/>
                <w:szCs w:val="24"/>
              </w:rPr>
            </w:pPr>
            <w:r>
              <w:rPr>
                <w:rFonts w:hint="eastAsia" w:ascii="宋体" w:hAnsi="宋体" w:eastAsia="宋体" w:cs="宋体"/>
                <w:sz w:val="24"/>
                <w:szCs w:val="24"/>
              </w:rPr>
              <w:t>资金使用计划</w:t>
            </w:r>
          </w:p>
        </w:tc>
        <w:tc>
          <w:tcPr>
            <w:tcW w:w="2577" w:type="dxa"/>
          </w:tcPr>
          <w:p>
            <w:pPr>
              <w:pStyle w:val="266"/>
              <w:rPr>
                <w:rFonts w:hint="eastAsia" w:ascii="宋体" w:hAnsi="宋体" w:eastAsia="宋体" w:cs="宋体"/>
                <w:b/>
                <w:sz w:val="24"/>
                <w:szCs w:val="24"/>
              </w:rPr>
            </w:pPr>
          </w:p>
          <w:p>
            <w:pPr>
              <w:pStyle w:val="266"/>
              <w:spacing w:before="160"/>
              <w:ind w:left="107"/>
              <w:rPr>
                <w:rFonts w:hint="eastAsia" w:ascii="宋体" w:hAnsi="宋体" w:eastAsia="宋体" w:cs="宋体"/>
                <w:sz w:val="24"/>
                <w:szCs w:val="24"/>
              </w:rPr>
            </w:pPr>
            <w:r>
              <w:rPr>
                <w:rFonts w:hint="eastAsia" w:ascii="宋体" w:hAnsi="宋体" w:eastAsia="宋体" w:cs="宋体"/>
                <w:sz w:val="24"/>
                <w:szCs w:val="24"/>
              </w:rPr>
              <w:t>□编制</w:t>
            </w:r>
          </w:p>
        </w:tc>
        <w:tc>
          <w:tcPr>
            <w:tcW w:w="1269" w:type="dxa"/>
          </w:tcPr>
          <w:p>
            <w:pPr>
              <w:pStyle w:val="266"/>
              <w:rPr>
                <w:rFonts w:hint="eastAsia" w:ascii="宋体" w:hAnsi="宋体" w:eastAsia="宋体" w:cs="宋体"/>
                <w:sz w:val="24"/>
                <w:szCs w:val="24"/>
              </w:rPr>
            </w:pPr>
          </w:p>
        </w:tc>
        <w:tc>
          <w:tcPr>
            <w:tcW w:w="2265" w:type="dxa"/>
          </w:tcPr>
          <w:p>
            <w:pPr>
              <w:pStyle w:val="266"/>
              <w:rPr>
                <w:rFonts w:hint="eastAsia" w:ascii="宋体" w:hAnsi="宋体" w:eastAsia="宋体" w:cs="宋体"/>
                <w:sz w:val="24"/>
                <w:szCs w:val="24"/>
              </w:rPr>
            </w:pPr>
          </w:p>
        </w:tc>
        <w:tc>
          <w:tcPr>
            <w:tcW w:w="2859" w:type="dxa"/>
          </w:tcPr>
          <w:p>
            <w:pPr>
              <w:pStyle w:val="266"/>
              <w:rPr>
                <w:rFonts w:hint="eastAsia" w:ascii="宋体" w:hAnsi="宋体" w:eastAsia="宋体" w:cs="宋体"/>
                <w:sz w:val="24"/>
                <w:szCs w:val="24"/>
              </w:rPr>
            </w:pPr>
          </w:p>
        </w:tc>
        <w:tc>
          <w:tcPr>
            <w:tcW w:w="992" w:type="dxa"/>
          </w:tcPr>
          <w:p>
            <w:pPr>
              <w:pStyle w:val="266"/>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1623" w:type="dxa"/>
            <w:vMerge w:val="continue"/>
            <w:tcBorders>
              <w:top w:val="nil"/>
            </w:tcBorders>
          </w:tcPr>
          <w:p>
            <w:pPr>
              <w:rPr>
                <w:rFonts w:hint="eastAsia" w:ascii="宋体" w:hAnsi="宋体" w:eastAsia="宋体" w:cs="宋体"/>
                <w:sz w:val="24"/>
                <w:szCs w:val="24"/>
              </w:rPr>
            </w:pPr>
          </w:p>
        </w:tc>
        <w:tc>
          <w:tcPr>
            <w:tcW w:w="2835" w:type="dxa"/>
          </w:tcPr>
          <w:p>
            <w:pPr>
              <w:pStyle w:val="266"/>
              <w:spacing w:before="1"/>
              <w:ind w:left="107"/>
              <w:rPr>
                <w:rFonts w:hint="eastAsia" w:ascii="宋体" w:hAnsi="宋体" w:eastAsia="宋体" w:cs="宋体"/>
                <w:sz w:val="24"/>
                <w:szCs w:val="24"/>
              </w:rPr>
            </w:pPr>
            <w:r>
              <w:rPr>
                <w:rFonts w:hint="eastAsia" w:ascii="宋体" w:hAnsi="宋体" w:eastAsia="宋体" w:cs="宋体"/>
                <w:sz w:val="24"/>
                <w:szCs w:val="24"/>
              </w:rPr>
              <w:t>工程计量与工程款审核</w:t>
            </w:r>
          </w:p>
        </w:tc>
        <w:tc>
          <w:tcPr>
            <w:tcW w:w="2577" w:type="dxa"/>
          </w:tcPr>
          <w:p>
            <w:pPr>
              <w:pStyle w:val="266"/>
              <w:spacing w:before="1"/>
              <w:ind w:left="107"/>
              <w:rPr>
                <w:rFonts w:hint="eastAsia" w:ascii="宋体" w:hAnsi="宋体" w:eastAsia="宋体" w:cs="宋体"/>
                <w:sz w:val="24"/>
                <w:szCs w:val="24"/>
              </w:rPr>
            </w:pPr>
            <w:r>
              <w:rPr>
                <w:rFonts w:hint="eastAsia" w:ascii="宋体" w:hAnsi="宋体" w:eastAsia="宋体" w:cs="宋体"/>
                <w:sz w:val="24"/>
                <w:szCs w:val="24"/>
              </w:rPr>
              <w:t>□编制□审核□调整</w:t>
            </w:r>
          </w:p>
        </w:tc>
        <w:tc>
          <w:tcPr>
            <w:tcW w:w="1269" w:type="dxa"/>
          </w:tcPr>
          <w:p>
            <w:pPr>
              <w:pStyle w:val="266"/>
              <w:rPr>
                <w:rFonts w:hint="eastAsia" w:ascii="宋体" w:hAnsi="宋体" w:eastAsia="宋体" w:cs="宋体"/>
                <w:sz w:val="24"/>
                <w:szCs w:val="24"/>
              </w:rPr>
            </w:pPr>
          </w:p>
        </w:tc>
        <w:tc>
          <w:tcPr>
            <w:tcW w:w="2265" w:type="dxa"/>
          </w:tcPr>
          <w:p>
            <w:pPr>
              <w:pStyle w:val="266"/>
              <w:rPr>
                <w:rFonts w:hint="eastAsia" w:ascii="宋体" w:hAnsi="宋体" w:eastAsia="宋体" w:cs="宋体"/>
                <w:sz w:val="24"/>
                <w:szCs w:val="24"/>
              </w:rPr>
            </w:pPr>
          </w:p>
        </w:tc>
        <w:tc>
          <w:tcPr>
            <w:tcW w:w="2859" w:type="dxa"/>
          </w:tcPr>
          <w:p>
            <w:pPr>
              <w:pStyle w:val="266"/>
              <w:rPr>
                <w:rFonts w:hint="eastAsia" w:ascii="宋体" w:hAnsi="宋体" w:eastAsia="宋体" w:cs="宋体"/>
                <w:sz w:val="24"/>
                <w:szCs w:val="24"/>
              </w:rPr>
            </w:pPr>
          </w:p>
        </w:tc>
        <w:tc>
          <w:tcPr>
            <w:tcW w:w="992" w:type="dxa"/>
          </w:tcPr>
          <w:p>
            <w:pPr>
              <w:pStyle w:val="266"/>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623" w:type="dxa"/>
            <w:vMerge w:val="continue"/>
            <w:tcBorders>
              <w:top w:val="nil"/>
            </w:tcBorders>
          </w:tcPr>
          <w:p>
            <w:pPr>
              <w:rPr>
                <w:rFonts w:hint="eastAsia" w:ascii="宋体" w:hAnsi="宋体" w:eastAsia="宋体" w:cs="宋体"/>
                <w:sz w:val="24"/>
                <w:szCs w:val="24"/>
              </w:rPr>
            </w:pPr>
          </w:p>
        </w:tc>
        <w:tc>
          <w:tcPr>
            <w:tcW w:w="2835" w:type="dxa"/>
          </w:tcPr>
          <w:p>
            <w:pPr>
              <w:pStyle w:val="266"/>
              <w:spacing w:before="1"/>
              <w:ind w:left="107"/>
              <w:rPr>
                <w:rFonts w:hint="eastAsia" w:ascii="宋体" w:hAnsi="宋体" w:eastAsia="宋体" w:cs="宋体"/>
                <w:sz w:val="24"/>
                <w:szCs w:val="24"/>
              </w:rPr>
            </w:pPr>
            <w:r>
              <w:rPr>
                <w:rFonts w:hint="eastAsia" w:ascii="宋体" w:hAnsi="宋体" w:eastAsia="宋体" w:cs="宋体"/>
                <w:sz w:val="24"/>
                <w:szCs w:val="24"/>
              </w:rPr>
              <w:t>合同价款调整</w:t>
            </w:r>
          </w:p>
        </w:tc>
        <w:tc>
          <w:tcPr>
            <w:tcW w:w="2577" w:type="dxa"/>
          </w:tcPr>
          <w:p>
            <w:pPr>
              <w:pStyle w:val="266"/>
              <w:spacing w:before="1"/>
              <w:ind w:left="107"/>
              <w:rPr>
                <w:rFonts w:hint="eastAsia" w:ascii="宋体" w:hAnsi="宋体" w:eastAsia="宋体" w:cs="宋体"/>
                <w:sz w:val="24"/>
                <w:szCs w:val="24"/>
              </w:rPr>
            </w:pPr>
            <w:r>
              <w:rPr>
                <w:rFonts w:hint="eastAsia" w:ascii="宋体" w:hAnsi="宋体" w:eastAsia="宋体" w:cs="宋体"/>
                <w:sz w:val="24"/>
                <w:szCs w:val="24"/>
              </w:rPr>
              <w:t>□编制□审核□调整</w:t>
            </w:r>
          </w:p>
        </w:tc>
        <w:tc>
          <w:tcPr>
            <w:tcW w:w="1269" w:type="dxa"/>
          </w:tcPr>
          <w:p>
            <w:pPr>
              <w:pStyle w:val="266"/>
              <w:rPr>
                <w:rFonts w:hint="eastAsia" w:ascii="宋体" w:hAnsi="宋体" w:eastAsia="宋体" w:cs="宋体"/>
                <w:sz w:val="24"/>
                <w:szCs w:val="24"/>
              </w:rPr>
            </w:pPr>
          </w:p>
        </w:tc>
        <w:tc>
          <w:tcPr>
            <w:tcW w:w="2265" w:type="dxa"/>
          </w:tcPr>
          <w:p>
            <w:pPr>
              <w:pStyle w:val="266"/>
              <w:rPr>
                <w:rFonts w:hint="eastAsia" w:ascii="宋体" w:hAnsi="宋体" w:eastAsia="宋体" w:cs="宋体"/>
                <w:sz w:val="24"/>
                <w:szCs w:val="24"/>
              </w:rPr>
            </w:pPr>
          </w:p>
        </w:tc>
        <w:tc>
          <w:tcPr>
            <w:tcW w:w="2859" w:type="dxa"/>
          </w:tcPr>
          <w:p>
            <w:pPr>
              <w:pStyle w:val="266"/>
              <w:rPr>
                <w:rFonts w:hint="eastAsia" w:ascii="宋体" w:hAnsi="宋体" w:eastAsia="宋体" w:cs="宋体"/>
                <w:sz w:val="24"/>
                <w:szCs w:val="24"/>
              </w:rPr>
            </w:pPr>
          </w:p>
        </w:tc>
        <w:tc>
          <w:tcPr>
            <w:tcW w:w="992" w:type="dxa"/>
          </w:tcPr>
          <w:p>
            <w:pPr>
              <w:pStyle w:val="266"/>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1623" w:type="dxa"/>
            <w:vMerge w:val="continue"/>
            <w:tcBorders>
              <w:top w:val="nil"/>
            </w:tcBorders>
          </w:tcPr>
          <w:p>
            <w:pPr>
              <w:rPr>
                <w:rFonts w:hint="eastAsia" w:ascii="宋体" w:hAnsi="宋体" w:eastAsia="宋体" w:cs="宋体"/>
                <w:sz w:val="24"/>
                <w:szCs w:val="24"/>
              </w:rPr>
            </w:pPr>
          </w:p>
        </w:tc>
        <w:tc>
          <w:tcPr>
            <w:tcW w:w="2835" w:type="dxa"/>
          </w:tcPr>
          <w:p>
            <w:pPr>
              <w:pStyle w:val="266"/>
              <w:ind w:left="107"/>
              <w:rPr>
                <w:rFonts w:hint="eastAsia" w:ascii="宋体" w:hAnsi="宋体" w:eastAsia="宋体" w:cs="宋体"/>
                <w:sz w:val="24"/>
                <w:szCs w:val="24"/>
              </w:rPr>
            </w:pPr>
            <w:r>
              <w:rPr>
                <w:rFonts w:hint="eastAsia" w:ascii="宋体" w:hAnsi="宋体" w:eastAsia="宋体" w:cs="宋体"/>
                <w:sz w:val="24"/>
                <w:szCs w:val="24"/>
              </w:rPr>
              <w:t>工程变更、索赔、签证</w:t>
            </w:r>
          </w:p>
        </w:tc>
        <w:tc>
          <w:tcPr>
            <w:tcW w:w="2577" w:type="dxa"/>
          </w:tcPr>
          <w:p>
            <w:pPr>
              <w:pStyle w:val="266"/>
              <w:ind w:left="107"/>
              <w:rPr>
                <w:rFonts w:hint="eastAsia" w:ascii="宋体" w:hAnsi="宋体" w:eastAsia="宋体" w:cs="宋体"/>
                <w:sz w:val="24"/>
                <w:szCs w:val="24"/>
              </w:rPr>
            </w:pPr>
            <w:r>
              <w:rPr>
                <w:rFonts w:hint="eastAsia" w:ascii="宋体" w:hAnsi="宋体" w:eastAsia="宋体" w:cs="宋体"/>
                <w:sz w:val="24"/>
                <w:szCs w:val="24"/>
              </w:rPr>
              <w:t>□审核</w:t>
            </w:r>
          </w:p>
        </w:tc>
        <w:tc>
          <w:tcPr>
            <w:tcW w:w="1269" w:type="dxa"/>
          </w:tcPr>
          <w:p>
            <w:pPr>
              <w:pStyle w:val="266"/>
              <w:rPr>
                <w:rFonts w:hint="eastAsia" w:ascii="宋体" w:hAnsi="宋体" w:eastAsia="宋体" w:cs="宋体"/>
                <w:sz w:val="24"/>
                <w:szCs w:val="24"/>
              </w:rPr>
            </w:pPr>
          </w:p>
        </w:tc>
        <w:tc>
          <w:tcPr>
            <w:tcW w:w="2265" w:type="dxa"/>
          </w:tcPr>
          <w:p>
            <w:pPr>
              <w:pStyle w:val="266"/>
              <w:rPr>
                <w:rFonts w:hint="eastAsia" w:ascii="宋体" w:hAnsi="宋体" w:eastAsia="宋体" w:cs="宋体"/>
                <w:sz w:val="24"/>
                <w:szCs w:val="24"/>
              </w:rPr>
            </w:pPr>
          </w:p>
        </w:tc>
        <w:tc>
          <w:tcPr>
            <w:tcW w:w="2859" w:type="dxa"/>
          </w:tcPr>
          <w:p>
            <w:pPr>
              <w:pStyle w:val="266"/>
              <w:rPr>
                <w:rFonts w:hint="eastAsia" w:ascii="宋体" w:hAnsi="宋体" w:eastAsia="宋体" w:cs="宋体"/>
                <w:sz w:val="24"/>
                <w:szCs w:val="24"/>
              </w:rPr>
            </w:pPr>
          </w:p>
        </w:tc>
        <w:tc>
          <w:tcPr>
            <w:tcW w:w="992" w:type="dxa"/>
          </w:tcPr>
          <w:p>
            <w:pPr>
              <w:pStyle w:val="266"/>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7" w:hRule="atLeast"/>
        </w:trPr>
        <w:tc>
          <w:tcPr>
            <w:tcW w:w="1623" w:type="dxa"/>
            <w:vMerge w:val="continue"/>
            <w:tcBorders>
              <w:top w:val="nil"/>
            </w:tcBorders>
          </w:tcPr>
          <w:p>
            <w:pPr>
              <w:rPr>
                <w:rFonts w:hint="eastAsia" w:ascii="宋体" w:hAnsi="宋体" w:eastAsia="宋体" w:cs="宋体"/>
                <w:sz w:val="24"/>
                <w:szCs w:val="24"/>
              </w:rPr>
            </w:pPr>
          </w:p>
        </w:tc>
        <w:tc>
          <w:tcPr>
            <w:tcW w:w="2835" w:type="dxa"/>
          </w:tcPr>
          <w:p>
            <w:pPr>
              <w:pStyle w:val="266"/>
              <w:ind w:left="107"/>
              <w:rPr>
                <w:rFonts w:hint="eastAsia" w:ascii="宋体" w:hAnsi="宋体" w:eastAsia="宋体" w:cs="宋体"/>
                <w:sz w:val="24"/>
                <w:szCs w:val="24"/>
              </w:rPr>
            </w:pPr>
            <w:r>
              <w:rPr>
                <w:rFonts w:hint="eastAsia" w:ascii="宋体" w:hAnsi="宋体" w:eastAsia="宋体" w:cs="宋体"/>
                <w:sz w:val="24"/>
                <w:szCs w:val="24"/>
              </w:rPr>
              <w:t>工程实施阶段造价控制</w:t>
            </w:r>
          </w:p>
        </w:tc>
        <w:tc>
          <w:tcPr>
            <w:tcW w:w="2577" w:type="dxa"/>
          </w:tcPr>
          <w:p>
            <w:pPr>
              <w:pStyle w:val="266"/>
              <w:rPr>
                <w:rFonts w:hint="eastAsia" w:ascii="宋体" w:hAnsi="宋体" w:eastAsia="宋体" w:cs="宋体"/>
                <w:sz w:val="24"/>
                <w:szCs w:val="24"/>
              </w:rPr>
            </w:pPr>
          </w:p>
        </w:tc>
        <w:tc>
          <w:tcPr>
            <w:tcW w:w="1269" w:type="dxa"/>
          </w:tcPr>
          <w:p>
            <w:pPr>
              <w:pStyle w:val="266"/>
              <w:rPr>
                <w:rFonts w:hint="eastAsia" w:ascii="宋体" w:hAnsi="宋体" w:eastAsia="宋体" w:cs="宋体"/>
                <w:sz w:val="24"/>
                <w:szCs w:val="24"/>
              </w:rPr>
            </w:pPr>
          </w:p>
        </w:tc>
        <w:tc>
          <w:tcPr>
            <w:tcW w:w="2265" w:type="dxa"/>
          </w:tcPr>
          <w:p>
            <w:pPr>
              <w:pStyle w:val="266"/>
              <w:rPr>
                <w:rFonts w:hint="eastAsia" w:ascii="宋体" w:hAnsi="宋体" w:eastAsia="宋体" w:cs="宋体"/>
                <w:sz w:val="24"/>
                <w:szCs w:val="24"/>
              </w:rPr>
            </w:pPr>
          </w:p>
        </w:tc>
        <w:tc>
          <w:tcPr>
            <w:tcW w:w="2859" w:type="dxa"/>
          </w:tcPr>
          <w:p>
            <w:pPr>
              <w:pStyle w:val="266"/>
              <w:rPr>
                <w:rFonts w:hint="eastAsia" w:ascii="宋体" w:hAnsi="宋体" w:eastAsia="宋体" w:cs="宋体"/>
                <w:sz w:val="24"/>
                <w:szCs w:val="24"/>
              </w:rPr>
            </w:pPr>
          </w:p>
        </w:tc>
        <w:tc>
          <w:tcPr>
            <w:tcW w:w="992" w:type="dxa"/>
          </w:tcPr>
          <w:p>
            <w:pPr>
              <w:pStyle w:val="266"/>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6" w:hRule="atLeast"/>
        </w:trPr>
        <w:tc>
          <w:tcPr>
            <w:tcW w:w="1623" w:type="dxa"/>
            <w:vMerge w:val="continue"/>
            <w:tcBorders>
              <w:top w:val="nil"/>
            </w:tcBorders>
          </w:tcPr>
          <w:p>
            <w:pPr>
              <w:rPr>
                <w:rFonts w:hint="eastAsia" w:ascii="宋体" w:hAnsi="宋体" w:eastAsia="宋体" w:cs="宋体"/>
                <w:sz w:val="24"/>
                <w:szCs w:val="24"/>
              </w:rPr>
            </w:pPr>
          </w:p>
        </w:tc>
        <w:tc>
          <w:tcPr>
            <w:tcW w:w="2835" w:type="dxa"/>
          </w:tcPr>
          <w:p>
            <w:pPr>
              <w:pStyle w:val="266"/>
              <w:spacing w:before="1"/>
              <w:ind w:left="107"/>
              <w:rPr>
                <w:rFonts w:hint="eastAsia" w:ascii="宋体" w:hAnsi="宋体" w:eastAsia="宋体" w:cs="宋体"/>
                <w:sz w:val="24"/>
                <w:szCs w:val="24"/>
              </w:rPr>
            </w:pPr>
            <w:r>
              <w:rPr>
                <w:rFonts w:hint="eastAsia" w:ascii="宋体" w:hAnsi="宋体" w:eastAsia="宋体" w:cs="宋体"/>
                <w:sz w:val="24"/>
                <w:szCs w:val="24"/>
              </w:rPr>
              <w:t>其他：</w:t>
            </w:r>
          </w:p>
        </w:tc>
        <w:tc>
          <w:tcPr>
            <w:tcW w:w="2577" w:type="dxa"/>
          </w:tcPr>
          <w:p>
            <w:pPr>
              <w:pStyle w:val="266"/>
              <w:rPr>
                <w:rFonts w:hint="eastAsia" w:ascii="宋体" w:hAnsi="宋体" w:eastAsia="宋体" w:cs="宋体"/>
                <w:sz w:val="24"/>
                <w:szCs w:val="24"/>
              </w:rPr>
            </w:pPr>
          </w:p>
        </w:tc>
        <w:tc>
          <w:tcPr>
            <w:tcW w:w="1269" w:type="dxa"/>
          </w:tcPr>
          <w:p>
            <w:pPr>
              <w:pStyle w:val="266"/>
              <w:rPr>
                <w:rFonts w:hint="eastAsia" w:ascii="宋体" w:hAnsi="宋体" w:eastAsia="宋体" w:cs="宋体"/>
                <w:sz w:val="24"/>
                <w:szCs w:val="24"/>
              </w:rPr>
            </w:pPr>
          </w:p>
        </w:tc>
        <w:tc>
          <w:tcPr>
            <w:tcW w:w="2265" w:type="dxa"/>
          </w:tcPr>
          <w:p>
            <w:pPr>
              <w:pStyle w:val="266"/>
              <w:rPr>
                <w:rFonts w:hint="eastAsia" w:ascii="宋体" w:hAnsi="宋体" w:eastAsia="宋体" w:cs="宋体"/>
                <w:sz w:val="24"/>
                <w:szCs w:val="24"/>
              </w:rPr>
            </w:pPr>
          </w:p>
        </w:tc>
        <w:tc>
          <w:tcPr>
            <w:tcW w:w="2859" w:type="dxa"/>
          </w:tcPr>
          <w:p>
            <w:pPr>
              <w:pStyle w:val="266"/>
              <w:rPr>
                <w:rFonts w:hint="eastAsia" w:ascii="宋体" w:hAnsi="宋体" w:eastAsia="宋体" w:cs="宋体"/>
                <w:sz w:val="24"/>
                <w:szCs w:val="24"/>
              </w:rPr>
            </w:pPr>
          </w:p>
        </w:tc>
        <w:tc>
          <w:tcPr>
            <w:tcW w:w="992" w:type="dxa"/>
          </w:tcPr>
          <w:p>
            <w:pPr>
              <w:pStyle w:val="266"/>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6" w:hRule="atLeast"/>
        </w:trPr>
        <w:tc>
          <w:tcPr>
            <w:tcW w:w="1623" w:type="dxa"/>
            <w:vMerge w:val="restart"/>
          </w:tcPr>
          <w:p>
            <w:pPr>
              <w:pStyle w:val="266"/>
              <w:rPr>
                <w:rFonts w:hint="eastAsia" w:ascii="宋体" w:hAnsi="宋体" w:eastAsia="宋体" w:cs="宋体"/>
                <w:b/>
                <w:sz w:val="24"/>
                <w:szCs w:val="24"/>
              </w:rPr>
            </w:pPr>
          </w:p>
          <w:p>
            <w:pPr>
              <w:pStyle w:val="266"/>
              <w:spacing w:before="170"/>
              <w:ind w:left="331"/>
              <w:rPr>
                <w:rFonts w:hint="eastAsia" w:ascii="宋体" w:hAnsi="宋体" w:eastAsia="宋体" w:cs="宋体"/>
                <w:sz w:val="24"/>
                <w:szCs w:val="24"/>
              </w:rPr>
            </w:pPr>
            <w:r>
              <w:rPr>
                <w:rFonts w:hint="eastAsia" w:ascii="宋体" w:hAnsi="宋体" w:eastAsia="宋体" w:cs="宋体"/>
                <w:sz w:val="24"/>
                <w:szCs w:val="24"/>
              </w:rPr>
              <w:t>竣工阶段</w:t>
            </w:r>
          </w:p>
        </w:tc>
        <w:tc>
          <w:tcPr>
            <w:tcW w:w="2835" w:type="dxa"/>
          </w:tcPr>
          <w:p>
            <w:pPr>
              <w:pStyle w:val="266"/>
              <w:spacing w:before="2"/>
              <w:ind w:left="107"/>
              <w:rPr>
                <w:rFonts w:hint="eastAsia" w:ascii="宋体" w:hAnsi="宋体" w:eastAsia="宋体" w:cs="宋体"/>
                <w:sz w:val="24"/>
                <w:szCs w:val="24"/>
              </w:rPr>
            </w:pPr>
            <w:r>
              <w:rPr>
                <w:rFonts w:hint="eastAsia" w:ascii="宋体" w:hAnsi="宋体" w:eastAsia="宋体" w:cs="宋体"/>
                <w:sz w:val="24"/>
                <w:szCs w:val="24"/>
              </w:rPr>
              <w:t>竣工结算</w:t>
            </w:r>
          </w:p>
        </w:tc>
        <w:tc>
          <w:tcPr>
            <w:tcW w:w="2577" w:type="dxa"/>
          </w:tcPr>
          <w:p>
            <w:pPr>
              <w:pStyle w:val="266"/>
              <w:spacing w:before="2"/>
              <w:ind w:left="107"/>
              <w:rPr>
                <w:rFonts w:hint="eastAsia" w:ascii="宋体" w:hAnsi="宋体" w:eastAsia="宋体" w:cs="宋体"/>
                <w:sz w:val="24"/>
                <w:szCs w:val="24"/>
              </w:rPr>
            </w:pPr>
            <w:r>
              <w:rPr>
                <w:rFonts w:hint="eastAsia" w:ascii="宋体" w:hAnsi="宋体" w:eastAsia="宋体" w:cs="宋体"/>
                <w:sz w:val="24"/>
                <w:szCs w:val="24"/>
              </w:rPr>
              <w:t>□编制□审核□调整</w:t>
            </w:r>
          </w:p>
        </w:tc>
        <w:tc>
          <w:tcPr>
            <w:tcW w:w="1269" w:type="dxa"/>
          </w:tcPr>
          <w:p>
            <w:pPr>
              <w:pStyle w:val="266"/>
              <w:rPr>
                <w:rFonts w:hint="eastAsia" w:ascii="宋体" w:hAnsi="宋体" w:eastAsia="宋体" w:cs="宋体"/>
                <w:sz w:val="24"/>
                <w:szCs w:val="24"/>
              </w:rPr>
            </w:pPr>
          </w:p>
        </w:tc>
        <w:tc>
          <w:tcPr>
            <w:tcW w:w="2265" w:type="dxa"/>
          </w:tcPr>
          <w:p>
            <w:pPr>
              <w:pStyle w:val="266"/>
              <w:rPr>
                <w:rFonts w:hint="eastAsia" w:ascii="宋体" w:hAnsi="宋体" w:eastAsia="宋体" w:cs="宋体"/>
                <w:sz w:val="24"/>
                <w:szCs w:val="24"/>
              </w:rPr>
            </w:pPr>
          </w:p>
        </w:tc>
        <w:tc>
          <w:tcPr>
            <w:tcW w:w="2859" w:type="dxa"/>
          </w:tcPr>
          <w:p>
            <w:pPr>
              <w:pStyle w:val="266"/>
              <w:rPr>
                <w:rFonts w:hint="eastAsia" w:ascii="宋体" w:hAnsi="宋体" w:eastAsia="宋体" w:cs="宋体"/>
                <w:sz w:val="24"/>
                <w:szCs w:val="24"/>
              </w:rPr>
            </w:pPr>
          </w:p>
        </w:tc>
        <w:tc>
          <w:tcPr>
            <w:tcW w:w="992" w:type="dxa"/>
          </w:tcPr>
          <w:p>
            <w:pPr>
              <w:pStyle w:val="266"/>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7" w:hRule="atLeast"/>
        </w:trPr>
        <w:tc>
          <w:tcPr>
            <w:tcW w:w="1623" w:type="dxa"/>
            <w:vMerge w:val="continue"/>
            <w:tcBorders>
              <w:top w:val="nil"/>
            </w:tcBorders>
          </w:tcPr>
          <w:p>
            <w:pPr>
              <w:rPr>
                <w:rFonts w:hint="eastAsia" w:ascii="宋体" w:hAnsi="宋体" w:eastAsia="宋体" w:cs="宋体"/>
                <w:sz w:val="24"/>
                <w:szCs w:val="24"/>
              </w:rPr>
            </w:pPr>
          </w:p>
        </w:tc>
        <w:tc>
          <w:tcPr>
            <w:tcW w:w="2835" w:type="dxa"/>
          </w:tcPr>
          <w:p>
            <w:pPr>
              <w:pStyle w:val="266"/>
              <w:spacing w:before="1"/>
              <w:ind w:left="107"/>
              <w:rPr>
                <w:rFonts w:hint="eastAsia" w:ascii="宋体" w:hAnsi="宋体" w:eastAsia="宋体" w:cs="宋体"/>
                <w:sz w:val="24"/>
                <w:szCs w:val="24"/>
              </w:rPr>
            </w:pPr>
            <w:r>
              <w:rPr>
                <w:rFonts w:hint="eastAsia" w:ascii="宋体" w:hAnsi="宋体" w:eastAsia="宋体" w:cs="宋体"/>
                <w:sz w:val="24"/>
                <w:szCs w:val="24"/>
              </w:rPr>
              <w:t>竣工决算</w:t>
            </w:r>
          </w:p>
        </w:tc>
        <w:tc>
          <w:tcPr>
            <w:tcW w:w="2577" w:type="dxa"/>
          </w:tcPr>
          <w:p>
            <w:pPr>
              <w:pStyle w:val="266"/>
              <w:spacing w:before="1"/>
              <w:ind w:left="107"/>
              <w:rPr>
                <w:rFonts w:hint="eastAsia" w:ascii="宋体" w:hAnsi="宋体" w:eastAsia="宋体" w:cs="宋体"/>
                <w:sz w:val="24"/>
                <w:szCs w:val="24"/>
              </w:rPr>
            </w:pPr>
            <w:r>
              <w:rPr>
                <w:rFonts w:hint="eastAsia" w:ascii="宋体" w:hAnsi="宋体" w:eastAsia="宋体" w:cs="宋体"/>
                <w:sz w:val="24"/>
                <w:szCs w:val="24"/>
              </w:rPr>
              <w:t>□编制□审核□调整</w:t>
            </w:r>
          </w:p>
        </w:tc>
        <w:tc>
          <w:tcPr>
            <w:tcW w:w="1269" w:type="dxa"/>
          </w:tcPr>
          <w:p>
            <w:pPr>
              <w:pStyle w:val="266"/>
              <w:rPr>
                <w:rFonts w:hint="eastAsia" w:ascii="宋体" w:hAnsi="宋体" w:eastAsia="宋体" w:cs="宋体"/>
                <w:sz w:val="24"/>
                <w:szCs w:val="24"/>
              </w:rPr>
            </w:pPr>
          </w:p>
        </w:tc>
        <w:tc>
          <w:tcPr>
            <w:tcW w:w="2265" w:type="dxa"/>
          </w:tcPr>
          <w:p>
            <w:pPr>
              <w:pStyle w:val="266"/>
              <w:rPr>
                <w:rFonts w:hint="eastAsia" w:ascii="宋体" w:hAnsi="宋体" w:eastAsia="宋体" w:cs="宋体"/>
                <w:sz w:val="24"/>
                <w:szCs w:val="24"/>
              </w:rPr>
            </w:pPr>
          </w:p>
        </w:tc>
        <w:tc>
          <w:tcPr>
            <w:tcW w:w="2859" w:type="dxa"/>
          </w:tcPr>
          <w:p>
            <w:pPr>
              <w:pStyle w:val="266"/>
              <w:rPr>
                <w:rFonts w:hint="eastAsia" w:ascii="宋体" w:hAnsi="宋体" w:eastAsia="宋体" w:cs="宋体"/>
                <w:sz w:val="24"/>
                <w:szCs w:val="24"/>
              </w:rPr>
            </w:pPr>
          </w:p>
        </w:tc>
        <w:tc>
          <w:tcPr>
            <w:tcW w:w="992" w:type="dxa"/>
          </w:tcPr>
          <w:p>
            <w:pPr>
              <w:pStyle w:val="266"/>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7" w:hRule="atLeast"/>
        </w:trPr>
        <w:tc>
          <w:tcPr>
            <w:tcW w:w="1623" w:type="dxa"/>
            <w:vMerge w:val="continue"/>
            <w:tcBorders>
              <w:top w:val="nil"/>
            </w:tcBorders>
          </w:tcPr>
          <w:p>
            <w:pPr>
              <w:rPr>
                <w:rFonts w:hint="eastAsia" w:ascii="宋体" w:hAnsi="宋体" w:eastAsia="宋体" w:cs="宋体"/>
                <w:sz w:val="24"/>
                <w:szCs w:val="24"/>
              </w:rPr>
            </w:pPr>
          </w:p>
        </w:tc>
        <w:tc>
          <w:tcPr>
            <w:tcW w:w="2835" w:type="dxa"/>
          </w:tcPr>
          <w:p>
            <w:pPr>
              <w:pStyle w:val="266"/>
              <w:spacing w:before="1"/>
              <w:ind w:left="107"/>
              <w:rPr>
                <w:rFonts w:hint="eastAsia" w:ascii="宋体" w:hAnsi="宋体" w:eastAsia="宋体" w:cs="宋体"/>
                <w:sz w:val="24"/>
                <w:szCs w:val="24"/>
              </w:rPr>
            </w:pPr>
            <w:r>
              <w:rPr>
                <w:rFonts w:hint="eastAsia" w:ascii="宋体" w:hAnsi="宋体" w:eastAsia="宋体" w:cs="宋体"/>
                <w:sz w:val="24"/>
                <w:szCs w:val="24"/>
              </w:rPr>
              <w:t>其他：</w:t>
            </w:r>
          </w:p>
        </w:tc>
        <w:tc>
          <w:tcPr>
            <w:tcW w:w="2577" w:type="dxa"/>
          </w:tcPr>
          <w:p>
            <w:pPr>
              <w:pStyle w:val="266"/>
              <w:rPr>
                <w:rFonts w:hint="eastAsia" w:ascii="宋体" w:hAnsi="宋体" w:eastAsia="宋体" w:cs="宋体"/>
                <w:sz w:val="24"/>
                <w:szCs w:val="24"/>
              </w:rPr>
            </w:pPr>
          </w:p>
        </w:tc>
        <w:tc>
          <w:tcPr>
            <w:tcW w:w="1269" w:type="dxa"/>
          </w:tcPr>
          <w:p>
            <w:pPr>
              <w:pStyle w:val="266"/>
              <w:rPr>
                <w:rFonts w:hint="eastAsia" w:ascii="宋体" w:hAnsi="宋体" w:eastAsia="宋体" w:cs="宋体"/>
                <w:sz w:val="24"/>
                <w:szCs w:val="24"/>
              </w:rPr>
            </w:pPr>
          </w:p>
        </w:tc>
        <w:tc>
          <w:tcPr>
            <w:tcW w:w="2265" w:type="dxa"/>
          </w:tcPr>
          <w:p>
            <w:pPr>
              <w:pStyle w:val="266"/>
              <w:rPr>
                <w:rFonts w:hint="eastAsia" w:ascii="宋体" w:hAnsi="宋体" w:eastAsia="宋体" w:cs="宋体"/>
                <w:sz w:val="24"/>
                <w:szCs w:val="24"/>
              </w:rPr>
            </w:pPr>
          </w:p>
        </w:tc>
        <w:tc>
          <w:tcPr>
            <w:tcW w:w="2859" w:type="dxa"/>
          </w:tcPr>
          <w:p>
            <w:pPr>
              <w:pStyle w:val="266"/>
              <w:rPr>
                <w:rFonts w:hint="eastAsia" w:ascii="宋体" w:hAnsi="宋体" w:eastAsia="宋体" w:cs="宋体"/>
                <w:sz w:val="24"/>
                <w:szCs w:val="24"/>
              </w:rPr>
            </w:pPr>
          </w:p>
        </w:tc>
        <w:tc>
          <w:tcPr>
            <w:tcW w:w="992" w:type="dxa"/>
          </w:tcPr>
          <w:p>
            <w:pPr>
              <w:pStyle w:val="266"/>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6" w:hRule="atLeast"/>
        </w:trPr>
        <w:tc>
          <w:tcPr>
            <w:tcW w:w="1623" w:type="dxa"/>
          </w:tcPr>
          <w:p>
            <w:pPr>
              <w:pStyle w:val="266"/>
              <w:spacing w:before="2"/>
              <w:ind w:left="331"/>
              <w:rPr>
                <w:rFonts w:hint="eastAsia" w:ascii="宋体" w:hAnsi="宋体" w:eastAsia="宋体" w:cs="宋体"/>
                <w:sz w:val="24"/>
                <w:szCs w:val="24"/>
              </w:rPr>
            </w:pPr>
            <w:r>
              <w:rPr>
                <w:rFonts w:hint="eastAsia" w:ascii="宋体" w:hAnsi="宋体" w:eastAsia="宋体" w:cs="宋体"/>
                <w:sz w:val="24"/>
                <w:szCs w:val="24"/>
              </w:rPr>
              <w:t>其他服务</w:t>
            </w:r>
          </w:p>
        </w:tc>
        <w:tc>
          <w:tcPr>
            <w:tcW w:w="2835" w:type="dxa"/>
          </w:tcPr>
          <w:p>
            <w:pPr>
              <w:pStyle w:val="266"/>
              <w:spacing w:before="2"/>
              <w:ind w:left="107"/>
              <w:rPr>
                <w:rFonts w:hint="eastAsia" w:ascii="宋体" w:hAnsi="宋体" w:eastAsia="宋体" w:cs="宋体"/>
                <w:sz w:val="24"/>
                <w:szCs w:val="24"/>
              </w:rPr>
            </w:pPr>
            <w:r>
              <w:rPr>
                <w:rFonts w:hint="eastAsia" w:ascii="宋体" w:hAnsi="宋体" w:eastAsia="宋体" w:cs="宋体"/>
                <w:sz w:val="24"/>
                <w:szCs w:val="24"/>
              </w:rPr>
              <w:t>工程造价鉴定</w:t>
            </w:r>
          </w:p>
        </w:tc>
        <w:tc>
          <w:tcPr>
            <w:tcW w:w="2577" w:type="dxa"/>
          </w:tcPr>
          <w:p>
            <w:pPr>
              <w:pStyle w:val="266"/>
              <w:rPr>
                <w:rFonts w:hint="eastAsia" w:ascii="宋体" w:hAnsi="宋体" w:eastAsia="宋体" w:cs="宋体"/>
                <w:sz w:val="24"/>
                <w:szCs w:val="24"/>
              </w:rPr>
            </w:pPr>
          </w:p>
        </w:tc>
        <w:tc>
          <w:tcPr>
            <w:tcW w:w="1269" w:type="dxa"/>
          </w:tcPr>
          <w:p>
            <w:pPr>
              <w:pStyle w:val="266"/>
              <w:rPr>
                <w:rFonts w:hint="eastAsia" w:ascii="宋体" w:hAnsi="宋体" w:eastAsia="宋体" w:cs="宋体"/>
                <w:sz w:val="24"/>
                <w:szCs w:val="24"/>
              </w:rPr>
            </w:pPr>
          </w:p>
        </w:tc>
        <w:tc>
          <w:tcPr>
            <w:tcW w:w="2265" w:type="dxa"/>
          </w:tcPr>
          <w:p>
            <w:pPr>
              <w:pStyle w:val="266"/>
              <w:rPr>
                <w:rFonts w:hint="eastAsia" w:ascii="宋体" w:hAnsi="宋体" w:eastAsia="宋体" w:cs="宋体"/>
                <w:sz w:val="24"/>
                <w:szCs w:val="24"/>
              </w:rPr>
            </w:pPr>
          </w:p>
        </w:tc>
        <w:tc>
          <w:tcPr>
            <w:tcW w:w="2859" w:type="dxa"/>
          </w:tcPr>
          <w:p>
            <w:pPr>
              <w:pStyle w:val="266"/>
              <w:rPr>
                <w:rFonts w:hint="eastAsia" w:ascii="宋体" w:hAnsi="宋体" w:eastAsia="宋体" w:cs="宋体"/>
                <w:sz w:val="24"/>
                <w:szCs w:val="24"/>
              </w:rPr>
            </w:pPr>
          </w:p>
        </w:tc>
        <w:tc>
          <w:tcPr>
            <w:tcW w:w="992" w:type="dxa"/>
          </w:tcPr>
          <w:p>
            <w:pPr>
              <w:pStyle w:val="266"/>
              <w:rPr>
                <w:rFonts w:hint="eastAsia" w:ascii="宋体" w:hAnsi="宋体" w:eastAsia="宋体" w:cs="宋体"/>
                <w:sz w:val="24"/>
                <w:szCs w:val="24"/>
              </w:rPr>
            </w:pPr>
          </w:p>
        </w:tc>
      </w:tr>
    </w:tbl>
    <w:p>
      <w:pPr>
        <w:pStyle w:val="2"/>
        <w:ind w:left="0"/>
        <w:rPr>
          <w:rFonts w:hint="eastAsia" w:ascii="宋体" w:hAnsi="宋体" w:eastAsia="宋体" w:cs="宋体"/>
          <w:b/>
          <w:sz w:val="24"/>
          <w:szCs w:val="24"/>
        </w:rPr>
      </w:pPr>
    </w:p>
    <w:p>
      <w:pPr>
        <w:pStyle w:val="2"/>
        <w:spacing w:before="212"/>
        <w:ind w:left="420"/>
        <w:rPr>
          <w:rFonts w:hint="eastAsia" w:ascii="宋体" w:hAnsi="宋体" w:eastAsia="宋体" w:cs="宋体"/>
          <w:sz w:val="24"/>
          <w:szCs w:val="24"/>
        </w:rPr>
      </w:pPr>
      <w:r>
        <w:rPr>
          <w:rFonts w:hint="eastAsia" w:ascii="宋体" w:hAnsi="宋体" w:eastAsia="宋体" w:cs="宋体"/>
          <w:b/>
          <w:sz w:val="24"/>
          <w:szCs w:val="24"/>
        </w:rPr>
        <w:t xml:space="preserve">注： </w:t>
      </w:r>
      <w:r>
        <w:rPr>
          <w:rFonts w:hint="eastAsia" w:ascii="宋体" w:hAnsi="宋体" w:eastAsia="宋体" w:cs="宋体"/>
          <w:sz w:val="24"/>
          <w:szCs w:val="24"/>
        </w:rPr>
        <w:t>1.附录 A 中服务范围及工作内容未涉及的可在“其他”项中列明。</w:t>
      </w:r>
    </w:p>
    <w:p>
      <w:pPr>
        <w:pStyle w:val="2"/>
        <w:tabs>
          <w:tab w:val="left" w:pos="13739"/>
        </w:tabs>
        <w:spacing w:before="158"/>
        <w:ind w:left="1020"/>
        <w:rPr>
          <w:rFonts w:hint="eastAsia" w:ascii="宋体" w:hAnsi="宋体" w:eastAsia="宋体" w:cs="宋体"/>
          <w:sz w:val="24"/>
          <w:szCs w:val="24"/>
        </w:rPr>
      </w:pPr>
      <w:r>
        <w:rPr>
          <w:rFonts w:hint="eastAsia" w:ascii="宋体" w:hAnsi="宋体" w:eastAsia="宋体" w:cs="宋体"/>
          <w:sz w:val="24"/>
          <w:szCs w:val="24"/>
        </w:rPr>
        <w:t>2.实行全过程造价咨询的工程，服务范围及工作内容按上表，酬金及计取方式为：</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rPr>
        <w:t>。</w:t>
      </w:r>
    </w:p>
    <w:p>
      <w:pPr>
        <w:spacing w:after="0"/>
        <w:rPr>
          <w:rFonts w:hint="eastAsia" w:ascii="宋体" w:hAnsi="宋体" w:eastAsia="宋体" w:cs="宋体"/>
          <w:sz w:val="24"/>
          <w:szCs w:val="24"/>
        </w:rPr>
        <w:sectPr>
          <w:pgSz w:w="16840" w:h="11910" w:orient="landscape"/>
          <w:pgMar w:top="1100" w:right="920" w:bottom="1180" w:left="1260" w:header="0" w:footer="1000" w:gutter="0"/>
          <w:pgNumType w:fmt="decimal"/>
          <w:cols w:space="720" w:num="1"/>
        </w:sectPr>
      </w:pPr>
    </w:p>
    <w:p>
      <w:pPr>
        <w:pStyle w:val="2"/>
        <w:ind w:left="0"/>
        <w:rPr>
          <w:rFonts w:hint="eastAsia" w:ascii="宋体" w:hAnsi="宋体" w:eastAsia="宋体" w:cs="宋体"/>
          <w:sz w:val="24"/>
          <w:szCs w:val="24"/>
        </w:rPr>
      </w:pPr>
    </w:p>
    <w:p>
      <w:pPr>
        <w:pStyle w:val="2"/>
        <w:spacing w:before="5"/>
        <w:ind w:left="0"/>
        <w:rPr>
          <w:rFonts w:hint="eastAsia" w:ascii="宋体" w:hAnsi="宋体" w:eastAsia="宋体" w:cs="宋体"/>
          <w:sz w:val="24"/>
          <w:szCs w:val="24"/>
        </w:rPr>
      </w:pPr>
    </w:p>
    <w:p>
      <w:pPr>
        <w:pStyle w:val="6"/>
        <w:spacing w:before="67"/>
        <w:ind w:left="4917" w:right="5242"/>
        <w:jc w:val="center"/>
        <w:rPr>
          <w:rFonts w:hint="eastAsia" w:ascii="宋体" w:hAnsi="宋体" w:eastAsia="宋体" w:cs="宋体"/>
          <w:sz w:val="24"/>
          <w:szCs w:val="24"/>
        </w:rPr>
      </w:pPr>
      <w:bookmarkStart w:id="82" w:name="_bookmark25"/>
      <w:bookmarkEnd w:id="82"/>
      <w:r>
        <w:rPr>
          <w:rFonts w:hint="eastAsia" w:ascii="宋体" w:hAnsi="宋体" w:eastAsia="宋体" w:cs="宋体"/>
          <w:sz w:val="24"/>
          <w:szCs w:val="24"/>
        </w:rPr>
        <w:t>附录 B 咨询人提交成果文件一览表</w:t>
      </w:r>
    </w:p>
    <w:p>
      <w:pPr>
        <w:pStyle w:val="2"/>
        <w:spacing w:before="4"/>
        <w:ind w:left="0"/>
        <w:rPr>
          <w:rFonts w:hint="eastAsia" w:ascii="宋体" w:hAnsi="宋体" w:eastAsia="宋体" w:cs="宋体"/>
          <w:b/>
          <w:sz w:val="24"/>
          <w:szCs w:val="24"/>
        </w:rPr>
      </w:pPr>
    </w:p>
    <w:tbl>
      <w:tblPr>
        <w:tblStyle w:val="59"/>
        <w:tblW w:w="0" w:type="auto"/>
        <w:tblInd w:w="124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97"/>
        <w:gridCol w:w="2977"/>
        <w:gridCol w:w="2849"/>
        <w:gridCol w:w="1276"/>
        <w:gridCol w:w="709"/>
        <w:gridCol w:w="25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4" w:hRule="atLeast"/>
        </w:trPr>
        <w:tc>
          <w:tcPr>
            <w:tcW w:w="1497" w:type="dxa"/>
          </w:tcPr>
          <w:p>
            <w:pPr>
              <w:pStyle w:val="266"/>
              <w:spacing w:before="1"/>
              <w:ind w:right="257"/>
              <w:jc w:val="right"/>
              <w:rPr>
                <w:rFonts w:hint="eastAsia" w:ascii="宋体" w:hAnsi="宋体" w:eastAsia="宋体" w:cs="宋体"/>
                <w:sz w:val="24"/>
                <w:szCs w:val="24"/>
              </w:rPr>
            </w:pPr>
            <w:r>
              <w:rPr>
                <w:rFonts w:hint="eastAsia" w:ascii="宋体" w:hAnsi="宋体" w:eastAsia="宋体" w:cs="宋体"/>
                <w:sz w:val="24"/>
                <w:szCs w:val="24"/>
              </w:rPr>
              <w:t>服务阶段</w:t>
            </w:r>
          </w:p>
        </w:tc>
        <w:tc>
          <w:tcPr>
            <w:tcW w:w="2977" w:type="dxa"/>
          </w:tcPr>
          <w:p>
            <w:pPr>
              <w:pStyle w:val="266"/>
              <w:spacing w:before="1"/>
              <w:ind w:left="766"/>
              <w:rPr>
                <w:rFonts w:hint="eastAsia" w:ascii="宋体" w:hAnsi="宋体" w:eastAsia="宋体" w:cs="宋体"/>
                <w:sz w:val="24"/>
                <w:szCs w:val="24"/>
              </w:rPr>
            </w:pPr>
            <w:r>
              <w:rPr>
                <w:rFonts w:hint="eastAsia" w:ascii="宋体" w:hAnsi="宋体" w:eastAsia="宋体" w:cs="宋体"/>
                <w:sz w:val="24"/>
                <w:szCs w:val="24"/>
              </w:rPr>
              <w:t>成果文件名称</w:t>
            </w:r>
          </w:p>
        </w:tc>
        <w:tc>
          <w:tcPr>
            <w:tcW w:w="2849" w:type="dxa"/>
          </w:tcPr>
          <w:p>
            <w:pPr>
              <w:pStyle w:val="266"/>
              <w:spacing w:before="1"/>
              <w:ind w:left="703"/>
              <w:rPr>
                <w:rFonts w:hint="eastAsia" w:ascii="宋体" w:hAnsi="宋体" w:eastAsia="宋体" w:cs="宋体"/>
                <w:sz w:val="24"/>
                <w:szCs w:val="24"/>
              </w:rPr>
            </w:pPr>
            <w:r>
              <w:rPr>
                <w:rFonts w:hint="eastAsia" w:ascii="宋体" w:hAnsi="宋体" w:eastAsia="宋体" w:cs="宋体"/>
                <w:sz w:val="24"/>
                <w:szCs w:val="24"/>
              </w:rPr>
              <w:t>成果文件组成</w:t>
            </w:r>
          </w:p>
        </w:tc>
        <w:tc>
          <w:tcPr>
            <w:tcW w:w="1276" w:type="dxa"/>
          </w:tcPr>
          <w:p>
            <w:pPr>
              <w:pStyle w:val="266"/>
              <w:spacing w:before="1"/>
              <w:ind w:left="158"/>
              <w:rPr>
                <w:rFonts w:hint="eastAsia" w:ascii="宋体" w:hAnsi="宋体" w:eastAsia="宋体" w:cs="宋体"/>
                <w:sz w:val="24"/>
                <w:szCs w:val="24"/>
              </w:rPr>
            </w:pPr>
            <w:r>
              <w:rPr>
                <w:rFonts w:hint="eastAsia" w:ascii="宋体" w:hAnsi="宋体" w:eastAsia="宋体" w:cs="宋体"/>
                <w:sz w:val="24"/>
                <w:szCs w:val="24"/>
              </w:rPr>
              <w:t>提交时间</w:t>
            </w:r>
          </w:p>
        </w:tc>
        <w:tc>
          <w:tcPr>
            <w:tcW w:w="709" w:type="dxa"/>
          </w:tcPr>
          <w:p>
            <w:pPr>
              <w:pStyle w:val="266"/>
              <w:spacing w:before="1"/>
              <w:ind w:left="113"/>
              <w:rPr>
                <w:rFonts w:hint="eastAsia" w:ascii="宋体" w:hAnsi="宋体" w:eastAsia="宋体" w:cs="宋体"/>
                <w:sz w:val="24"/>
                <w:szCs w:val="24"/>
              </w:rPr>
            </w:pPr>
            <w:r>
              <w:rPr>
                <w:rFonts w:hint="eastAsia" w:ascii="宋体" w:hAnsi="宋体" w:eastAsia="宋体" w:cs="宋体"/>
                <w:sz w:val="24"/>
                <w:szCs w:val="24"/>
              </w:rPr>
              <w:t>份数</w:t>
            </w:r>
          </w:p>
        </w:tc>
        <w:tc>
          <w:tcPr>
            <w:tcW w:w="2540" w:type="dxa"/>
          </w:tcPr>
          <w:p>
            <w:pPr>
              <w:pStyle w:val="266"/>
              <w:spacing w:before="1"/>
              <w:ind w:left="789"/>
              <w:rPr>
                <w:rFonts w:hint="eastAsia" w:ascii="宋体" w:hAnsi="宋体" w:eastAsia="宋体" w:cs="宋体"/>
                <w:sz w:val="24"/>
                <w:szCs w:val="24"/>
              </w:rPr>
            </w:pPr>
            <w:r>
              <w:rPr>
                <w:rFonts w:hint="eastAsia" w:ascii="宋体" w:hAnsi="宋体" w:eastAsia="宋体" w:cs="宋体"/>
                <w:sz w:val="24"/>
                <w:szCs w:val="24"/>
              </w:rPr>
              <w:t>质量标准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497" w:type="dxa"/>
            <w:vMerge w:val="restart"/>
          </w:tcPr>
          <w:p>
            <w:pPr>
              <w:pStyle w:val="266"/>
              <w:spacing w:before="6"/>
              <w:rPr>
                <w:rFonts w:hint="eastAsia" w:ascii="宋体" w:hAnsi="宋体" w:eastAsia="宋体" w:cs="宋体"/>
                <w:b/>
                <w:sz w:val="24"/>
                <w:szCs w:val="24"/>
              </w:rPr>
            </w:pPr>
          </w:p>
          <w:p>
            <w:pPr>
              <w:pStyle w:val="266"/>
              <w:spacing w:before="1"/>
              <w:ind w:left="267"/>
              <w:rPr>
                <w:rFonts w:hint="eastAsia" w:ascii="宋体" w:hAnsi="宋体" w:eastAsia="宋体" w:cs="宋体"/>
                <w:sz w:val="24"/>
                <w:szCs w:val="24"/>
              </w:rPr>
            </w:pPr>
            <w:r>
              <w:rPr>
                <w:rFonts w:hint="eastAsia" w:ascii="宋体" w:hAnsi="宋体" w:eastAsia="宋体" w:cs="宋体"/>
                <w:sz w:val="24"/>
                <w:szCs w:val="24"/>
              </w:rPr>
              <w:t>决策阶段</w:t>
            </w:r>
          </w:p>
        </w:tc>
        <w:tc>
          <w:tcPr>
            <w:tcW w:w="2977" w:type="dxa"/>
          </w:tcPr>
          <w:p>
            <w:pPr>
              <w:pStyle w:val="266"/>
              <w:rPr>
                <w:rFonts w:hint="eastAsia" w:ascii="宋体" w:hAnsi="宋体" w:eastAsia="宋体" w:cs="宋体"/>
                <w:sz w:val="24"/>
                <w:szCs w:val="24"/>
              </w:rPr>
            </w:pPr>
          </w:p>
        </w:tc>
        <w:tc>
          <w:tcPr>
            <w:tcW w:w="2849" w:type="dxa"/>
          </w:tcPr>
          <w:p>
            <w:pPr>
              <w:pStyle w:val="266"/>
              <w:rPr>
                <w:rFonts w:hint="eastAsia" w:ascii="宋体" w:hAnsi="宋体" w:eastAsia="宋体" w:cs="宋体"/>
                <w:sz w:val="24"/>
                <w:szCs w:val="24"/>
              </w:rPr>
            </w:pPr>
          </w:p>
        </w:tc>
        <w:tc>
          <w:tcPr>
            <w:tcW w:w="1276" w:type="dxa"/>
          </w:tcPr>
          <w:p>
            <w:pPr>
              <w:pStyle w:val="266"/>
              <w:rPr>
                <w:rFonts w:hint="eastAsia" w:ascii="宋体" w:hAnsi="宋体" w:eastAsia="宋体" w:cs="宋体"/>
                <w:sz w:val="24"/>
                <w:szCs w:val="24"/>
              </w:rPr>
            </w:pPr>
          </w:p>
        </w:tc>
        <w:tc>
          <w:tcPr>
            <w:tcW w:w="709" w:type="dxa"/>
          </w:tcPr>
          <w:p>
            <w:pPr>
              <w:pStyle w:val="266"/>
              <w:rPr>
                <w:rFonts w:hint="eastAsia" w:ascii="宋体" w:hAnsi="宋体" w:eastAsia="宋体" w:cs="宋体"/>
                <w:sz w:val="24"/>
                <w:szCs w:val="24"/>
              </w:rPr>
            </w:pPr>
          </w:p>
        </w:tc>
        <w:tc>
          <w:tcPr>
            <w:tcW w:w="2540" w:type="dxa"/>
          </w:tcPr>
          <w:p>
            <w:pPr>
              <w:pStyle w:val="266"/>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497" w:type="dxa"/>
            <w:vMerge w:val="continue"/>
            <w:tcBorders>
              <w:top w:val="nil"/>
            </w:tcBorders>
          </w:tcPr>
          <w:p>
            <w:pPr>
              <w:rPr>
                <w:rFonts w:hint="eastAsia" w:ascii="宋体" w:hAnsi="宋体" w:eastAsia="宋体" w:cs="宋体"/>
                <w:sz w:val="24"/>
                <w:szCs w:val="24"/>
              </w:rPr>
            </w:pPr>
          </w:p>
        </w:tc>
        <w:tc>
          <w:tcPr>
            <w:tcW w:w="2977" w:type="dxa"/>
          </w:tcPr>
          <w:p>
            <w:pPr>
              <w:pStyle w:val="266"/>
              <w:rPr>
                <w:rFonts w:hint="eastAsia" w:ascii="宋体" w:hAnsi="宋体" w:eastAsia="宋体" w:cs="宋体"/>
                <w:sz w:val="24"/>
                <w:szCs w:val="24"/>
              </w:rPr>
            </w:pPr>
          </w:p>
        </w:tc>
        <w:tc>
          <w:tcPr>
            <w:tcW w:w="2849" w:type="dxa"/>
          </w:tcPr>
          <w:p>
            <w:pPr>
              <w:pStyle w:val="266"/>
              <w:rPr>
                <w:rFonts w:hint="eastAsia" w:ascii="宋体" w:hAnsi="宋体" w:eastAsia="宋体" w:cs="宋体"/>
                <w:sz w:val="24"/>
                <w:szCs w:val="24"/>
              </w:rPr>
            </w:pPr>
          </w:p>
        </w:tc>
        <w:tc>
          <w:tcPr>
            <w:tcW w:w="1276" w:type="dxa"/>
          </w:tcPr>
          <w:p>
            <w:pPr>
              <w:pStyle w:val="266"/>
              <w:rPr>
                <w:rFonts w:hint="eastAsia" w:ascii="宋体" w:hAnsi="宋体" w:eastAsia="宋体" w:cs="宋体"/>
                <w:sz w:val="24"/>
                <w:szCs w:val="24"/>
              </w:rPr>
            </w:pPr>
          </w:p>
        </w:tc>
        <w:tc>
          <w:tcPr>
            <w:tcW w:w="709" w:type="dxa"/>
          </w:tcPr>
          <w:p>
            <w:pPr>
              <w:pStyle w:val="266"/>
              <w:rPr>
                <w:rFonts w:hint="eastAsia" w:ascii="宋体" w:hAnsi="宋体" w:eastAsia="宋体" w:cs="宋体"/>
                <w:sz w:val="24"/>
                <w:szCs w:val="24"/>
              </w:rPr>
            </w:pPr>
          </w:p>
        </w:tc>
        <w:tc>
          <w:tcPr>
            <w:tcW w:w="2540" w:type="dxa"/>
          </w:tcPr>
          <w:p>
            <w:pPr>
              <w:pStyle w:val="266"/>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497" w:type="dxa"/>
            <w:vMerge w:val="continue"/>
            <w:tcBorders>
              <w:top w:val="nil"/>
            </w:tcBorders>
          </w:tcPr>
          <w:p>
            <w:pPr>
              <w:rPr>
                <w:rFonts w:hint="eastAsia" w:ascii="宋体" w:hAnsi="宋体" w:eastAsia="宋体" w:cs="宋体"/>
                <w:sz w:val="24"/>
                <w:szCs w:val="24"/>
              </w:rPr>
            </w:pPr>
          </w:p>
        </w:tc>
        <w:tc>
          <w:tcPr>
            <w:tcW w:w="2977" w:type="dxa"/>
          </w:tcPr>
          <w:p>
            <w:pPr>
              <w:pStyle w:val="266"/>
              <w:rPr>
                <w:rFonts w:hint="eastAsia" w:ascii="宋体" w:hAnsi="宋体" w:eastAsia="宋体" w:cs="宋体"/>
                <w:sz w:val="24"/>
                <w:szCs w:val="24"/>
              </w:rPr>
            </w:pPr>
          </w:p>
        </w:tc>
        <w:tc>
          <w:tcPr>
            <w:tcW w:w="2849" w:type="dxa"/>
          </w:tcPr>
          <w:p>
            <w:pPr>
              <w:pStyle w:val="266"/>
              <w:rPr>
                <w:rFonts w:hint="eastAsia" w:ascii="宋体" w:hAnsi="宋体" w:eastAsia="宋体" w:cs="宋体"/>
                <w:sz w:val="24"/>
                <w:szCs w:val="24"/>
              </w:rPr>
            </w:pPr>
          </w:p>
        </w:tc>
        <w:tc>
          <w:tcPr>
            <w:tcW w:w="1276" w:type="dxa"/>
          </w:tcPr>
          <w:p>
            <w:pPr>
              <w:pStyle w:val="266"/>
              <w:rPr>
                <w:rFonts w:hint="eastAsia" w:ascii="宋体" w:hAnsi="宋体" w:eastAsia="宋体" w:cs="宋体"/>
                <w:sz w:val="24"/>
                <w:szCs w:val="24"/>
              </w:rPr>
            </w:pPr>
          </w:p>
        </w:tc>
        <w:tc>
          <w:tcPr>
            <w:tcW w:w="709" w:type="dxa"/>
          </w:tcPr>
          <w:p>
            <w:pPr>
              <w:pStyle w:val="266"/>
              <w:rPr>
                <w:rFonts w:hint="eastAsia" w:ascii="宋体" w:hAnsi="宋体" w:eastAsia="宋体" w:cs="宋体"/>
                <w:sz w:val="24"/>
                <w:szCs w:val="24"/>
              </w:rPr>
            </w:pPr>
          </w:p>
        </w:tc>
        <w:tc>
          <w:tcPr>
            <w:tcW w:w="2540" w:type="dxa"/>
          </w:tcPr>
          <w:p>
            <w:pPr>
              <w:pStyle w:val="266"/>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3" w:hRule="atLeast"/>
        </w:trPr>
        <w:tc>
          <w:tcPr>
            <w:tcW w:w="1497" w:type="dxa"/>
            <w:vMerge w:val="restart"/>
          </w:tcPr>
          <w:p>
            <w:pPr>
              <w:pStyle w:val="266"/>
              <w:spacing w:before="8"/>
              <w:rPr>
                <w:rFonts w:hint="eastAsia" w:ascii="宋体" w:hAnsi="宋体" w:eastAsia="宋体" w:cs="宋体"/>
                <w:b/>
                <w:sz w:val="24"/>
                <w:szCs w:val="24"/>
              </w:rPr>
            </w:pPr>
          </w:p>
          <w:p>
            <w:pPr>
              <w:pStyle w:val="266"/>
              <w:ind w:left="267"/>
              <w:rPr>
                <w:rFonts w:hint="eastAsia" w:ascii="宋体" w:hAnsi="宋体" w:eastAsia="宋体" w:cs="宋体"/>
                <w:sz w:val="24"/>
                <w:szCs w:val="24"/>
              </w:rPr>
            </w:pPr>
            <w:r>
              <w:rPr>
                <w:rFonts w:hint="eastAsia" w:ascii="宋体" w:hAnsi="宋体" w:eastAsia="宋体" w:cs="宋体"/>
                <w:sz w:val="24"/>
                <w:szCs w:val="24"/>
              </w:rPr>
              <w:t>设计阶段</w:t>
            </w:r>
          </w:p>
        </w:tc>
        <w:tc>
          <w:tcPr>
            <w:tcW w:w="2977" w:type="dxa"/>
          </w:tcPr>
          <w:p>
            <w:pPr>
              <w:pStyle w:val="266"/>
              <w:rPr>
                <w:rFonts w:hint="eastAsia" w:ascii="宋体" w:hAnsi="宋体" w:eastAsia="宋体" w:cs="宋体"/>
                <w:sz w:val="24"/>
                <w:szCs w:val="24"/>
              </w:rPr>
            </w:pPr>
          </w:p>
        </w:tc>
        <w:tc>
          <w:tcPr>
            <w:tcW w:w="2849" w:type="dxa"/>
          </w:tcPr>
          <w:p>
            <w:pPr>
              <w:pStyle w:val="266"/>
              <w:rPr>
                <w:rFonts w:hint="eastAsia" w:ascii="宋体" w:hAnsi="宋体" w:eastAsia="宋体" w:cs="宋体"/>
                <w:sz w:val="24"/>
                <w:szCs w:val="24"/>
              </w:rPr>
            </w:pPr>
          </w:p>
        </w:tc>
        <w:tc>
          <w:tcPr>
            <w:tcW w:w="1276" w:type="dxa"/>
          </w:tcPr>
          <w:p>
            <w:pPr>
              <w:pStyle w:val="266"/>
              <w:rPr>
                <w:rFonts w:hint="eastAsia" w:ascii="宋体" w:hAnsi="宋体" w:eastAsia="宋体" w:cs="宋体"/>
                <w:sz w:val="24"/>
                <w:szCs w:val="24"/>
              </w:rPr>
            </w:pPr>
          </w:p>
        </w:tc>
        <w:tc>
          <w:tcPr>
            <w:tcW w:w="709" w:type="dxa"/>
          </w:tcPr>
          <w:p>
            <w:pPr>
              <w:pStyle w:val="266"/>
              <w:rPr>
                <w:rFonts w:hint="eastAsia" w:ascii="宋体" w:hAnsi="宋体" w:eastAsia="宋体" w:cs="宋体"/>
                <w:sz w:val="24"/>
                <w:szCs w:val="24"/>
              </w:rPr>
            </w:pPr>
          </w:p>
        </w:tc>
        <w:tc>
          <w:tcPr>
            <w:tcW w:w="2540" w:type="dxa"/>
          </w:tcPr>
          <w:p>
            <w:pPr>
              <w:pStyle w:val="266"/>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4" w:hRule="atLeast"/>
        </w:trPr>
        <w:tc>
          <w:tcPr>
            <w:tcW w:w="1497" w:type="dxa"/>
            <w:vMerge w:val="continue"/>
            <w:tcBorders>
              <w:top w:val="nil"/>
            </w:tcBorders>
          </w:tcPr>
          <w:p>
            <w:pPr>
              <w:rPr>
                <w:rFonts w:hint="eastAsia" w:ascii="宋体" w:hAnsi="宋体" w:eastAsia="宋体" w:cs="宋体"/>
                <w:sz w:val="24"/>
                <w:szCs w:val="24"/>
              </w:rPr>
            </w:pPr>
          </w:p>
        </w:tc>
        <w:tc>
          <w:tcPr>
            <w:tcW w:w="2977" w:type="dxa"/>
          </w:tcPr>
          <w:p>
            <w:pPr>
              <w:pStyle w:val="266"/>
              <w:rPr>
                <w:rFonts w:hint="eastAsia" w:ascii="宋体" w:hAnsi="宋体" w:eastAsia="宋体" w:cs="宋体"/>
                <w:sz w:val="24"/>
                <w:szCs w:val="24"/>
              </w:rPr>
            </w:pPr>
          </w:p>
        </w:tc>
        <w:tc>
          <w:tcPr>
            <w:tcW w:w="2849" w:type="dxa"/>
          </w:tcPr>
          <w:p>
            <w:pPr>
              <w:pStyle w:val="266"/>
              <w:rPr>
                <w:rFonts w:hint="eastAsia" w:ascii="宋体" w:hAnsi="宋体" w:eastAsia="宋体" w:cs="宋体"/>
                <w:sz w:val="24"/>
                <w:szCs w:val="24"/>
              </w:rPr>
            </w:pPr>
          </w:p>
        </w:tc>
        <w:tc>
          <w:tcPr>
            <w:tcW w:w="1276" w:type="dxa"/>
          </w:tcPr>
          <w:p>
            <w:pPr>
              <w:pStyle w:val="266"/>
              <w:rPr>
                <w:rFonts w:hint="eastAsia" w:ascii="宋体" w:hAnsi="宋体" w:eastAsia="宋体" w:cs="宋体"/>
                <w:sz w:val="24"/>
                <w:szCs w:val="24"/>
              </w:rPr>
            </w:pPr>
          </w:p>
        </w:tc>
        <w:tc>
          <w:tcPr>
            <w:tcW w:w="709" w:type="dxa"/>
          </w:tcPr>
          <w:p>
            <w:pPr>
              <w:pStyle w:val="266"/>
              <w:rPr>
                <w:rFonts w:hint="eastAsia" w:ascii="宋体" w:hAnsi="宋体" w:eastAsia="宋体" w:cs="宋体"/>
                <w:sz w:val="24"/>
                <w:szCs w:val="24"/>
              </w:rPr>
            </w:pPr>
          </w:p>
        </w:tc>
        <w:tc>
          <w:tcPr>
            <w:tcW w:w="2540" w:type="dxa"/>
          </w:tcPr>
          <w:p>
            <w:pPr>
              <w:pStyle w:val="266"/>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3" w:hRule="atLeast"/>
        </w:trPr>
        <w:tc>
          <w:tcPr>
            <w:tcW w:w="1497" w:type="dxa"/>
            <w:vMerge w:val="continue"/>
            <w:tcBorders>
              <w:top w:val="nil"/>
            </w:tcBorders>
          </w:tcPr>
          <w:p>
            <w:pPr>
              <w:rPr>
                <w:rFonts w:hint="eastAsia" w:ascii="宋体" w:hAnsi="宋体" w:eastAsia="宋体" w:cs="宋体"/>
                <w:sz w:val="24"/>
                <w:szCs w:val="24"/>
              </w:rPr>
            </w:pPr>
          </w:p>
        </w:tc>
        <w:tc>
          <w:tcPr>
            <w:tcW w:w="2977" w:type="dxa"/>
          </w:tcPr>
          <w:p>
            <w:pPr>
              <w:pStyle w:val="266"/>
              <w:rPr>
                <w:rFonts w:hint="eastAsia" w:ascii="宋体" w:hAnsi="宋体" w:eastAsia="宋体" w:cs="宋体"/>
                <w:sz w:val="24"/>
                <w:szCs w:val="24"/>
              </w:rPr>
            </w:pPr>
          </w:p>
        </w:tc>
        <w:tc>
          <w:tcPr>
            <w:tcW w:w="2849" w:type="dxa"/>
          </w:tcPr>
          <w:p>
            <w:pPr>
              <w:pStyle w:val="266"/>
              <w:rPr>
                <w:rFonts w:hint="eastAsia" w:ascii="宋体" w:hAnsi="宋体" w:eastAsia="宋体" w:cs="宋体"/>
                <w:sz w:val="24"/>
                <w:szCs w:val="24"/>
              </w:rPr>
            </w:pPr>
          </w:p>
        </w:tc>
        <w:tc>
          <w:tcPr>
            <w:tcW w:w="1276" w:type="dxa"/>
          </w:tcPr>
          <w:p>
            <w:pPr>
              <w:pStyle w:val="266"/>
              <w:rPr>
                <w:rFonts w:hint="eastAsia" w:ascii="宋体" w:hAnsi="宋体" w:eastAsia="宋体" w:cs="宋体"/>
                <w:sz w:val="24"/>
                <w:szCs w:val="24"/>
              </w:rPr>
            </w:pPr>
          </w:p>
        </w:tc>
        <w:tc>
          <w:tcPr>
            <w:tcW w:w="709" w:type="dxa"/>
          </w:tcPr>
          <w:p>
            <w:pPr>
              <w:pStyle w:val="266"/>
              <w:rPr>
                <w:rFonts w:hint="eastAsia" w:ascii="宋体" w:hAnsi="宋体" w:eastAsia="宋体" w:cs="宋体"/>
                <w:sz w:val="24"/>
                <w:szCs w:val="24"/>
              </w:rPr>
            </w:pPr>
          </w:p>
        </w:tc>
        <w:tc>
          <w:tcPr>
            <w:tcW w:w="2540" w:type="dxa"/>
          </w:tcPr>
          <w:p>
            <w:pPr>
              <w:pStyle w:val="266"/>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3" w:hRule="atLeast"/>
        </w:trPr>
        <w:tc>
          <w:tcPr>
            <w:tcW w:w="1497" w:type="dxa"/>
            <w:vMerge w:val="restart"/>
          </w:tcPr>
          <w:p>
            <w:pPr>
              <w:pStyle w:val="266"/>
              <w:spacing w:before="6"/>
              <w:rPr>
                <w:rFonts w:hint="eastAsia" w:ascii="宋体" w:hAnsi="宋体" w:eastAsia="宋体" w:cs="宋体"/>
                <w:b/>
                <w:sz w:val="24"/>
                <w:szCs w:val="24"/>
              </w:rPr>
            </w:pPr>
          </w:p>
          <w:p>
            <w:pPr>
              <w:pStyle w:val="266"/>
              <w:spacing w:before="1"/>
              <w:ind w:left="147"/>
              <w:rPr>
                <w:rFonts w:hint="eastAsia" w:ascii="宋体" w:hAnsi="宋体" w:eastAsia="宋体" w:cs="宋体"/>
                <w:sz w:val="24"/>
                <w:szCs w:val="24"/>
              </w:rPr>
            </w:pPr>
            <w:r>
              <w:rPr>
                <w:rFonts w:hint="eastAsia" w:ascii="宋体" w:hAnsi="宋体" w:eastAsia="宋体" w:cs="宋体"/>
                <w:sz w:val="24"/>
                <w:szCs w:val="24"/>
              </w:rPr>
              <w:t>发承包阶段</w:t>
            </w:r>
          </w:p>
        </w:tc>
        <w:tc>
          <w:tcPr>
            <w:tcW w:w="2977" w:type="dxa"/>
          </w:tcPr>
          <w:p>
            <w:pPr>
              <w:pStyle w:val="266"/>
              <w:rPr>
                <w:rFonts w:hint="eastAsia" w:ascii="宋体" w:hAnsi="宋体" w:eastAsia="宋体" w:cs="宋体"/>
                <w:sz w:val="24"/>
                <w:szCs w:val="24"/>
              </w:rPr>
            </w:pPr>
          </w:p>
        </w:tc>
        <w:tc>
          <w:tcPr>
            <w:tcW w:w="2849" w:type="dxa"/>
          </w:tcPr>
          <w:p>
            <w:pPr>
              <w:pStyle w:val="266"/>
              <w:rPr>
                <w:rFonts w:hint="eastAsia" w:ascii="宋体" w:hAnsi="宋体" w:eastAsia="宋体" w:cs="宋体"/>
                <w:sz w:val="24"/>
                <w:szCs w:val="24"/>
              </w:rPr>
            </w:pPr>
          </w:p>
        </w:tc>
        <w:tc>
          <w:tcPr>
            <w:tcW w:w="1276" w:type="dxa"/>
          </w:tcPr>
          <w:p>
            <w:pPr>
              <w:pStyle w:val="266"/>
              <w:rPr>
                <w:rFonts w:hint="eastAsia" w:ascii="宋体" w:hAnsi="宋体" w:eastAsia="宋体" w:cs="宋体"/>
                <w:sz w:val="24"/>
                <w:szCs w:val="24"/>
              </w:rPr>
            </w:pPr>
          </w:p>
        </w:tc>
        <w:tc>
          <w:tcPr>
            <w:tcW w:w="709" w:type="dxa"/>
          </w:tcPr>
          <w:p>
            <w:pPr>
              <w:pStyle w:val="266"/>
              <w:rPr>
                <w:rFonts w:hint="eastAsia" w:ascii="宋体" w:hAnsi="宋体" w:eastAsia="宋体" w:cs="宋体"/>
                <w:sz w:val="24"/>
                <w:szCs w:val="24"/>
              </w:rPr>
            </w:pPr>
          </w:p>
        </w:tc>
        <w:tc>
          <w:tcPr>
            <w:tcW w:w="2540" w:type="dxa"/>
          </w:tcPr>
          <w:p>
            <w:pPr>
              <w:pStyle w:val="266"/>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3" w:hRule="atLeast"/>
        </w:trPr>
        <w:tc>
          <w:tcPr>
            <w:tcW w:w="1497" w:type="dxa"/>
            <w:vMerge w:val="continue"/>
            <w:tcBorders>
              <w:top w:val="nil"/>
            </w:tcBorders>
          </w:tcPr>
          <w:p>
            <w:pPr>
              <w:rPr>
                <w:rFonts w:hint="eastAsia" w:ascii="宋体" w:hAnsi="宋体" w:eastAsia="宋体" w:cs="宋体"/>
                <w:sz w:val="24"/>
                <w:szCs w:val="24"/>
              </w:rPr>
            </w:pPr>
          </w:p>
        </w:tc>
        <w:tc>
          <w:tcPr>
            <w:tcW w:w="2977" w:type="dxa"/>
          </w:tcPr>
          <w:p>
            <w:pPr>
              <w:pStyle w:val="266"/>
              <w:rPr>
                <w:rFonts w:hint="eastAsia" w:ascii="宋体" w:hAnsi="宋体" w:eastAsia="宋体" w:cs="宋体"/>
                <w:sz w:val="24"/>
                <w:szCs w:val="24"/>
              </w:rPr>
            </w:pPr>
          </w:p>
        </w:tc>
        <w:tc>
          <w:tcPr>
            <w:tcW w:w="2849" w:type="dxa"/>
          </w:tcPr>
          <w:p>
            <w:pPr>
              <w:pStyle w:val="266"/>
              <w:rPr>
                <w:rFonts w:hint="eastAsia" w:ascii="宋体" w:hAnsi="宋体" w:eastAsia="宋体" w:cs="宋体"/>
                <w:sz w:val="24"/>
                <w:szCs w:val="24"/>
              </w:rPr>
            </w:pPr>
          </w:p>
        </w:tc>
        <w:tc>
          <w:tcPr>
            <w:tcW w:w="1276" w:type="dxa"/>
          </w:tcPr>
          <w:p>
            <w:pPr>
              <w:pStyle w:val="266"/>
              <w:rPr>
                <w:rFonts w:hint="eastAsia" w:ascii="宋体" w:hAnsi="宋体" w:eastAsia="宋体" w:cs="宋体"/>
                <w:sz w:val="24"/>
                <w:szCs w:val="24"/>
              </w:rPr>
            </w:pPr>
          </w:p>
        </w:tc>
        <w:tc>
          <w:tcPr>
            <w:tcW w:w="709" w:type="dxa"/>
          </w:tcPr>
          <w:p>
            <w:pPr>
              <w:pStyle w:val="266"/>
              <w:rPr>
                <w:rFonts w:hint="eastAsia" w:ascii="宋体" w:hAnsi="宋体" w:eastAsia="宋体" w:cs="宋体"/>
                <w:sz w:val="24"/>
                <w:szCs w:val="24"/>
              </w:rPr>
            </w:pPr>
          </w:p>
        </w:tc>
        <w:tc>
          <w:tcPr>
            <w:tcW w:w="2540" w:type="dxa"/>
          </w:tcPr>
          <w:p>
            <w:pPr>
              <w:pStyle w:val="266"/>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4" w:hRule="atLeast"/>
        </w:trPr>
        <w:tc>
          <w:tcPr>
            <w:tcW w:w="1497" w:type="dxa"/>
            <w:vMerge w:val="continue"/>
            <w:tcBorders>
              <w:top w:val="nil"/>
            </w:tcBorders>
          </w:tcPr>
          <w:p>
            <w:pPr>
              <w:rPr>
                <w:rFonts w:hint="eastAsia" w:ascii="宋体" w:hAnsi="宋体" w:eastAsia="宋体" w:cs="宋体"/>
                <w:sz w:val="24"/>
                <w:szCs w:val="24"/>
              </w:rPr>
            </w:pPr>
          </w:p>
        </w:tc>
        <w:tc>
          <w:tcPr>
            <w:tcW w:w="2977" w:type="dxa"/>
          </w:tcPr>
          <w:p>
            <w:pPr>
              <w:pStyle w:val="266"/>
              <w:rPr>
                <w:rFonts w:hint="eastAsia" w:ascii="宋体" w:hAnsi="宋体" w:eastAsia="宋体" w:cs="宋体"/>
                <w:sz w:val="24"/>
                <w:szCs w:val="24"/>
              </w:rPr>
            </w:pPr>
          </w:p>
        </w:tc>
        <w:tc>
          <w:tcPr>
            <w:tcW w:w="2849" w:type="dxa"/>
          </w:tcPr>
          <w:p>
            <w:pPr>
              <w:pStyle w:val="266"/>
              <w:rPr>
                <w:rFonts w:hint="eastAsia" w:ascii="宋体" w:hAnsi="宋体" w:eastAsia="宋体" w:cs="宋体"/>
                <w:sz w:val="24"/>
                <w:szCs w:val="24"/>
              </w:rPr>
            </w:pPr>
          </w:p>
        </w:tc>
        <w:tc>
          <w:tcPr>
            <w:tcW w:w="1276" w:type="dxa"/>
          </w:tcPr>
          <w:p>
            <w:pPr>
              <w:pStyle w:val="266"/>
              <w:rPr>
                <w:rFonts w:hint="eastAsia" w:ascii="宋体" w:hAnsi="宋体" w:eastAsia="宋体" w:cs="宋体"/>
                <w:sz w:val="24"/>
                <w:szCs w:val="24"/>
              </w:rPr>
            </w:pPr>
          </w:p>
        </w:tc>
        <w:tc>
          <w:tcPr>
            <w:tcW w:w="709" w:type="dxa"/>
          </w:tcPr>
          <w:p>
            <w:pPr>
              <w:pStyle w:val="266"/>
              <w:rPr>
                <w:rFonts w:hint="eastAsia" w:ascii="宋体" w:hAnsi="宋体" w:eastAsia="宋体" w:cs="宋体"/>
                <w:sz w:val="24"/>
                <w:szCs w:val="24"/>
              </w:rPr>
            </w:pPr>
          </w:p>
        </w:tc>
        <w:tc>
          <w:tcPr>
            <w:tcW w:w="2540" w:type="dxa"/>
          </w:tcPr>
          <w:p>
            <w:pPr>
              <w:pStyle w:val="266"/>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3" w:hRule="atLeast"/>
        </w:trPr>
        <w:tc>
          <w:tcPr>
            <w:tcW w:w="1497" w:type="dxa"/>
            <w:vMerge w:val="restart"/>
          </w:tcPr>
          <w:p>
            <w:pPr>
              <w:pStyle w:val="266"/>
              <w:spacing w:before="8"/>
              <w:rPr>
                <w:rFonts w:hint="eastAsia" w:ascii="宋体" w:hAnsi="宋体" w:eastAsia="宋体" w:cs="宋体"/>
                <w:b/>
                <w:sz w:val="24"/>
                <w:szCs w:val="24"/>
              </w:rPr>
            </w:pPr>
          </w:p>
          <w:p>
            <w:pPr>
              <w:pStyle w:val="266"/>
              <w:ind w:left="267"/>
              <w:rPr>
                <w:rFonts w:hint="eastAsia" w:ascii="宋体" w:hAnsi="宋体" w:eastAsia="宋体" w:cs="宋体"/>
                <w:sz w:val="24"/>
                <w:szCs w:val="24"/>
              </w:rPr>
            </w:pPr>
            <w:r>
              <w:rPr>
                <w:rFonts w:hint="eastAsia" w:ascii="宋体" w:hAnsi="宋体" w:eastAsia="宋体" w:cs="宋体"/>
                <w:sz w:val="24"/>
                <w:szCs w:val="24"/>
              </w:rPr>
              <w:t>实施阶段</w:t>
            </w:r>
          </w:p>
        </w:tc>
        <w:tc>
          <w:tcPr>
            <w:tcW w:w="2977" w:type="dxa"/>
          </w:tcPr>
          <w:p>
            <w:pPr>
              <w:pStyle w:val="266"/>
              <w:rPr>
                <w:rFonts w:hint="eastAsia" w:ascii="宋体" w:hAnsi="宋体" w:eastAsia="宋体" w:cs="宋体"/>
                <w:sz w:val="24"/>
                <w:szCs w:val="24"/>
              </w:rPr>
            </w:pPr>
          </w:p>
        </w:tc>
        <w:tc>
          <w:tcPr>
            <w:tcW w:w="2849" w:type="dxa"/>
          </w:tcPr>
          <w:p>
            <w:pPr>
              <w:pStyle w:val="266"/>
              <w:rPr>
                <w:rFonts w:hint="eastAsia" w:ascii="宋体" w:hAnsi="宋体" w:eastAsia="宋体" w:cs="宋体"/>
                <w:sz w:val="24"/>
                <w:szCs w:val="24"/>
              </w:rPr>
            </w:pPr>
          </w:p>
        </w:tc>
        <w:tc>
          <w:tcPr>
            <w:tcW w:w="1276" w:type="dxa"/>
          </w:tcPr>
          <w:p>
            <w:pPr>
              <w:pStyle w:val="266"/>
              <w:rPr>
                <w:rFonts w:hint="eastAsia" w:ascii="宋体" w:hAnsi="宋体" w:eastAsia="宋体" w:cs="宋体"/>
                <w:sz w:val="24"/>
                <w:szCs w:val="24"/>
              </w:rPr>
            </w:pPr>
          </w:p>
        </w:tc>
        <w:tc>
          <w:tcPr>
            <w:tcW w:w="709" w:type="dxa"/>
          </w:tcPr>
          <w:p>
            <w:pPr>
              <w:pStyle w:val="266"/>
              <w:rPr>
                <w:rFonts w:hint="eastAsia" w:ascii="宋体" w:hAnsi="宋体" w:eastAsia="宋体" w:cs="宋体"/>
                <w:sz w:val="24"/>
                <w:szCs w:val="24"/>
              </w:rPr>
            </w:pPr>
          </w:p>
        </w:tc>
        <w:tc>
          <w:tcPr>
            <w:tcW w:w="2540" w:type="dxa"/>
          </w:tcPr>
          <w:p>
            <w:pPr>
              <w:pStyle w:val="266"/>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4" w:hRule="atLeast"/>
        </w:trPr>
        <w:tc>
          <w:tcPr>
            <w:tcW w:w="1497" w:type="dxa"/>
            <w:vMerge w:val="continue"/>
            <w:tcBorders>
              <w:top w:val="nil"/>
            </w:tcBorders>
          </w:tcPr>
          <w:p>
            <w:pPr>
              <w:rPr>
                <w:rFonts w:hint="eastAsia" w:ascii="宋体" w:hAnsi="宋体" w:eastAsia="宋体" w:cs="宋体"/>
                <w:sz w:val="24"/>
                <w:szCs w:val="24"/>
              </w:rPr>
            </w:pPr>
          </w:p>
        </w:tc>
        <w:tc>
          <w:tcPr>
            <w:tcW w:w="2977" w:type="dxa"/>
          </w:tcPr>
          <w:p>
            <w:pPr>
              <w:pStyle w:val="266"/>
              <w:rPr>
                <w:rFonts w:hint="eastAsia" w:ascii="宋体" w:hAnsi="宋体" w:eastAsia="宋体" w:cs="宋体"/>
                <w:sz w:val="24"/>
                <w:szCs w:val="24"/>
              </w:rPr>
            </w:pPr>
          </w:p>
        </w:tc>
        <w:tc>
          <w:tcPr>
            <w:tcW w:w="2849" w:type="dxa"/>
          </w:tcPr>
          <w:p>
            <w:pPr>
              <w:pStyle w:val="266"/>
              <w:rPr>
                <w:rFonts w:hint="eastAsia" w:ascii="宋体" w:hAnsi="宋体" w:eastAsia="宋体" w:cs="宋体"/>
                <w:sz w:val="24"/>
                <w:szCs w:val="24"/>
              </w:rPr>
            </w:pPr>
          </w:p>
        </w:tc>
        <w:tc>
          <w:tcPr>
            <w:tcW w:w="1276" w:type="dxa"/>
          </w:tcPr>
          <w:p>
            <w:pPr>
              <w:pStyle w:val="266"/>
              <w:rPr>
                <w:rFonts w:hint="eastAsia" w:ascii="宋体" w:hAnsi="宋体" w:eastAsia="宋体" w:cs="宋体"/>
                <w:sz w:val="24"/>
                <w:szCs w:val="24"/>
              </w:rPr>
            </w:pPr>
          </w:p>
        </w:tc>
        <w:tc>
          <w:tcPr>
            <w:tcW w:w="709" w:type="dxa"/>
          </w:tcPr>
          <w:p>
            <w:pPr>
              <w:pStyle w:val="266"/>
              <w:rPr>
                <w:rFonts w:hint="eastAsia" w:ascii="宋体" w:hAnsi="宋体" w:eastAsia="宋体" w:cs="宋体"/>
                <w:sz w:val="24"/>
                <w:szCs w:val="24"/>
              </w:rPr>
            </w:pPr>
          </w:p>
        </w:tc>
        <w:tc>
          <w:tcPr>
            <w:tcW w:w="2540" w:type="dxa"/>
          </w:tcPr>
          <w:p>
            <w:pPr>
              <w:pStyle w:val="266"/>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3" w:hRule="atLeast"/>
        </w:trPr>
        <w:tc>
          <w:tcPr>
            <w:tcW w:w="1497" w:type="dxa"/>
            <w:vMerge w:val="continue"/>
            <w:tcBorders>
              <w:top w:val="nil"/>
            </w:tcBorders>
          </w:tcPr>
          <w:p>
            <w:pPr>
              <w:rPr>
                <w:rFonts w:hint="eastAsia" w:ascii="宋体" w:hAnsi="宋体" w:eastAsia="宋体" w:cs="宋体"/>
                <w:sz w:val="24"/>
                <w:szCs w:val="24"/>
              </w:rPr>
            </w:pPr>
          </w:p>
        </w:tc>
        <w:tc>
          <w:tcPr>
            <w:tcW w:w="2977" w:type="dxa"/>
          </w:tcPr>
          <w:p>
            <w:pPr>
              <w:pStyle w:val="266"/>
              <w:rPr>
                <w:rFonts w:hint="eastAsia" w:ascii="宋体" w:hAnsi="宋体" w:eastAsia="宋体" w:cs="宋体"/>
                <w:sz w:val="24"/>
                <w:szCs w:val="24"/>
              </w:rPr>
            </w:pPr>
          </w:p>
        </w:tc>
        <w:tc>
          <w:tcPr>
            <w:tcW w:w="2849" w:type="dxa"/>
          </w:tcPr>
          <w:p>
            <w:pPr>
              <w:pStyle w:val="266"/>
              <w:rPr>
                <w:rFonts w:hint="eastAsia" w:ascii="宋体" w:hAnsi="宋体" w:eastAsia="宋体" w:cs="宋体"/>
                <w:sz w:val="24"/>
                <w:szCs w:val="24"/>
              </w:rPr>
            </w:pPr>
          </w:p>
        </w:tc>
        <w:tc>
          <w:tcPr>
            <w:tcW w:w="1276" w:type="dxa"/>
          </w:tcPr>
          <w:p>
            <w:pPr>
              <w:pStyle w:val="266"/>
              <w:rPr>
                <w:rFonts w:hint="eastAsia" w:ascii="宋体" w:hAnsi="宋体" w:eastAsia="宋体" w:cs="宋体"/>
                <w:sz w:val="24"/>
                <w:szCs w:val="24"/>
              </w:rPr>
            </w:pPr>
          </w:p>
        </w:tc>
        <w:tc>
          <w:tcPr>
            <w:tcW w:w="709" w:type="dxa"/>
          </w:tcPr>
          <w:p>
            <w:pPr>
              <w:pStyle w:val="266"/>
              <w:rPr>
                <w:rFonts w:hint="eastAsia" w:ascii="宋体" w:hAnsi="宋体" w:eastAsia="宋体" w:cs="宋体"/>
                <w:sz w:val="24"/>
                <w:szCs w:val="24"/>
              </w:rPr>
            </w:pPr>
          </w:p>
        </w:tc>
        <w:tc>
          <w:tcPr>
            <w:tcW w:w="2540" w:type="dxa"/>
          </w:tcPr>
          <w:p>
            <w:pPr>
              <w:pStyle w:val="266"/>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3" w:hRule="atLeast"/>
        </w:trPr>
        <w:tc>
          <w:tcPr>
            <w:tcW w:w="1497" w:type="dxa"/>
            <w:vMerge w:val="restart"/>
          </w:tcPr>
          <w:p>
            <w:pPr>
              <w:pStyle w:val="266"/>
              <w:spacing w:before="6"/>
              <w:rPr>
                <w:rFonts w:hint="eastAsia" w:ascii="宋体" w:hAnsi="宋体" w:eastAsia="宋体" w:cs="宋体"/>
                <w:b/>
                <w:sz w:val="24"/>
                <w:szCs w:val="24"/>
              </w:rPr>
            </w:pPr>
          </w:p>
          <w:p>
            <w:pPr>
              <w:pStyle w:val="266"/>
              <w:spacing w:before="1"/>
              <w:ind w:left="267"/>
              <w:rPr>
                <w:rFonts w:hint="eastAsia" w:ascii="宋体" w:hAnsi="宋体" w:eastAsia="宋体" w:cs="宋体"/>
                <w:sz w:val="24"/>
                <w:szCs w:val="24"/>
              </w:rPr>
            </w:pPr>
            <w:r>
              <w:rPr>
                <w:rFonts w:hint="eastAsia" w:ascii="宋体" w:hAnsi="宋体" w:eastAsia="宋体" w:cs="宋体"/>
                <w:sz w:val="24"/>
                <w:szCs w:val="24"/>
              </w:rPr>
              <w:t>竣工阶段</w:t>
            </w:r>
          </w:p>
        </w:tc>
        <w:tc>
          <w:tcPr>
            <w:tcW w:w="2977" w:type="dxa"/>
          </w:tcPr>
          <w:p>
            <w:pPr>
              <w:pStyle w:val="266"/>
              <w:rPr>
                <w:rFonts w:hint="eastAsia" w:ascii="宋体" w:hAnsi="宋体" w:eastAsia="宋体" w:cs="宋体"/>
                <w:sz w:val="24"/>
                <w:szCs w:val="24"/>
              </w:rPr>
            </w:pPr>
          </w:p>
        </w:tc>
        <w:tc>
          <w:tcPr>
            <w:tcW w:w="2849" w:type="dxa"/>
          </w:tcPr>
          <w:p>
            <w:pPr>
              <w:pStyle w:val="266"/>
              <w:rPr>
                <w:rFonts w:hint="eastAsia" w:ascii="宋体" w:hAnsi="宋体" w:eastAsia="宋体" w:cs="宋体"/>
                <w:sz w:val="24"/>
                <w:szCs w:val="24"/>
              </w:rPr>
            </w:pPr>
          </w:p>
        </w:tc>
        <w:tc>
          <w:tcPr>
            <w:tcW w:w="1276" w:type="dxa"/>
          </w:tcPr>
          <w:p>
            <w:pPr>
              <w:pStyle w:val="266"/>
              <w:rPr>
                <w:rFonts w:hint="eastAsia" w:ascii="宋体" w:hAnsi="宋体" w:eastAsia="宋体" w:cs="宋体"/>
                <w:sz w:val="24"/>
                <w:szCs w:val="24"/>
              </w:rPr>
            </w:pPr>
          </w:p>
        </w:tc>
        <w:tc>
          <w:tcPr>
            <w:tcW w:w="709" w:type="dxa"/>
          </w:tcPr>
          <w:p>
            <w:pPr>
              <w:pStyle w:val="266"/>
              <w:rPr>
                <w:rFonts w:hint="eastAsia" w:ascii="宋体" w:hAnsi="宋体" w:eastAsia="宋体" w:cs="宋体"/>
                <w:sz w:val="24"/>
                <w:szCs w:val="24"/>
              </w:rPr>
            </w:pPr>
          </w:p>
        </w:tc>
        <w:tc>
          <w:tcPr>
            <w:tcW w:w="2540" w:type="dxa"/>
          </w:tcPr>
          <w:p>
            <w:pPr>
              <w:pStyle w:val="266"/>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4" w:hRule="atLeast"/>
        </w:trPr>
        <w:tc>
          <w:tcPr>
            <w:tcW w:w="1497" w:type="dxa"/>
            <w:vMerge w:val="continue"/>
            <w:tcBorders>
              <w:top w:val="nil"/>
            </w:tcBorders>
          </w:tcPr>
          <w:p>
            <w:pPr>
              <w:rPr>
                <w:rFonts w:hint="eastAsia" w:ascii="宋体" w:hAnsi="宋体" w:eastAsia="宋体" w:cs="宋体"/>
                <w:sz w:val="24"/>
                <w:szCs w:val="24"/>
              </w:rPr>
            </w:pPr>
          </w:p>
        </w:tc>
        <w:tc>
          <w:tcPr>
            <w:tcW w:w="2977" w:type="dxa"/>
          </w:tcPr>
          <w:p>
            <w:pPr>
              <w:pStyle w:val="266"/>
              <w:rPr>
                <w:rFonts w:hint="eastAsia" w:ascii="宋体" w:hAnsi="宋体" w:eastAsia="宋体" w:cs="宋体"/>
                <w:sz w:val="24"/>
                <w:szCs w:val="24"/>
              </w:rPr>
            </w:pPr>
          </w:p>
        </w:tc>
        <w:tc>
          <w:tcPr>
            <w:tcW w:w="2849" w:type="dxa"/>
          </w:tcPr>
          <w:p>
            <w:pPr>
              <w:pStyle w:val="266"/>
              <w:rPr>
                <w:rFonts w:hint="eastAsia" w:ascii="宋体" w:hAnsi="宋体" w:eastAsia="宋体" w:cs="宋体"/>
                <w:sz w:val="24"/>
                <w:szCs w:val="24"/>
              </w:rPr>
            </w:pPr>
          </w:p>
        </w:tc>
        <w:tc>
          <w:tcPr>
            <w:tcW w:w="1276" w:type="dxa"/>
          </w:tcPr>
          <w:p>
            <w:pPr>
              <w:pStyle w:val="266"/>
              <w:rPr>
                <w:rFonts w:hint="eastAsia" w:ascii="宋体" w:hAnsi="宋体" w:eastAsia="宋体" w:cs="宋体"/>
                <w:sz w:val="24"/>
                <w:szCs w:val="24"/>
              </w:rPr>
            </w:pPr>
          </w:p>
        </w:tc>
        <w:tc>
          <w:tcPr>
            <w:tcW w:w="709" w:type="dxa"/>
          </w:tcPr>
          <w:p>
            <w:pPr>
              <w:pStyle w:val="266"/>
              <w:rPr>
                <w:rFonts w:hint="eastAsia" w:ascii="宋体" w:hAnsi="宋体" w:eastAsia="宋体" w:cs="宋体"/>
                <w:sz w:val="24"/>
                <w:szCs w:val="24"/>
              </w:rPr>
            </w:pPr>
          </w:p>
        </w:tc>
        <w:tc>
          <w:tcPr>
            <w:tcW w:w="2540" w:type="dxa"/>
          </w:tcPr>
          <w:p>
            <w:pPr>
              <w:pStyle w:val="266"/>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4" w:hRule="atLeast"/>
        </w:trPr>
        <w:tc>
          <w:tcPr>
            <w:tcW w:w="1497" w:type="dxa"/>
            <w:vMerge w:val="continue"/>
            <w:tcBorders>
              <w:top w:val="nil"/>
            </w:tcBorders>
          </w:tcPr>
          <w:p>
            <w:pPr>
              <w:rPr>
                <w:rFonts w:hint="eastAsia" w:ascii="宋体" w:hAnsi="宋体" w:eastAsia="宋体" w:cs="宋体"/>
                <w:sz w:val="24"/>
                <w:szCs w:val="24"/>
              </w:rPr>
            </w:pPr>
          </w:p>
        </w:tc>
        <w:tc>
          <w:tcPr>
            <w:tcW w:w="2977" w:type="dxa"/>
          </w:tcPr>
          <w:p>
            <w:pPr>
              <w:pStyle w:val="266"/>
              <w:rPr>
                <w:rFonts w:hint="eastAsia" w:ascii="宋体" w:hAnsi="宋体" w:eastAsia="宋体" w:cs="宋体"/>
                <w:sz w:val="24"/>
                <w:szCs w:val="24"/>
              </w:rPr>
            </w:pPr>
          </w:p>
        </w:tc>
        <w:tc>
          <w:tcPr>
            <w:tcW w:w="2849" w:type="dxa"/>
          </w:tcPr>
          <w:p>
            <w:pPr>
              <w:pStyle w:val="266"/>
              <w:rPr>
                <w:rFonts w:hint="eastAsia" w:ascii="宋体" w:hAnsi="宋体" w:eastAsia="宋体" w:cs="宋体"/>
                <w:sz w:val="24"/>
                <w:szCs w:val="24"/>
              </w:rPr>
            </w:pPr>
          </w:p>
        </w:tc>
        <w:tc>
          <w:tcPr>
            <w:tcW w:w="1276" w:type="dxa"/>
          </w:tcPr>
          <w:p>
            <w:pPr>
              <w:pStyle w:val="266"/>
              <w:rPr>
                <w:rFonts w:hint="eastAsia" w:ascii="宋体" w:hAnsi="宋体" w:eastAsia="宋体" w:cs="宋体"/>
                <w:sz w:val="24"/>
                <w:szCs w:val="24"/>
              </w:rPr>
            </w:pPr>
          </w:p>
        </w:tc>
        <w:tc>
          <w:tcPr>
            <w:tcW w:w="709" w:type="dxa"/>
          </w:tcPr>
          <w:p>
            <w:pPr>
              <w:pStyle w:val="266"/>
              <w:rPr>
                <w:rFonts w:hint="eastAsia" w:ascii="宋体" w:hAnsi="宋体" w:eastAsia="宋体" w:cs="宋体"/>
                <w:sz w:val="24"/>
                <w:szCs w:val="24"/>
              </w:rPr>
            </w:pPr>
          </w:p>
        </w:tc>
        <w:tc>
          <w:tcPr>
            <w:tcW w:w="2540" w:type="dxa"/>
          </w:tcPr>
          <w:p>
            <w:pPr>
              <w:pStyle w:val="266"/>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3" w:hRule="atLeast"/>
        </w:trPr>
        <w:tc>
          <w:tcPr>
            <w:tcW w:w="1497" w:type="dxa"/>
          </w:tcPr>
          <w:p>
            <w:pPr>
              <w:pStyle w:val="266"/>
              <w:spacing w:before="2"/>
              <w:ind w:right="257"/>
              <w:jc w:val="right"/>
              <w:rPr>
                <w:rFonts w:hint="eastAsia" w:ascii="宋体" w:hAnsi="宋体" w:eastAsia="宋体" w:cs="宋体"/>
                <w:sz w:val="24"/>
                <w:szCs w:val="24"/>
              </w:rPr>
            </w:pPr>
            <w:r>
              <w:rPr>
                <w:rFonts w:hint="eastAsia" w:ascii="宋体" w:hAnsi="宋体" w:eastAsia="宋体" w:cs="宋体"/>
                <w:sz w:val="24"/>
                <w:szCs w:val="24"/>
              </w:rPr>
              <w:t>其他服务</w:t>
            </w:r>
          </w:p>
        </w:tc>
        <w:tc>
          <w:tcPr>
            <w:tcW w:w="2977" w:type="dxa"/>
          </w:tcPr>
          <w:p>
            <w:pPr>
              <w:pStyle w:val="266"/>
              <w:rPr>
                <w:rFonts w:hint="eastAsia" w:ascii="宋体" w:hAnsi="宋体" w:eastAsia="宋体" w:cs="宋体"/>
                <w:sz w:val="24"/>
                <w:szCs w:val="24"/>
              </w:rPr>
            </w:pPr>
          </w:p>
        </w:tc>
        <w:tc>
          <w:tcPr>
            <w:tcW w:w="2849" w:type="dxa"/>
          </w:tcPr>
          <w:p>
            <w:pPr>
              <w:pStyle w:val="266"/>
              <w:rPr>
                <w:rFonts w:hint="eastAsia" w:ascii="宋体" w:hAnsi="宋体" w:eastAsia="宋体" w:cs="宋体"/>
                <w:sz w:val="24"/>
                <w:szCs w:val="24"/>
              </w:rPr>
            </w:pPr>
          </w:p>
        </w:tc>
        <w:tc>
          <w:tcPr>
            <w:tcW w:w="1276" w:type="dxa"/>
          </w:tcPr>
          <w:p>
            <w:pPr>
              <w:pStyle w:val="266"/>
              <w:rPr>
                <w:rFonts w:hint="eastAsia" w:ascii="宋体" w:hAnsi="宋体" w:eastAsia="宋体" w:cs="宋体"/>
                <w:sz w:val="24"/>
                <w:szCs w:val="24"/>
              </w:rPr>
            </w:pPr>
          </w:p>
        </w:tc>
        <w:tc>
          <w:tcPr>
            <w:tcW w:w="709" w:type="dxa"/>
          </w:tcPr>
          <w:p>
            <w:pPr>
              <w:pStyle w:val="266"/>
              <w:rPr>
                <w:rFonts w:hint="eastAsia" w:ascii="宋体" w:hAnsi="宋体" w:eastAsia="宋体" w:cs="宋体"/>
                <w:sz w:val="24"/>
                <w:szCs w:val="24"/>
              </w:rPr>
            </w:pPr>
          </w:p>
        </w:tc>
        <w:tc>
          <w:tcPr>
            <w:tcW w:w="2540" w:type="dxa"/>
          </w:tcPr>
          <w:p>
            <w:pPr>
              <w:pStyle w:val="266"/>
              <w:rPr>
                <w:rFonts w:hint="eastAsia" w:ascii="宋体" w:hAnsi="宋体" w:eastAsia="宋体" w:cs="宋体"/>
                <w:sz w:val="24"/>
                <w:szCs w:val="24"/>
              </w:rPr>
            </w:pPr>
          </w:p>
        </w:tc>
      </w:tr>
    </w:tbl>
    <w:p>
      <w:pPr>
        <w:spacing w:after="0"/>
        <w:rPr>
          <w:rFonts w:hint="eastAsia" w:ascii="宋体" w:hAnsi="宋体" w:eastAsia="宋体" w:cs="宋体"/>
          <w:sz w:val="24"/>
          <w:szCs w:val="24"/>
        </w:rPr>
        <w:sectPr>
          <w:pgSz w:w="16840" w:h="11910" w:orient="landscape"/>
          <w:pgMar w:top="1100" w:right="920" w:bottom="1180" w:left="1260" w:header="0" w:footer="1000" w:gutter="0"/>
          <w:pgNumType w:fmt="decimal"/>
          <w:cols w:space="720" w:num="1"/>
        </w:sectPr>
      </w:pPr>
    </w:p>
    <w:p>
      <w:pPr>
        <w:tabs>
          <w:tab w:val="left" w:pos="974"/>
        </w:tabs>
        <w:spacing w:before="43"/>
        <w:ind w:left="69" w:right="0" w:firstLine="0"/>
        <w:jc w:val="center"/>
        <w:rPr>
          <w:rFonts w:hint="eastAsia" w:ascii="宋体" w:hAnsi="宋体" w:eastAsia="宋体" w:cs="宋体"/>
          <w:b/>
          <w:sz w:val="24"/>
          <w:szCs w:val="24"/>
        </w:rPr>
      </w:pPr>
      <w:bookmarkStart w:id="83" w:name="_bookmark26"/>
      <w:bookmarkEnd w:id="83"/>
      <w:r>
        <w:rPr>
          <w:rFonts w:hint="eastAsia" w:ascii="宋体" w:hAnsi="宋体" w:eastAsia="宋体" w:cs="宋体"/>
          <w:b/>
          <w:sz w:val="24"/>
          <w:szCs w:val="24"/>
        </w:rPr>
        <w:t>附录</w:t>
      </w:r>
      <w:r>
        <w:rPr>
          <w:rFonts w:hint="eastAsia" w:ascii="宋体" w:hAnsi="宋体" w:eastAsia="宋体" w:cs="宋体"/>
          <w:b/>
          <w:spacing w:val="-60"/>
          <w:sz w:val="24"/>
          <w:szCs w:val="24"/>
        </w:rPr>
        <w:t xml:space="preserve"> </w:t>
      </w:r>
      <w:r>
        <w:rPr>
          <w:rFonts w:hint="eastAsia" w:ascii="宋体" w:hAnsi="宋体" w:eastAsia="宋体" w:cs="宋体"/>
          <w:b/>
          <w:sz w:val="24"/>
          <w:szCs w:val="24"/>
        </w:rPr>
        <w:t>C</w:t>
      </w:r>
      <w:r>
        <w:rPr>
          <w:rFonts w:hint="eastAsia" w:ascii="宋体" w:hAnsi="宋体" w:eastAsia="宋体" w:cs="宋体"/>
          <w:b/>
          <w:sz w:val="24"/>
          <w:szCs w:val="24"/>
        </w:rPr>
        <w:tab/>
      </w:r>
      <w:r>
        <w:rPr>
          <w:rFonts w:hint="eastAsia" w:ascii="宋体" w:hAnsi="宋体" w:eastAsia="宋体" w:cs="宋体"/>
          <w:b/>
          <w:sz w:val="24"/>
          <w:szCs w:val="24"/>
        </w:rPr>
        <w:t>委托人提供资料一览表</w:t>
      </w:r>
    </w:p>
    <w:p>
      <w:pPr>
        <w:pStyle w:val="2"/>
        <w:ind w:left="0"/>
        <w:rPr>
          <w:rFonts w:hint="eastAsia" w:ascii="宋体" w:hAnsi="宋体" w:eastAsia="宋体" w:cs="宋体"/>
          <w:b/>
          <w:sz w:val="24"/>
          <w:szCs w:val="24"/>
        </w:rPr>
      </w:pPr>
    </w:p>
    <w:p>
      <w:pPr>
        <w:pStyle w:val="2"/>
        <w:spacing w:before="5" w:after="1"/>
        <w:ind w:left="0"/>
        <w:rPr>
          <w:rFonts w:hint="eastAsia" w:ascii="宋体" w:hAnsi="宋体" w:eastAsia="宋体" w:cs="宋体"/>
          <w:b/>
          <w:sz w:val="24"/>
          <w:szCs w:val="24"/>
        </w:rPr>
      </w:pPr>
    </w:p>
    <w:tbl>
      <w:tblPr>
        <w:tblStyle w:val="59"/>
        <w:tblW w:w="0" w:type="auto"/>
        <w:tblInd w:w="1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559"/>
        <w:gridCol w:w="837"/>
        <w:gridCol w:w="1338"/>
        <w:gridCol w:w="22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5" w:hRule="atLeast"/>
        </w:trPr>
        <w:tc>
          <w:tcPr>
            <w:tcW w:w="3559" w:type="dxa"/>
          </w:tcPr>
          <w:p>
            <w:pPr>
              <w:pStyle w:val="266"/>
              <w:spacing w:before="2"/>
              <w:ind w:left="1518" w:right="1510"/>
              <w:jc w:val="center"/>
              <w:rPr>
                <w:rFonts w:hint="eastAsia" w:ascii="宋体" w:hAnsi="宋体" w:eastAsia="宋体" w:cs="宋体"/>
                <w:sz w:val="24"/>
                <w:szCs w:val="24"/>
              </w:rPr>
            </w:pPr>
            <w:r>
              <w:rPr>
                <w:rFonts w:hint="eastAsia" w:ascii="宋体" w:hAnsi="宋体" w:eastAsia="宋体" w:cs="宋体"/>
                <w:sz w:val="24"/>
                <w:szCs w:val="24"/>
              </w:rPr>
              <w:t>名称</w:t>
            </w:r>
          </w:p>
        </w:tc>
        <w:tc>
          <w:tcPr>
            <w:tcW w:w="837" w:type="dxa"/>
          </w:tcPr>
          <w:p>
            <w:pPr>
              <w:pStyle w:val="266"/>
              <w:spacing w:before="2"/>
              <w:ind w:left="178"/>
              <w:rPr>
                <w:rFonts w:hint="eastAsia" w:ascii="宋体" w:hAnsi="宋体" w:eastAsia="宋体" w:cs="宋体"/>
                <w:sz w:val="24"/>
                <w:szCs w:val="24"/>
              </w:rPr>
            </w:pPr>
            <w:r>
              <w:rPr>
                <w:rFonts w:hint="eastAsia" w:ascii="宋体" w:hAnsi="宋体" w:eastAsia="宋体" w:cs="宋体"/>
                <w:sz w:val="24"/>
                <w:szCs w:val="24"/>
              </w:rPr>
              <w:t>份数</w:t>
            </w:r>
          </w:p>
        </w:tc>
        <w:tc>
          <w:tcPr>
            <w:tcW w:w="1338" w:type="dxa"/>
          </w:tcPr>
          <w:p>
            <w:pPr>
              <w:pStyle w:val="266"/>
              <w:spacing w:before="2"/>
              <w:ind w:left="188"/>
              <w:rPr>
                <w:rFonts w:hint="eastAsia" w:ascii="宋体" w:hAnsi="宋体" w:eastAsia="宋体" w:cs="宋体"/>
                <w:sz w:val="24"/>
                <w:szCs w:val="24"/>
              </w:rPr>
            </w:pPr>
            <w:r>
              <w:rPr>
                <w:rFonts w:hint="eastAsia" w:ascii="宋体" w:hAnsi="宋体" w:eastAsia="宋体" w:cs="宋体"/>
                <w:sz w:val="24"/>
                <w:szCs w:val="24"/>
              </w:rPr>
              <w:t>提供时间</w:t>
            </w:r>
          </w:p>
        </w:tc>
        <w:tc>
          <w:tcPr>
            <w:tcW w:w="2207" w:type="dxa"/>
          </w:tcPr>
          <w:p>
            <w:pPr>
              <w:pStyle w:val="266"/>
              <w:spacing w:before="2"/>
              <w:ind w:left="841" w:right="835"/>
              <w:jc w:val="center"/>
              <w:rPr>
                <w:rFonts w:hint="eastAsia" w:ascii="宋体" w:hAnsi="宋体" w:eastAsia="宋体" w:cs="宋体"/>
                <w:sz w:val="24"/>
                <w:szCs w:val="24"/>
              </w:rPr>
            </w:pPr>
            <w:r>
              <w:rPr>
                <w:rFonts w:hint="eastAsia" w:ascii="宋体" w:hAnsi="宋体" w:eastAsia="宋体" w:cs="宋体"/>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3559" w:type="dxa"/>
          </w:tcPr>
          <w:p>
            <w:pPr>
              <w:pStyle w:val="266"/>
              <w:rPr>
                <w:rFonts w:hint="eastAsia" w:ascii="宋体" w:hAnsi="宋体" w:eastAsia="宋体" w:cs="宋体"/>
                <w:sz w:val="24"/>
                <w:szCs w:val="24"/>
              </w:rPr>
            </w:pPr>
          </w:p>
        </w:tc>
        <w:tc>
          <w:tcPr>
            <w:tcW w:w="837" w:type="dxa"/>
          </w:tcPr>
          <w:p>
            <w:pPr>
              <w:pStyle w:val="266"/>
              <w:rPr>
                <w:rFonts w:hint="eastAsia" w:ascii="宋体" w:hAnsi="宋体" w:eastAsia="宋体" w:cs="宋体"/>
                <w:sz w:val="24"/>
                <w:szCs w:val="24"/>
              </w:rPr>
            </w:pPr>
          </w:p>
        </w:tc>
        <w:tc>
          <w:tcPr>
            <w:tcW w:w="1338" w:type="dxa"/>
          </w:tcPr>
          <w:p>
            <w:pPr>
              <w:pStyle w:val="266"/>
              <w:rPr>
                <w:rFonts w:hint="eastAsia" w:ascii="宋体" w:hAnsi="宋体" w:eastAsia="宋体" w:cs="宋体"/>
                <w:sz w:val="24"/>
                <w:szCs w:val="24"/>
              </w:rPr>
            </w:pPr>
          </w:p>
        </w:tc>
        <w:tc>
          <w:tcPr>
            <w:tcW w:w="2207" w:type="dxa"/>
          </w:tcPr>
          <w:p>
            <w:pPr>
              <w:pStyle w:val="266"/>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3559" w:type="dxa"/>
          </w:tcPr>
          <w:p>
            <w:pPr>
              <w:pStyle w:val="266"/>
              <w:rPr>
                <w:rFonts w:hint="eastAsia" w:ascii="宋体" w:hAnsi="宋体" w:eastAsia="宋体" w:cs="宋体"/>
                <w:sz w:val="24"/>
                <w:szCs w:val="24"/>
              </w:rPr>
            </w:pPr>
          </w:p>
        </w:tc>
        <w:tc>
          <w:tcPr>
            <w:tcW w:w="837" w:type="dxa"/>
          </w:tcPr>
          <w:p>
            <w:pPr>
              <w:pStyle w:val="266"/>
              <w:rPr>
                <w:rFonts w:hint="eastAsia" w:ascii="宋体" w:hAnsi="宋体" w:eastAsia="宋体" w:cs="宋体"/>
                <w:sz w:val="24"/>
                <w:szCs w:val="24"/>
              </w:rPr>
            </w:pPr>
          </w:p>
        </w:tc>
        <w:tc>
          <w:tcPr>
            <w:tcW w:w="1338" w:type="dxa"/>
          </w:tcPr>
          <w:p>
            <w:pPr>
              <w:pStyle w:val="266"/>
              <w:rPr>
                <w:rFonts w:hint="eastAsia" w:ascii="宋体" w:hAnsi="宋体" w:eastAsia="宋体" w:cs="宋体"/>
                <w:sz w:val="24"/>
                <w:szCs w:val="24"/>
              </w:rPr>
            </w:pPr>
          </w:p>
        </w:tc>
        <w:tc>
          <w:tcPr>
            <w:tcW w:w="2207" w:type="dxa"/>
          </w:tcPr>
          <w:p>
            <w:pPr>
              <w:pStyle w:val="266"/>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3559" w:type="dxa"/>
          </w:tcPr>
          <w:p>
            <w:pPr>
              <w:pStyle w:val="266"/>
              <w:rPr>
                <w:rFonts w:hint="eastAsia" w:ascii="宋体" w:hAnsi="宋体" w:eastAsia="宋体" w:cs="宋体"/>
                <w:sz w:val="24"/>
                <w:szCs w:val="24"/>
              </w:rPr>
            </w:pPr>
          </w:p>
        </w:tc>
        <w:tc>
          <w:tcPr>
            <w:tcW w:w="837" w:type="dxa"/>
          </w:tcPr>
          <w:p>
            <w:pPr>
              <w:pStyle w:val="266"/>
              <w:rPr>
                <w:rFonts w:hint="eastAsia" w:ascii="宋体" w:hAnsi="宋体" w:eastAsia="宋体" w:cs="宋体"/>
                <w:sz w:val="24"/>
                <w:szCs w:val="24"/>
              </w:rPr>
            </w:pPr>
          </w:p>
        </w:tc>
        <w:tc>
          <w:tcPr>
            <w:tcW w:w="1338" w:type="dxa"/>
          </w:tcPr>
          <w:p>
            <w:pPr>
              <w:pStyle w:val="266"/>
              <w:rPr>
                <w:rFonts w:hint="eastAsia" w:ascii="宋体" w:hAnsi="宋体" w:eastAsia="宋体" w:cs="宋体"/>
                <w:sz w:val="24"/>
                <w:szCs w:val="24"/>
              </w:rPr>
            </w:pPr>
          </w:p>
        </w:tc>
        <w:tc>
          <w:tcPr>
            <w:tcW w:w="2207" w:type="dxa"/>
          </w:tcPr>
          <w:p>
            <w:pPr>
              <w:pStyle w:val="266"/>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6" w:hRule="atLeast"/>
        </w:trPr>
        <w:tc>
          <w:tcPr>
            <w:tcW w:w="3559" w:type="dxa"/>
          </w:tcPr>
          <w:p>
            <w:pPr>
              <w:pStyle w:val="266"/>
              <w:rPr>
                <w:rFonts w:hint="eastAsia" w:ascii="宋体" w:hAnsi="宋体" w:eastAsia="宋体" w:cs="宋体"/>
                <w:sz w:val="24"/>
                <w:szCs w:val="24"/>
              </w:rPr>
            </w:pPr>
          </w:p>
        </w:tc>
        <w:tc>
          <w:tcPr>
            <w:tcW w:w="837" w:type="dxa"/>
          </w:tcPr>
          <w:p>
            <w:pPr>
              <w:pStyle w:val="266"/>
              <w:rPr>
                <w:rFonts w:hint="eastAsia" w:ascii="宋体" w:hAnsi="宋体" w:eastAsia="宋体" w:cs="宋体"/>
                <w:sz w:val="24"/>
                <w:szCs w:val="24"/>
              </w:rPr>
            </w:pPr>
          </w:p>
        </w:tc>
        <w:tc>
          <w:tcPr>
            <w:tcW w:w="1338" w:type="dxa"/>
          </w:tcPr>
          <w:p>
            <w:pPr>
              <w:pStyle w:val="266"/>
              <w:rPr>
                <w:rFonts w:hint="eastAsia" w:ascii="宋体" w:hAnsi="宋体" w:eastAsia="宋体" w:cs="宋体"/>
                <w:sz w:val="24"/>
                <w:szCs w:val="24"/>
              </w:rPr>
            </w:pPr>
          </w:p>
        </w:tc>
        <w:tc>
          <w:tcPr>
            <w:tcW w:w="2207" w:type="dxa"/>
          </w:tcPr>
          <w:p>
            <w:pPr>
              <w:pStyle w:val="266"/>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7" w:hRule="atLeast"/>
        </w:trPr>
        <w:tc>
          <w:tcPr>
            <w:tcW w:w="3559" w:type="dxa"/>
          </w:tcPr>
          <w:p>
            <w:pPr>
              <w:pStyle w:val="266"/>
              <w:rPr>
                <w:rFonts w:hint="eastAsia" w:ascii="宋体" w:hAnsi="宋体" w:eastAsia="宋体" w:cs="宋体"/>
                <w:sz w:val="24"/>
                <w:szCs w:val="24"/>
              </w:rPr>
            </w:pPr>
          </w:p>
        </w:tc>
        <w:tc>
          <w:tcPr>
            <w:tcW w:w="837" w:type="dxa"/>
          </w:tcPr>
          <w:p>
            <w:pPr>
              <w:pStyle w:val="266"/>
              <w:rPr>
                <w:rFonts w:hint="eastAsia" w:ascii="宋体" w:hAnsi="宋体" w:eastAsia="宋体" w:cs="宋体"/>
                <w:sz w:val="24"/>
                <w:szCs w:val="24"/>
              </w:rPr>
            </w:pPr>
          </w:p>
        </w:tc>
        <w:tc>
          <w:tcPr>
            <w:tcW w:w="1338" w:type="dxa"/>
          </w:tcPr>
          <w:p>
            <w:pPr>
              <w:pStyle w:val="266"/>
              <w:rPr>
                <w:rFonts w:hint="eastAsia" w:ascii="宋体" w:hAnsi="宋体" w:eastAsia="宋体" w:cs="宋体"/>
                <w:sz w:val="24"/>
                <w:szCs w:val="24"/>
              </w:rPr>
            </w:pPr>
          </w:p>
        </w:tc>
        <w:tc>
          <w:tcPr>
            <w:tcW w:w="2207" w:type="dxa"/>
          </w:tcPr>
          <w:p>
            <w:pPr>
              <w:pStyle w:val="266"/>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7" w:hRule="atLeast"/>
        </w:trPr>
        <w:tc>
          <w:tcPr>
            <w:tcW w:w="3559" w:type="dxa"/>
          </w:tcPr>
          <w:p>
            <w:pPr>
              <w:pStyle w:val="266"/>
              <w:rPr>
                <w:rFonts w:hint="eastAsia" w:ascii="宋体" w:hAnsi="宋体" w:eastAsia="宋体" w:cs="宋体"/>
                <w:sz w:val="24"/>
                <w:szCs w:val="24"/>
              </w:rPr>
            </w:pPr>
          </w:p>
        </w:tc>
        <w:tc>
          <w:tcPr>
            <w:tcW w:w="837" w:type="dxa"/>
          </w:tcPr>
          <w:p>
            <w:pPr>
              <w:pStyle w:val="266"/>
              <w:rPr>
                <w:rFonts w:hint="eastAsia" w:ascii="宋体" w:hAnsi="宋体" w:eastAsia="宋体" w:cs="宋体"/>
                <w:sz w:val="24"/>
                <w:szCs w:val="24"/>
              </w:rPr>
            </w:pPr>
          </w:p>
        </w:tc>
        <w:tc>
          <w:tcPr>
            <w:tcW w:w="1338" w:type="dxa"/>
          </w:tcPr>
          <w:p>
            <w:pPr>
              <w:pStyle w:val="266"/>
              <w:rPr>
                <w:rFonts w:hint="eastAsia" w:ascii="宋体" w:hAnsi="宋体" w:eastAsia="宋体" w:cs="宋体"/>
                <w:sz w:val="24"/>
                <w:szCs w:val="24"/>
              </w:rPr>
            </w:pPr>
          </w:p>
        </w:tc>
        <w:tc>
          <w:tcPr>
            <w:tcW w:w="2207" w:type="dxa"/>
          </w:tcPr>
          <w:p>
            <w:pPr>
              <w:pStyle w:val="266"/>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7" w:hRule="atLeast"/>
        </w:trPr>
        <w:tc>
          <w:tcPr>
            <w:tcW w:w="3559" w:type="dxa"/>
          </w:tcPr>
          <w:p>
            <w:pPr>
              <w:pStyle w:val="266"/>
              <w:rPr>
                <w:rFonts w:hint="eastAsia" w:ascii="宋体" w:hAnsi="宋体" w:eastAsia="宋体" w:cs="宋体"/>
                <w:sz w:val="24"/>
                <w:szCs w:val="24"/>
              </w:rPr>
            </w:pPr>
          </w:p>
        </w:tc>
        <w:tc>
          <w:tcPr>
            <w:tcW w:w="837" w:type="dxa"/>
          </w:tcPr>
          <w:p>
            <w:pPr>
              <w:pStyle w:val="266"/>
              <w:rPr>
                <w:rFonts w:hint="eastAsia" w:ascii="宋体" w:hAnsi="宋体" w:eastAsia="宋体" w:cs="宋体"/>
                <w:sz w:val="24"/>
                <w:szCs w:val="24"/>
              </w:rPr>
            </w:pPr>
          </w:p>
        </w:tc>
        <w:tc>
          <w:tcPr>
            <w:tcW w:w="1338" w:type="dxa"/>
          </w:tcPr>
          <w:p>
            <w:pPr>
              <w:pStyle w:val="266"/>
              <w:rPr>
                <w:rFonts w:hint="eastAsia" w:ascii="宋体" w:hAnsi="宋体" w:eastAsia="宋体" w:cs="宋体"/>
                <w:sz w:val="24"/>
                <w:szCs w:val="24"/>
              </w:rPr>
            </w:pPr>
          </w:p>
        </w:tc>
        <w:tc>
          <w:tcPr>
            <w:tcW w:w="2207" w:type="dxa"/>
          </w:tcPr>
          <w:p>
            <w:pPr>
              <w:pStyle w:val="266"/>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5" w:hRule="atLeast"/>
        </w:trPr>
        <w:tc>
          <w:tcPr>
            <w:tcW w:w="3559" w:type="dxa"/>
          </w:tcPr>
          <w:p>
            <w:pPr>
              <w:pStyle w:val="266"/>
              <w:rPr>
                <w:rFonts w:hint="eastAsia" w:ascii="宋体" w:hAnsi="宋体" w:eastAsia="宋体" w:cs="宋体"/>
                <w:sz w:val="24"/>
                <w:szCs w:val="24"/>
              </w:rPr>
            </w:pPr>
          </w:p>
        </w:tc>
        <w:tc>
          <w:tcPr>
            <w:tcW w:w="837" w:type="dxa"/>
          </w:tcPr>
          <w:p>
            <w:pPr>
              <w:pStyle w:val="266"/>
              <w:rPr>
                <w:rFonts w:hint="eastAsia" w:ascii="宋体" w:hAnsi="宋体" w:eastAsia="宋体" w:cs="宋体"/>
                <w:sz w:val="24"/>
                <w:szCs w:val="24"/>
              </w:rPr>
            </w:pPr>
          </w:p>
        </w:tc>
        <w:tc>
          <w:tcPr>
            <w:tcW w:w="1338" w:type="dxa"/>
          </w:tcPr>
          <w:p>
            <w:pPr>
              <w:pStyle w:val="266"/>
              <w:rPr>
                <w:rFonts w:hint="eastAsia" w:ascii="宋体" w:hAnsi="宋体" w:eastAsia="宋体" w:cs="宋体"/>
                <w:sz w:val="24"/>
                <w:szCs w:val="24"/>
              </w:rPr>
            </w:pPr>
          </w:p>
        </w:tc>
        <w:tc>
          <w:tcPr>
            <w:tcW w:w="2207" w:type="dxa"/>
          </w:tcPr>
          <w:p>
            <w:pPr>
              <w:pStyle w:val="266"/>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7" w:hRule="atLeast"/>
        </w:trPr>
        <w:tc>
          <w:tcPr>
            <w:tcW w:w="3559" w:type="dxa"/>
          </w:tcPr>
          <w:p>
            <w:pPr>
              <w:pStyle w:val="266"/>
              <w:rPr>
                <w:rFonts w:hint="eastAsia" w:ascii="宋体" w:hAnsi="宋体" w:eastAsia="宋体" w:cs="宋体"/>
                <w:sz w:val="24"/>
                <w:szCs w:val="24"/>
              </w:rPr>
            </w:pPr>
          </w:p>
        </w:tc>
        <w:tc>
          <w:tcPr>
            <w:tcW w:w="837" w:type="dxa"/>
          </w:tcPr>
          <w:p>
            <w:pPr>
              <w:pStyle w:val="266"/>
              <w:rPr>
                <w:rFonts w:hint="eastAsia" w:ascii="宋体" w:hAnsi="宋体" w:eastAsia="宋体" w:cs="宋体"/>
                <w:sz w:val="24"/>
                <w:szCs w:val="24"/>
              </w:rPr>
            </w:pPr>
          </w:p>
        </w:tc>
        <w:tc>
          <w:tcPr>
            <w:tcW w:w="1338" w:type="dxa"/>
          </w:tcPr>
          <w:p>
            <w:pPr>
              <w:pStyle w:val="266"/>
              <w:rPr>
                <w:rFonts w:hint="eastAsia" w:ascii="宋体" w:hAnsi="宋体" w:eastAsia="宋体" w:cs="宋体"/>
                <w:sz w:val="24"/>
                <w:szCs w:val="24"/>
              </w:rPr>
            </w:pPr>
          </w:p>
        </w:tc>
        <w:tc>
          <w:tcPr>
            <w:tcW w:w="2207" w:type="dxa"/>
          </w:tcPr>
          <w:p>
            <w:pPr>
              <w:pStyle w:val="266"/>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6" w:hRule="atLeast"/>
        </w:trPr>
        <w:tc>
          <w:tcPr>
            <w:tcW w:w="3559" w:type="dxa"/>
          </w:tcPr>
          <w:p>
            <w:pPr>
              <w:pStyle w:val="266"/>
              <w:rPr>
                <w:rFonts w:hint="eastAsia" w:ascii="宋体" w:hAnsi="宋体" w:eastAsia="宋体" w:cs="宋体"/>
                <w:sz w:val="24"/>
                <w:szCs w:val="24"/>
              </w:rPr>
            </w:pPr>
          </w:p>
        </w:tc>
        <w:tc>
          <w:tcPr>
            <w:tcW w:w="837" w:type="dxa"/>
          </w:tcPr>
          <w:p>
            <w:pPr>
              <w:pStyle w:val="266"/>
              <w:rPr>
                <w:rFonts w:hint="eastAsia" w:ascii="宋体" w:hAnsi="宋体" w:eastAsia="宋体" w:cs="宋体"/>
                <w:sz w:val="24"/>
                <w:szCs w:val="24"/>
              </w:rPr>
            </w:pPr>
          </w:p>
        </w:tc>
        <w:tc>
          <w:tcPr>
            <w:tcW w:w="1338" w:type="dxa"/>
          </w:tcPr>
          <w:p>
            <w:pPr>
              <w:pStyle w:val="266"/>
              <w:rPr>
                <w:rFonts w:hint="eastAsia" w:ascii="宋体" w:hAnsi="宋体" w:eastAsia="宋体" w:cs="宋体"/>
                <w:sz w:val="24"/>
                <w:szCs w:val="24"/>
              </w:rPr>
            </w:pPr>
          </w:p>
        </w:tc>
        <w:tc>
          <w:tcPr>
            <w:tcW w:w="2207" w:type="dxa"/>
          </w:tcPr>
          <w:p>
            <w:pPr>
              <w:pStyle w:val="266"/>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7" w:hRule="atLeast"/>
        </w:trPr>
        <w:tc>
          <w:tcPr>
            <w:tcW w:w="3559" w:type="dxa"/>
          </w:tcPr>
          <w:p>
            <w:pPr>
              <w:pStyle w:val="266"/>
              <w:rPr>
                <w:rFonts w:hint="eastAsia" w:ascii="宋体" w:hAnsi="宋体" w:eastAsia="宋体" w:cs="宋体"/>
                <w:sz w:val="24"/>
                <w:szCs w:val="24"/>
              </w:rPr>
            </w:pPr>
          </w:p>
        </w:tc>
        <w:tc>
          <w:tcPr>
            <w:tcW w:w="837" w:type="dxa"/>
          </w:tcPr>
          <w:p>
            <w:pPr>
              <w:pStyle w:val="266"/>
              <w:rPr>
                <w:rFonts w:hint="eastAsia" w:ascii="宋体" w:hAnsi="宋体" w:eastAsia="宋体" w:cs="宋体"/>
                <w:sz w:val="24"/>
                <w:szCs w:val="24"/>
              </w:rPr>
            </w:pPr>
          </w:p>
        </w:tc>
        <w:tc>
          <w:tcPr>
            <w:tcW w:w="1338" w:type="dxa"/>
          </w:tcPr>
          <w:p>
            <w:pPr>
              <w:pStyle w:val="266"/>
              <w:rPr>
                <w:rFonts w:hint="eastAsia" w:ascii="宋体" w:hAnsi="宋体" w:eastAsia="宋体" w:cs="宋体"/>
                <w:sz w:val="24"/>
                <w:szCs w:val="24"/>
              </w:rPr>
            </w:pPr>
          </w:p>
        </w:tc>
        <w:tc>
          <w:tcPr>
            <w:tcW w:w="2207" w:type="dxa"/>
          </w:tcPr>
          <w:p>
            <w:pPr>
              <w:pStyle w:val="266"/>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7" w:hRule="atLeast"/>
        </w:trPr>
        <w:tc>
          <w:tcPr>
            <w:tcW w:w="3559" w:type="dxa"/>
          </w:tcPr>
          <w:p>
            <w:pPr>
              <w:pStyle w:val="266"/>
              <w:rPr>
                <w:rFonts w:hint="eastAsia" w:ascii="宋体" w:hAnsi="宋体" w:eastAsia="宋体" w:cs="宋体"/>
                <w:sz w:val="24"/>
                <w:szCs w:val="24"/>
              </w:rPr>
            </w:pPr>
          </w:p>
        </w:tc>
        <w:tc>
          <w:tcPr>
            <w:tcW w:w="837" w:type="dxa"/>
          </w:tcPr>
          <w:p>
            <w:pPr>
              <w:pStyle w:val="266"/>
              <w:rPr>
                <w:rFonts w:hint="eastAsia" w:ascii="宋体" w:hAnsi="宋体" w:eastAsia="宋体" w:cs="宋体"/>
                <w:sz w:val="24"/>
                <w:szCs w:val="24"/>
              </w:rPr>
            </w:pPr>
          </w:p>
        </w:tc>
        <w:tc>
          <w:tcPr>
            <w:tcW w:w="1338" w:type="dxa"/>
          </w:tcPr>
          <w:p>
            <w:pPr>
              <w:pStyle w:val="266"/>
              <w:rPr>
                <w:rFonts w:hint="eastAsia" w:ascii="宋体" w:hAnsi="宋体" w:eastAsia="宋体" w:cs="宋体"/>
                <w:sz w:val="24"/>
                <w:szCs w:val="24"/>
              </w:rPr>
            </w:pPr>
          </w:p>
        </w:tc>
        <w:tc>
          <w:tcPr>
            <w:tcW w:w="2207" w:type="dxa"/>
          </w:tcPr>
          <w:p>
            <w:pPr>
              <w:pStyle w:val="266"/>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6" w:hRule="atLeast"/>
        </w:trPr>
        <w:tc>
          <w:tcPr>
            <w:tcW w:w="3559" w:type="dxa"/>
          </w:tcPr>
          <w:p>
            <w:pPr>
              <w:pStyle w:val="266"/>
              <w:rPr>
                <w:rFonts w:hint="eastAsia" w:ascii="宋体" w:hAnsi="宋体" w:eastAsia="宋体" w:cs="宋体"/>
                <w:sz w:val="24"/>
                <w:szCs w:val="24"/>
              </w:rPr>
            </w:pPr>
          </w:p>
        </w:tc>
        <w:tc>
          <w:tcPr>
            <w:tcW w:w="837" w:type="dxa"/>
          </w:tcPr>
          <w:p>
            <w:pPr>
              <w:pStyle w:val="266"/>
              <w:rPr>
                <w:rFonts w:hint="eastAsia" w:ascii="宋体" w:hAnsi="宋体" w:eastAsia="宋体" w:cs="宋体"/>
                <w:sz w:val="24"/>
                <w:szCs w:val="24"/>
              </w:rPr>
            </w:pPr>
          </w:p>
        </w:tc>
        <w:tc>
          <w:tcPr>
            <w:tcW w:w="1338" w:type="dxa"/>
          </w:tcPr>
          <w:p>
            <w:pPr>
              <w:pStyle w:val="266"/>
              <w:rPr>
                <w:rFonts w:hint="eastAsia" w:ascii="宋体" w:hAnsi="宋体" w:eastAsia="宋体" w:cs="宋体"/>
                <w:sz w:val="24"/>
                <w:szCs w:val="24"/>
              </w:rPr>
            </w:pPr>
          </w:p>
        </w:tc>
        <w:tc>
          <w:tcPr>
            <w:tcW w:w="2207" w:type="dxa"/>
          </w:tcPr>
          <w:p>
            <w:pPr>
              <w:pStyle w:val="266"/>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7" w:hRule="atLeast"/>
        </w:trPr>
        <w:tc>
          <w:tcPr>
            <w:tcW w:w="3559" w:type="dxa"/>
          </w:tcPr>
          <w:p>
            <w:pPr>
              <w:pStyle w:val="266"/>
              <w:rPr>
                <w:rFonts w:hint="eastAsia" w:ascii="宋体" w:hAnsi="宋体" w:eastAsia="宋体" w:cs="宋体"/>
                <w:sz w:val="24"/>
                <w:szCs w:val="24"/>
              </w:rPr>
            </w:pPr>
          </w:p>
        </w:tc>
        <w:tc>
          <w:tcPr>
            <w:tcW w:w="837" w:type="dxa"/>
          </w:tcPr>
          <w:p>
            <w:pPr>
              <w:pStyle w:val="266"/>
              <w:rPr>
                <w:rFonts w:hint="eastAsia" w:ascii="宋体" w:hAnsi="宋体" w:eastAsia="宋体" w:cs="宋体"/>
                <w:sz w:val="24"/>
                <w:szCs w:val="24"/>
              </w:rPr>
            </w:pPr>
          </w:p>
        </w:tc>
        <w:tc>
          <w:tcPr>
            <w:tcW w:w="1338" w:type="dxa"/>
          </w:tcPr>
          <w:p>
            <w:pPr>
              <w:pStyle w:val="266"/>
              <w:rPr>
                <w:rFonts w:hint="eastAsia" w:ascii="宋体" w:hAnsi="宋体" w:eastAsia="宋体" w:cs="宋体"/>
                <w:sz w:val="24"/>
                <w:szCs w:val="24"/>
              </w:rPr>
            </w:pPr>
          </w:p>
        </w:tc>
        <w:tc>
          <w:tcPr>
            <w:tcW w:w="2207" w:type="dxa"/>
          </w:tcPr>
          <w:p>
            <w:pPr>
              <w:pStyle w:val="266"/>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6" w:hRule="atLeast"/>
        </w:trPr>
        <w:tc>
          <w:tcPr>
            <w:tcW w:w="3559" w:type="dxa"/>
          </w:tcPr>
          <w:p>
            <w:pPr>
              <w:pStyle w:val="266"/>
              <w:rPr>
                <w:rFonts w:hint="eastAsia" w:ascii="宋体" w:hAnsi="宋体" w:eastAsia="宋体" w:cs="宋体"/>
                <w:sz w:val="24"/>
                <w:szCs w:val="24"/>
              </w:rPr>
            </w:pPr>
          </w:p>
        </w:tc>
        <w:tc>
          <w:tcPr>
            <w:tcW w:w="837" w:type="dxa"/>
          </w:tcPr>
          <w:p>
            <w:pPr>
              <w:pStyle w:val="266"/>
              <w:rPr>
                <w:rFonts w:hint="eastAsia" w:ascii="宋体" w:hAnsi="宋体" w:eastAsia="宋体" w:cs="宋体"/>
                <w:sz w:val="24"/>
                <w:szCs w:val="24"/>
              </w:rPr>
            </w:pPr>
          </w:p>
        </w:tc>
        <w:tc>
          <w:tcPr>
            <w:tcW w:w="1338" w:type="dxa"/>
          </w:tcPr>
          <w:p>
            <w:pPr>
              <w:pStyle w:val="266"/>
              <w:rPr>
                <w:rFonts w:hint="eastAsia" w:ascii="宋体" w:hAnsi="宋体" w:eastAsia="宋体" w:cs="宋体"/>
                <w:sz w:val="24"/>
                <w:szCs w:val="24"/>
              </w:rPr>
            </w:pPr>
          </w:p>
        </w:tc>
        <w:tc>
          <w:tcPr>
            <w:tcW w:w="2207" w:type="dxa"/>
          </w:tcPr>
          <w:p>
            <w:pPr>
              <w:pStyle w:val="266"/>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6" w:hRule="atLeast"/>
        </w:trPr>
        <w:tc>
          <w:tcPr>
            <w:tcW w:w="3559" w:type="dxa"/>
          </w:tcPr>
          <w:p>
            <w:pPr>
              <w:pStyle w:val="266"/>
              <w:rPr>
                <w:rFonts w:hint="eastAsia" w:ascii="宋体" w:hAnsi="宋体" w:eastAsia="宋体" w:cs="宋体"/>
                <w:sz w:val="24"/>
                <w:szCs w:val="24"/>
              </w:rPr>
            </w:pPr>
          </w:p>
        </w:tc>
        <w:tc>
          <w:tcPr>
            <w:tcW w:w="837" w:type="dxa"/>
          </w:tcPr>
          <w:p>
            <w:pPr>
              <w:pStyle w:val="266"/>
              <w:rPr>
                <w:rFonts w:hint="eastAsia" w:ascii="宋体" w:hAnsi="宋体" w:eastAsia="宋体" w:cs="宋体"/>
                <w:sz w:val="24"/>
                <w:szCs w:val="24"/>
              </w:rPr>
            </w:pPr>
          </w:p>
        </w:tc>
        <w:tc>
          <w:tcPr>
            <w:tcW w:w="1338" w:type="dxa"/>
          </w:tcPr>
          <w:p>
            <w:pPr>
              <w:pStyle w:val="266"/>
              <w:rPr>
                <w:rFonts w:hint="eastAsia" w:ascii="宋体" w:hAnsi="宋体" w:eastAsia="宋体" w:cs="宋体"/>
                <w:sz w:val="24"/>
                <w:szCs w:val="24"/>
              </w:rPr>
            </w:pPr>
          </w:p>
        </w:tc>
        <w:tc>
          <w:tcPr>
            <w:tcW w:w="2207" w:type="dxa"/>
          </w:tcPr>
          <w:p>
            <w:pPr>
              <w:pStyle w:val="266"/>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7" w:hRule="atLeast"/>
        </w:trPr>
        <w:tc>
          <w:tcPr>
            <w:tcW w:w="3559" w:type="dxa"/>
          </w:tcPr>
          <w:p>
            <w:pPr>
              <w:pStyle w:val="266"/>
              <w:rPr>
                <w:rFonts w:hint="eastAsia" w:ascii="宋体" w:hAnsi="宋体" w:eastAsia="宋体" w:cs="宋体"/>
                <w:sz w:val="24"/>
                <w:szCs w:val="24"/>
              </w:rPr>
            </w:pPr>
          </w:p>
        </w:tc>
        <w:tc>
          <w:tcPr>
            <w:tcW w:w="837" w:type="dxa"/>
          </w:tcPr>
          <w:p>
            <w:pPr>
              <w:pStyle w:val="266"/>
              <w:rPr>
                <w:rFonts w:hint="eastAsia" w:ascii="宋体" w:hAnsi="宋体" w:eastAsia="宋体" w:cs="宋体"/>
                <w:sz w:val="24"/>
                <w:szCs w:val="24"/>
              </w:rPr>
            </w:pPr>
          </w:p>
        </w:tc>
        <w:tc>
          <w:tcPr>
            <w:tcW w:w="1338" w:type="dxa"/>
          </w:tcPr>
          <w:p>
            <w:pPr>
              <w:pStyle w:val="266"/>
              <w:rPr>
                <w:rFonts w:hint="eastAsia" w:ascii="宋体" w:hAnsi="宋体" w:eastAsia="宋体" w:cs="宋体"/>
                <w:sz w:val="24"/>
                <w:szCs w:val="24"/>
              </w:rPr>
            </w:pPr>
          </w:p>
        </w:tc>
        <w:tc>
          <w:tcPr>
            <w:tcW w:w="2207" w:type="dxa"/>
          </w:tcPr>
          <w:p>
            <w:pPr>
              <w:pStyle w:val="266"/>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6" w:hRule="atLeast"/>
        </w:trPr>
        <w:tc>
          <w:tcPr>
            <w:tcW w:w="3559" w:type="dxa"/>
          </w:tcPr>
          <w:p>
            <w:pPr>
              <w:pStyle w:val="266"/>
              <w:rPr>
                <w:rFonts w:hint="eastAsia" w:ascii="宋体" w:hAnsi="宋体" w:eastAsia="宋体" w:cs="宋体"/>
                <w:sz w:val="24"/>
                <w:szCs w:val="24"/>
              </w:rPr>
            </w:pPr>
          </w:p>
        </w:tc>
        <w:tc>
          <w:tcPr>
            <w:tcW w:w="837" w:type="dxa"/>
          </w:tcPr>
          <w:p>
            <w:pPr>
              <w:pStyle w:val="266"/>
              <w:rPr>
                <w:rFonts w:hint="eastAsia" w:ascii="宋体" w:hAnsi="宋体" w:eastAsia="宋体" w:cs="宋体"/>
                <w:sz w:val="24"/>
                <w:szCs w:val="24"/>
              </w:rPr>
            </w:pPr>
          </w:p>
        </w:tc>
        <w:tc>
          <w:tcPr>
            <w:tcW w:w="1338" w:type="dxa"/>
          </w:tcPr>
          <w:p>
            <w:pPr>
              <w:pStyle w:val="266"/>
              <w:rPr>
                <w:rFonts w:hint="eastAsia" w:ascii="宋体" w:hAnsi="宋体" w:eastAsia="宋体" w:cs="宋体"/>
                <w:sz w:val="24"/>
                <w:szCs w:val="24"/>
              </w:rPr>
            </w:pPr>
          </w:p>
        </w:tc>
        <w:tc>
          <w:tcPr>
            <w:tcW w:w="2207" w:type="dxa"/>
          </w:tcPr>
          <w:p>
            <w:pPr>
              <w:pStyle w:val="266"/>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7" w:hRule="atLeast"/>
        </w:trPr>
        <w:tc>
          <w:tcPr>
            <w:tcW w:w="3559" w:type="dxa"/>
          </w:tcPr>
          <w:p>
            <w:pPr>
              <w:pStyle w:val="266"/>
              <w:rPr>
                <w:rFonts w:hint="eastAsia" w:ascii="宋体" w:hAnsi="宋体" w:eastAsia="宋体" w:cs="宋体"/>
                <w:sz w:val="24"/>
                <w:szCs w:val="24"/>
              </w:rPr>
            </w:pPr>
          </w:p>
        </w:tc>
        <w:tc>
          <w:tcPr>
            <w:tcW w:w="837" w:type="dxa"/>
          </w:tcPr>
          <w:p>
            <w:pPr>
              <w:pStyle w:val="266"/>
              <w:rPr>
                <w:rFonts w:hint="eastAsia" w:ascii="宋体" w:hAnsi="宋体" w:eastAsia="宋体" w:cs="宋体"/>
                <w:sz w:val="24"/>
                <w:szCs w:val="24"/>
              </w:rPr>
            </w:pPr>
          </w:p>
        </w:tc>
        <w:tc>
          <w:tcPr>
            <w:tcW w:w="1338" w:type="dxa"/>
          </w:tcPr>
          <w:p>
            <w:pPr>
              <w:pStyle w:val="266"/>
              <w:rPr>
                <w:rFonts w:hint="eastAsia" w:ascii="宋体" w:hAnsi="宋体" w:eastAsia="宋体" w:cs="宋体"/>
                <w:sz w:val="24"/>
                <w:szCs w:val="24"/>
              </w:rPr>
            </w:pPr>
          </w:p>
        </w:tc>
        <w:tc>
          <w:tcPr>
            <w:tcW w:w="2207" w:type="dxa"/>
          </w:tcPr>
          <w:p>
            <w:pPr>
              <w:pStyle w:val="266"/>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6" w:hRule="atLeast"/>
        </w:trPr>
        <w:tc>
          <w:tcPr>
            <w:tcW w:w="3559" w:type="dxa"/>
          </w:tcPr>
          <w:p>
            <w:pPr>
              <w:pStyle w:val="266"/>
              <w:rPr>
                <w:rFonts w:hint="eastAsia" w:ascii="宋体" w:hAnsi="宋体" w:eastAsia="宋体" w:cs="宋体"/>
                <w:sz w:val="24"/>
                <w:szCs w:val="24"/>
              </w:rPr>
            </w:pPr>
          </w:p>
        </w:tc>
        <w:tc>
          <w:tcPr>
            <w:tcW w:w="837" w:type="dxa"/>
          </w:tcPr>
          <w:p>
            <w:pPr>
              <w:pStyle w:val="266"/>
              <w:rPr>
                <w:rFonts w:hint="eastAsia" w:ascii="宋体" w:hAnsi="宋体" w:eastAsia="宋体" w:cs="宋体"/>
                <w:sz w:val="24"/>
                <w:szCs w:val="24"/>
              </w:rPr>
            </w:pPr>
          </w:p>
        </w:tc>
        <w:tc>
          <w:tcPr>
            <w:tcW w:w="1338" w:type="dxa"/>
          </w:tcPr>
          <w:p>
            <w:pPr>
              <w:pStyle w:val="266"/>
              <w:rPr>
                <w:rFonts w:hint="eastAsia" w:ascii="宋体" w:hAnsi="宋体" w:eastAsia="宋体" w:cs="宋体"/>
                <w:sz w:val="24"/>
                <w:szCs w:val="24"/>
              </w:rPr>
            </w:pPr>
          </w:p>
        </w:tc>
        <w:tc>
          <w:tcPr>
            <w:tcW w:w="2207" w:type="dxa"/>
          </w:tcPr>
          <w:p>
            <w:pPr>
              <w:pStyle w:val="266"/>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6" w:hRule="atLeast"/>
        </w:trPr>
        <w:tc>
          <w:tcPr>
            <w:tcW w:w="3559" w:type="dxa"/>
          </w:tcPr>
          <w:p>
            <w:pPr>
              <w:pStyle w:val="266"/>
              <w:rPr>
                <w:rFonts w:hint="eastAsia" w:ascii="宋体" w:hAnsi="宋体" w:eastAsia="宋体" w:cs="宋体"/>
                <w:sz w:val="24"/>
                <w:szCs w:val="24"/>
              </w:rPr>
            </w:pPr>
          </w:p>
        </w:tc>
        <w:tc>
          <w:tcPr>
            <w:tcW w:w="837" w:type="dxa"/>
          </w:tcPr>
          <w:p>
            <w:pPr>
              <w:pStyle w:val="266"/>
              <w:rPr>
                <w:rFonts w:hint="eastAsia" w:ascii="宋体" w:hAnsi="宋体" w:eastAsia="宋体" w:cs="宋体"/>
                <w:sz w:val="24"/>
                <w:szCs w:val="24"/>
              </w:rPr>
            </w:pPr>
          </w:p>
        </w:tc>
        <w:tc>
          <w:tcPr>
            <w:tcW w:w="1338" w:type="dxa"/>
          </w:tcPr>
          <w:p>
            <w:pPr>
              <w:pStyle w:val="266"/>
              <w:rPr>
                <w:rFonts w:hint="eastAsia" w:ascii="宋体" w:hAnsi="宋体" w:eastAsia="宋体" w:cs="宋体"/>
                <w:sz w:val="24"/>
                <w:szCs w:val="24"/>
              </w:rPr>
            </w:pPr>
          </w:p>
        </w:tc>
        <w:tc>
          <w:tcPr>
            <w:tcW w:w="2207" w:type="dxa"/>
          </w:tcPr>
          <w:p>
            <w:pPr>
              <w:pStyle w:val="266"/>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7" w:hRule="atLeast"/>
        </w:trPr>
        <w:tc>
          <w:tcPr>
            <w:tcW w:w="3559" w:type="dxa"/>
          </w:tcPr>
          <w:p>
            <w:pPr>
              <w:pStyle w:val="266"/>
              <w:rPr>
                <w:rFonts w:hint="eastAsia" w:ascii="宋体" w:hAnsi="宋体" w:eastAsia="宋体" w:cs="宋体"/>
                <w:sz w:val="24"/>
                <w:szCs w:val="24"/>
              </w:rPr>
            </w:pPr>
          </w:p>
        </w:tc>
        <w:tc>
          <w:tcPr>
            <w:tcW w:w="837" w:type="dxa"/>
          </w:tcPr>
          <w:p>
            <w:pPr>
              <w:pStyle w:val="266"/>
              <w:rPr>
                <w:rFonts w:hint="eastAsia" w:ascii="宋体" w:hAnsi="宋体" w:eastAsia="宋体" w:cs="宋体"/>
                <w:sz w:val="24"/>
                <w:szCs w:val="24"/>
              </w:rPr>
            </w:pPr>
          </w:p>
        </w:tc>
        <w:tc>
          <w:tcPr>
            <w:tcW w:w="1338" w:type="dxa"/>
          </w:tcPr>
          <w:p>
            <w:pPr>
              <w:pStyle w:val="266"/>
              <w:rPr>
                <w:rFonts w:hint="eastAsia" w:ascii="宋体" w:hAnsi="宋体" w:eastAsia="宋体" w:cs="宋体"/>
                <w:sz w:val="24"/>
                <w:szCs w:val="24"/>
              </w:rPr>
            </w:pPr>
          </w:p>
        </w:tc>
        <w:tc>
          <w:tcPr>
            <w:tcW w:w="2207" w:type="dxa"/>
          </w:tcPr>
          <w:p>
            <w:pPr>
              <w:pStyle w:val="266"/>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6" w:hRule="atLeast"/>
        </w:trPr>
        <w:tc>
          <w:tcPr>
            <w:tcW w:w="3559" w:type="dxa"/>
          </w:tcPr>
          <w:p>
            <w:pPr>
              <w:pStyle w:val="266"/>
              <w:rPr>
                <w:rFonts w:hint="eastAsia" w:ascii="宋体" w:hAnsi="宋体" w:eastAsia="宋体" w:cs="宋体"/>
                <w:sz w:val="24"/>
                <w:szCs w:val="24"/>
              </w:rPr>
            </w:pPr>
          </w:p>
        </w:tc>
        <w:tc>
          <w:tcPr>
            <w:tcW w:w="837" w:type="dxa"/>
          </w:tcPr>
          <w:p>
            <w:pPr>
              <w:pStyle w:val="266"/>
              <w:rPr>
                <w:rFonts w:hint="eastAsia" w:ascii="宋体" w:hAnsi="宋体" w:eastAsia="宋体" w:cs="宋体"/>
                <w:sz w:val="24"/>
                <w:szCs w:val="24"/>
              </w:rPr>
            </w:pPr>
          </w:p>
        </w:tc>
        <w:tc>
          <w:tcPr>
            <w:tcW w:w="1338" w:type="dxa"/>
          </w:tcPr>
          <w:p>
            <w:pPr>
              <w:pStyle w:val="266"/>
              <w:rPr>
                <w:rFonts w:hint="eastAsia" w:ascii="宋体" w:hAnsi="宋体" w:eastAsia="宋体" w:cs="宋体"/>
                <w:sz w:val="24"/>
                <w:szCs w:val="24"/>
              </w:rPr>
            </w:pPr>
          </w:p>
        </w:tc>
        <w:tc>
          <w:tcPr>
            <w:tcW w:w="2207" w:type="dxa"/>
          </w:tcPr>
          <w:p>
            <w:pPr>
              <w:pStyle w:val="266"/>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5" w:hRule="atLeast"/>
        </w:trPr>
        <w:tc>
          <w:tcPr>
            <w:tcW w:w="3559" w:type="dxa"/>
          </w:tcPr>
          <w:p>
            <w:pPr>
              <w:pStyle w:val="266"/>
              <w:rPr>
                <w:rFonts w:hint="eastAsia" w:ascii="宋体" w:hAnsi="宋体" w:eastAsia="宋体" w:cs="宋体"/>
                <w:sz w:val="24"/>
                <w:szCs w:val="24"/>
              </w:rPr>
            </w:pPr>
          </w:p>
        </w:tc>
        <w:tc>
          <w:tcPr>
            <w:tcW w:w="837" w:type="dxa"/>
          </w:tcPr>
          <w:p>
            <w:pPr>
              <w:pStyle w:val="266"/>
              <w:rPr>
                <w:rFonts w:hint="eastAsia" w:ascii="宋体" w:hAnsi="宋体" w:eastAsia="宋体" w:cs="宋体"/>
                <w:sz w:val="24"/>
                <w:szCs w:val="24"/>
              </w:rPr>
            </w:pPr>
          </w:p>
        </w:tc>
        <w:tc>
          <w:tcPr>
            <w:tcW w:w="1338" w:type="dxa"/>
          </w:tcPr>
          <w:p>
            <w:pPr>
              <w:pStyle w:val="266"/>
              <w:rPr>
                <w:rFonts w:hint="eastAsia" w:ascii="宋体" w:hAnsi="宋体" w:eastAsia="宋体" w:cs="宋体"/>
                <w:sz w:val="24"/>
                <w:szCs w:val="24"/>
              </w:rPr>
            </w:pPr>
          </w:p>
        </w:tc>
        <w:tc>
          <w:tcPr>
            <w:tcW w:w="2207" w:type="dxa"/>
          </w:tcPr>
          <w:p>
            <w:pPr>
              <w:pStyle w:val="266"/>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7" w:hRule="atLeast"/>
        </w:trPr>
        <w:tc>
          <w:tcPr>
            <w:tcW w:w="3559" w:type="dxa"/>
          </w:tcPr>
          <w:p>
            <w:pPr>
              <w:pStyle w:val="266"/>
              <w:rPr>
                <w:rFonts w:hint="eastAsia" w:ascii="宋体" w:hAnsi="宋体" w:eastAsia="宋体" w:cs="宋体"/>
                <w:sz w:val="24"/>
                <w:szCs w:val="24"/>
              </w:rPr>
            </w:pPr>
          </w:p>
        </w:tc>
        <w:tc>
          <w:tcPr>
            <w:tcW w:w="837" w:type="dxa"/>
          </w:tcPr>
          <w:p>
            <w:pPr>
              <w:pStyle w:val="266"/>
              <w:rPr>
                <w:rFonts w:hint="eastAsia" w:ascii="宋体" w:hAnsi="宋体" w:eastAsia="宋体" w:cs="宋体"/>
                <w:sz w:val="24"/>
                <w:szCs w:val="24"/>
              </w:rPr>
            </w:pPr>
          </w:p>
        </w:tc>
        <w:tc>
          <w:tcPr>
            <w:tcW w:w="1338" w:type="dxa"/>
          </w:tcPr>
          <w:p>
            <w:pPr>
              <w:pStyle w:val="266"/>
              <w:rPr>
                <w:rFonts w:hint="eastAsia" w:ascii="宋体" w:hAnsi="宋体" w:eastAsia="宋体" w:cs="宋体"/>
                <w:sz w:val="24"/>
                <w:szCs w:val="24"/>
              </w:rPr>
            </w:pPr>
          </w:p>
        </w:tc>
        <w:tc>
          <w:tcPr>
            <w:tcW w:w="2207" w:type="dxa"/>
          </w:tcPr>
          <w:p>
            <w:pPr>
              <w:pStyle w:val="266"/>
              <w:rPr>
                <w:rFonts w:hint="eastAsia" w:ascii="宋体" w:hAnsi="宋体" w:eastAsia="宋体" w:cs="宋体"/>
                <w:sz w:val="24"/>
                <w:szCs w:val="24"/>
              </w:rPr>
            </w:pPr>
          </w:p>
        </w:tc>
      </w:tr>
    </w:tbl>
    <w:p>
      <w:pPr>
        <w:spacing w:after="0"/>
        <w:rPr>
          <w:rFonts w:hint="eastAsia" w:ascii="宋体" w:hAnsi="宋体" w:eastAsia="宋体" w:cs="宋体"/>
          <w:sz w:val="24"/>
          <w:szCs w:val="24"/>
        </w:rPr>
        <w:sectPr>
          <w:footerReference r:id="rId10" w:type="default"/>
          <w:pgSz w:w="11910" w:h="16840"/>
          <w:pgMar w:top="1380" w:right="1680" w:bottom="1180" w:left="1620" w:header="0" w:footer="1000" w:gutter="0"/>
          <w:pgNumType w:fmt="decimal"/>
          <w:cols w:space="720" w:num="1"/>
        </w:sectPr>
      </w:pPr>
    </w:p>
    <w:p>
      <w:pPr>
        <w:spacing w:before="43"/>
        <w:ind w:left="74" w:right="0" w:firstLine="0"/>
        <w:jc w:val="center"/>
        <w:rPr>
          <w:rFonts w:hint="eastAsia" w:ascii="宋体" w:hAnsi="宋体" w:eastAsia="宋体" w:cs="宋体"/>
          <w:b/>
          <w:sz w:val="24"/>
          <w:szCs w:val="24"/>
        </w:rPr>
      </w:pPr>
      <w:bookmarkStart w:id="84" w:name="_bookmark27"/>
      <w:bookmarkEnd w:id="84"/>
      <w:r>
        <w:rPr>
          <w:rFonts w:hint="eastAsia" w:ascii="宋体" w:hAnsi="宋体" w:eastAsia="宋体" w:cs="宋体"/>
          <w:b/>
          <w:sz w:val="24"/>
          <w:szCs w:val="24"/>
        </w:rPr>
        <w:t>附录 D 委托人提供房屋及设备一览表</w:t>
      </w:r>
    </w:p>
    <w:p>
      <w:pPr>
        <w:pStyle w:val="2"/>
        <w:ind w:left="0"/>
        <w:rPr>
          <w:rFonts w:hint="eastAsia" w:ascii="宋体" w:hAnsi="宋体" w:eastAsia="宋体" w:cs="宋体"/>
          <w:b/>
          <w:sz w:val="24"/>
          <w:szCs w:val="24"/>
        </w:rPr>
      </w:pPr>
    </w:p>
    <w:p>
      <w:pPr>
        <w:pStyle w:val="2"/>
        <w:spacing w:before="5" w:after="1"/>
        <w:ind w:left="0"/>
        <w:rPr>
          <w:rFonts w:hint="eastAsia" w:ascii="宋体" w:hAnsi="宋体" w:eastAsia="宋体" w:cs="宋体"/>
          <w:b/>
          <w:sz w:val="24"/>
          <w:szCs w:val="24"/>
        </w:rPr>
      </w:pPr>
    </w:p>
    <w:tbl>
      <w:tblPr>
        <w:tblStyle w:val="59"/>
        <w:tblW w:w="0" w:type="auto"/>
        <w:tblInd w:w="1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44"/>
        <w:gridCol w:w="851"/>
        <w:gridCol w:w="2368"/>
        <w:gridCol w:w="18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5" w:hRule="atLeast"/>
        </w:trPr>
        <w:tc>
          <w:tcPr>
            <w:tcW w:w="2744" w:type="dxa"/>
          </w:tcPr>
          <w:p>
            <w:pPr>
              <w:pStyle w:val="266"/>
              <w:spacing w:before="2"/>
              <w:ind w:left="1095" w:right="1119"/>
              <w:jc w:val="center"/>
              <w:rPr>
                <w:rFonts w:hint="eastAsia" w:ascii="宋体" w:hAnsi="宋体" w:eastAsia="宋体" w:cs="宋体"/>
                <w:sz w:val="24"/>
                <w:szCs w:val="24"/>
              </w:rPr>
            </w:pPr>
            <w:r>
              <w:rPr>
                <w:rFonts w:hint="eastAsia" w:ascii="宋体" w:hAnsi="宋体" w:eastAsia="宋体" w:cs="宋体"/>
                <w:sz w:val="24"/>
                <w:szCs w:val="24"/>
              </w:rPr>
              <w:t>名称</w:t>
            </w:r>
          </w:p>
        </w:tc>
        <w:tc>
          <w:tcPr>
            <w:tcW w:w="851" w:type="dxa"/>
          </w:tcPr>
          <w:p>
            <w:pPr>
              <w:pStyle w:val="266"/>
              <w:spacing w:before="2"/>
              <w:ind w:left="167"/>
              <w:rPr>
                <w:rFonts w:hint="eastAsia" w:ascii="宋体" w:hAnsi="宋体" w:eastAsia="宋体" w:cs="宋体"/>
                <w:sz w:val="24"/>
                <w:szCs w:val="24"/>
              </w:rPr>
            </w:pPr>
            <w:r>
              <w:rPr>
                <w:rFonts w:hint="eastAsia" w:ascii="宋体" w:hAnsi="宋体" w:eastAsia="宋体" w:cs="宋体"/>
                <w:sz w:val="24"/>
                <w:szCs w:val="24"/>
              </w:rPr>
              <w:t>数量</w:t>
            </w:r>
          </w:p>
        </w:tc>
        <w:tc>
          <w:tcPr>
            <w:tcW w:w="2368" w:type="dxa"/>
          </w:tcPr>
          <w:p>
            <w:pPr>
              <w:pStyle w:val="266"/>
              <w:spacing w:before="2"/>
              <w:ind w:left="223"/>
              <w:rPr>
                <w:rFonts w:hint="eastAsia" w:ascii="宋体" w:hAnsi="宋体" w:eastAsia="宋体" w:cs="宋体"/>
                <w:sz w:val="24"/>
                <w:szCs w:val="24"/>
              </w:rPr>
            </w:pPr>
            <w:r>
              <w:rPr>
                <w:rFonts w:hint="eastAsia" w:ascii="宋体" w:hAnsi="宋体" w:eastAsia="宋体" w:cs="宋体"/>
                <w:sz w:val="24"/>
                <w:szCs w:val="24"/>
              </w:rPr>
              <w:t>面积、型号及规格</w:t>
            </w:r>
          </w:p>
        </w:tc>
        <w:tc>
          <w:tcPr>
            <w:tcW w:w="1837" w:type="dxa"/>
          </w:tcPr>
          <w:p>
            <w:pPr>
              <w:pStyle w:val="266"/>
              <w:spacing w:before="2"/>
              <w:ind w:left="438"/>
              <w:rPr>
                <w:rFonts w:hint="eastAsia" w:ascii="宋体" w:hAnsi="宋体" w:eastAsia="宋体" w:cs="宋体"/>
                <w:sz w:val="24"/>
                <w:szCs w:val="24"/>
              </w:rPr>
            </w:pPr>
            <w:r>
              <w:rPr>
                <w:rFonts w:hint="eastAsia" w:ascii="宋体" w:hAnsi="宋体" w:eastAsia="宋体" w:cs="宋体"/>
                <w:sz w:val="24"/>
                <w:szCs w:val="24"/>
              </w:rPr>
              <w:t>提供时间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744" w:type="dxa"/>
          </w:tcPr>
          <w:p>
            <w:pPr>
              <w:pStyle w:val="266"/>
              <w:rPr>
                <w:rFonts w:hint="eastAsia" w:ascii="宋体" w:hAnsi="宋体" w:eastAsia="宋体" w:cs="宋体"/>
                <w:sz w:val="24"/>
                <w:szCs w:val="24"/>
              </w:rPr>
            </w:pPr>
          </w:p>
        </w:tc>
        <w:tc>
          <w:tcPr>
            <w:tcW w:w="851" w:type="dxa"/>
          </w:tcPr>
          <w:p>
            <w:pPr>
              <w:pStyle w:val="266"/>
              <w:rPr>
                <w:rFonts w:hint="eastAsia" w:ascii="宋体" w:hAnsi="宋体" w:eastAsia="宋体" w:cs="宋体"/>
                <w:sz w:val="24"/>
                <w:szCs w:val="24"/>
              </w:rPr>
            </w:pPr>
          </w:p>
        </w:tc>
        <w:tc>
          <w:tcPr>
            <w:tcW w:w="2368" w:type="dxa"/>
          </w:tcPr>
          <w:p>
            <w:pPr>
              <w:pStyle w:val="266"/>
              <w:rPr>
                <w:rFonts w:hint="eastAsia" w:ascii="宋体" w:hAnsi="宋体" w:eastAsia="宋体" w:cs="宋体"/>
                <w:sz w:val="24"/>
                <w:szCs w:val="24"/>
              </w:rPr>
            </w:pPr>
          </w:p>
        </w:tc>
        <w:tc>
          <w:tcPr>
            <w:tcW w:w="1837" w:type="dxa"/>
          </w:tcPr>
          <w:p>
            <w:pPr>
              <w:pStyle w:val="266"/>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744" w:type="dxa"/>
          </w:tcPr>
          <w:p>
            <w:pPr>
              <w:pStyle w:val="266"/>
              <w:rPr>
                <w:rFonts w:hint="eastAsia" w:ascii="宋体" w:hAnsi="宋体" w:eastAsia="宋体" w:cs="宋体"/>
                <w:sz w:val="24"/>
                <w:szCs w:val="24"/>
              </w:rPr>
            </w:pPr>
          </w:p>
        </w:tc>
        <w:tc>
          <w:tcPr>
            <w:tcW w:w="851" w:type="dxa"/>
          </w:tcPr>
          <w:p>
            <w:pPr>
              <w:pStyle w:val="266"/>
              <w:rPr>
                <w:rFonts w:hint="eastAsia" w:ascii="宋体" w:hAnsi="宋体" w:eastAsia="宋体" w:cs="宋体"/>
                <w:sz w:val="24"/>
                <w:szCs w:val="24"/>
              </w:rPr>
            </w:pPr>
          </w:p>
        </w:tc>
        <w:tc>
          <w:tcPr>
            <w:tcW w:w="2368" w:type="dxa"/>
          </w:tcPr>
          <w:p>
            <w:pPr>
              <w:pStyle w:val="266"/>
              <w:rPr>
                <w:rFonts w:hint="eastAsia" w:ascii="宋体" w:hAnsi="宋体" w:eastAsia="宋体" w:cs="宋体"/>
                <w:sz w:val="24"/>
                <w:szCs w:val="24"/>
              </w:rPr>
            </w:pPr>
          </w:p>
        </w:tc>
        <w:tc>
          <w:tcPr>
            <w:tcW w:w="1837" w:type="dxa"/>
          </w:tcPr>
          <w:p>
            <w:pPr>
              <w:pStyle w:val="266"/>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744" w:type="dxa"/>
          </w:tcPr>
          <w:p>
            <w:pPr>
              <w:pStyle w:val="266"/>
              <w:rPr>
                <w:rFonts w:hint="eastAsia" w:ascii="宋体" w:hAnsi="宋体" w:eastAsia="宋体" w:cs="宋体"/>
                <w:sz w:val="24"/>
                <w:szCs w:val="24"/>
              </w:rPr>
            </w:pPr>
          </w:p>
        </w:tc>
        <w:tc>
          <w:tcPr>
            <w:tcW w:w="851" w:type="dxa"/>
          </w:tcPr>
          <w:p>
            <w:pPr>
              <w:pStyle w:val="266"/>
              <w:rPr>
                <w:rFonts w:hint="eastAsia" w:ascii="宋体" w:hAnsi="宋体" w:eastAsia="宋体" w:cs="宋体"/>
                <w:sz w:val="24"/>
                <w:szCs w:val="24"/>
              </w:rPr>
            </w:pPr>
          </w:p>
        </w:tc>
        <w:tc>
          <w:tcPr>
            <w:tcW w:w="2368" w:type="dxa"/>
          </w:tcPr>
          <w:p>
            <w:pPr>
              <w:pStyle w:val="266"/>
              <w:rPr>
                <w:rFonts w:hint="eastAsia" w:ascii="宋体" w:hAnsi="宋体" w:eastAsia="宋体" w:cs="宋体"/>
                <w:sz w:val="24"/>
                <w:szCs w:val="24"/>
              </w:rPr>
            </w:pPr>
          </w:p>
        </w:tc>
        <w:tc>
          <w:tcPr>
            <w:tcW w:w="1837" w:type="dxa"/>
          </w:tcPr>
          <w:p>
            <w:pPr>
              <w:pStyle w:val="266"/>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6" w:hRule="atLeast"/>
        </w:trPr>
        <w:tc>
          <w:tcPr>
            <w:tcW w:w="2744" w:type="dxa"/>
          </w:tcPr>
          <w:p>
            <w:pPr>
              <w:pStyle w:val="266"/>
              <w:rPr>
                <w:rFonts w:hint="eastAsia" w:ascii="宋体" w:hAnsi="宋体" w:eastAsia="宋体" w:cs="宋体"/>
                <w:sz w:val="24"/>
                <w:szCs w:val="24"/>
              </w:rPr>
            </w:pPr>
          </w:p>
        </w:tc>
        <w:tc>
          <w:tcPr>
            <w:tcW w:w="851" w:type="dxa"/>
          </w:tcPr>
          <w:p>
            <w:pPr>
              <w:pStyle w:val="266"/>
              <w:rPr>
                <w:rFonts w:hint="eastAsia" w:ascii="宋体" w:hAnsi="宋体" w:eastAsia="宋体" w:cs="宋体"/>
                <w:sz w:val="24"/>
                <w:szCs w:val="24"/>
              </w:rPr>
            </w:pPr>
          </w:p>
        </w:tc>
        <w:tc>
          <w:tcPr>
            <w:tcW w:w="2368" w:type="dxa"/>
          </w:tcPr>
          <w:p>
            <w:pPr>
              <w:pStyle w:val="266"/>
              <w:rPr>
                <w:rFonts w:hint="eastAsia" w:ascii="宋体" w:hAnsi="宋体" w:eastAsia="宋体" w:cs="宋体"/>
                <w:sz w:val="24"/>
                <w:szCs w:val="24"/>
              </w:rPr>
            </w:pPr>
          </w:p>
        </w:tc>
        <w:tc>
          <w:tcPr>
            <w:tcW w:w="1837" w:type="dxa"/>
          </w:tcPr>
          <w:p>
            <w:pPr>
              <w:pStyle w:val="266"/>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7" w:hRule="atLeast"/>
        </w:trPr>
        <w:tc>
          <w:tcPr>
            <w:tcW w:w="2744" w:type="dxa"/>
          </w:tcPr>
          <w:p>
            <w:pPr>
              <w:pStyle w:val="266"/>
              <w:rPr>
                <w:rFonts w:hint="eastAsia" w:ascii="宋体" w:hAnsi="宋体" w:eastAsia="宋体" w:cs="宋体"/>
                <w:sz w:val="24"/>
                <w:szCs w:val="24"/>
              </w:rPr>
            </w:pPr>
          </w:p>
        </w:tc>
        <w:tc>
          <w:tcPr>
            <w:tcW w:w="851" w:type="dxa"/>
          </w:tcPr>
          <w:p>
            <w:pPr>
              <w:pStyle w:val="266"/>
              <w:rPr>
                <w:rFonts w:hint="eastAsia" w:ascii="宋体" w:hAnsi="宋体" w:eastAsia="宋体" w:cs="宋体"/>
                <w:sz w:val="24"/>
                <w:szCs w:val="24"/>
              </w:rPr>
            </w:pPr>
          </w:p>
        </w:tc>
        <w:tc>
          <w:tcPr>
            <w:tcW w:w="2368" w:type="dxa"/>
          </w:tcPr>
          <w:p>
            <w:pPr>
              <w:pStyle w:val="266"/>
              <w:rPr>
                <w:rFonts w:hint="eastAsia" w:ascii="宋体" w:hAnsi="宋体" w:eastAsia="宋体" w:cs="宋体"/>
                <w:sz w:val="24"/>
                <w:szCs w:val="24"/>
              </w:rPr>
            </w:pPr>
          </w:p>
        </w:tc>
        <w:tc>
          <w:tcPr>
            <w:tcW w:w="1837" w:type="dxa"/>
          </w:tcPr>
          <w:p>
            <w:pPr>
              <w:pStyle w:val="266"/>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7" w:hRule="atLeast"/>
        </w:trPr>
        <w:tc>
          <w:tcPr>
            <w:tcW w:w="2744" w:type="dxa"/>
          </w:tcPr>
          <w:p>
            <w:pPr>
              <w:pStyle w:val="266"/>
              <w:rPr>
                <w:rFonts w:hint="eastAsia" w:ascii="宋体" w:hAnsi="宋体" w:eastAsia="宋体" w:cs="宋体"/>
                <w:sz w:val="24"/>
                <w:szCs w:val="24"/>
              </w:rPr>
            </w:pPr>
          </w:p>
        </w:tc>
        <w:tc>
          <w:tcPr>
            <w:tcW w:w="851" w:type="dxa"/>
          </w:tcPr>
          <w:p>
            <w:pPr>
              <w:pStyle w:val="266"/>
              <w:rPr>
                <w:rFonts w:hint="eastAsia" w:ascii="宋体" w:hAnsi="宋体" w:eastAsia="宋体" w:cs="宋体"/>
                <w:sz w:val="24"/>
                <w:szCs w:val="24"/>
              </w:rPr>
            </w:pPr>
          </w:p>
        </w:tc>
        <w:tc>
          <w:tcPr>
            <w:tcW w:w="2368" w:type="dxa"/>
          </w:tcPr>
          <w:p>
            <w:pPr>
              <w:pStyle w:val="266"/>
              <w:rPr>
                <w:rFonts w:hint="eastAsia" w:ascii="宋体" w:hAnsi="宋体" w:eastAsia="宋体" w:cs="宋体"/>
                <w:sz w:val="24"/>
                <w:szCs w:val="24"/>
              </w:rPr>
            </w:pPr>
          </w:p>
        </w:tc>
        <w:tc>
          <w:tcPr>
            <w:tcW w:w="1837" w:type="dxa"/>
          </w:tcPr>
          <w:p>
            <w:pPr>
              <w:pStyle w:val="266"/>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7" w:hRule="atLeast"/>
        </w:trPr>
        <w:tc>
          <w:tcPr>
            <w:tcW w:w="2744" w:type="dxa"/>
          </w:tcPr>
          <w:p>
            <w:pPr>
              <w:pStyle w:val="266"/>
              <w:rPr>
                <w:rFonts w:hint="eastAsia" w:ascii="宋体" w:hAnsi="宋体" w:eastAsia="宋体" w:cs="宋体"/>
                <w:sz w:val="24"/>
                <w:szCs w:val="24"/>
              </w:rPr>
            </w:pPr>
          </w:p>
        </w:tc>
        <w:tc>
          <w:tcPr>
            <w:tcW w:w="851" w:type="dxa"/>
          </w:tcPr>
          <w:p>
            <w:pPr>
              <w:pStyle w:val="266"/>
              <w:rPr>
                <w:rFonts w:hint="eastAsia" w:ascii="宋体" w:hAnsi="宋体" w:eastAsia="宋体" w:cs="宋体"/>
                <w:sz w:val="24"/>
                <w:szCs w:val="24"/>
              </w:rPr>
            </w:pPr>
          </w:p>
        </w:tc>
        <w:tc>
          <w:tcPr>
            <w:tcW w:w="2368" w:type="dxa"/>
          </w:tcPr>
          <w:p>
            <w:pPr>
              <w:pStyle w:val="266"/>
              <w:rPr>
                <w:rFonts w:hint="eastAsia" w:ascii="宋体" w:hAnsi="宋体" w:eastAsia="宋体" w:cs="宋体"/>
                <w:sz w:val="24"/>
                <w:szCs w:val="24"/>
              </w:rPr>
            </w:pPr>
          </w:p>
        </w:tc>
        <w:tc>
          <w:tcPr>
            <w:tcW w:w="1837" w:type="dxa"/>
          </w:tcPr>
          <w:p>
            <w:pPr>
              <w:pStyle w:val="266"/>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5" w:hRule="atLeast"/>
        </w:trPr>
        <w:tc>
          <w:tcPr>
            <w:tcW w:w="2744" w:type="dxa"/>
          </w:tcPr>
          <w:p>
            <w:pPr>
              <w:pStyle w:val="266"/>
              <w:rPr>
                <w:rFonts w:hint="eastAsia" w:ascii="宋体" w:hAnsi="宋体" w:eastAsia="宋体" w:cs="宋体"/>
                <w:sz w:val="24"/>
                <w:szCs w:val="24"/>
              </w:rPr>
            </w:pPr>
          </w:p>
        </w:tc>
        <w:tc>
          <w:tcPr>
            <w:tcW w:w="851" w:type="dxa"/>
          </w:tcPr>
          <w:p>
            <w:pPr>
              <w:pStyle w:val="266"/>
              <w:rPr>
                <w:rFonts w:hint="eastAsia" w:ascii="宋体" w:hAnsi="宋体" w:eastAsia="宋体" w:cs="宋体"/>
                <w:sz w:val="24"/>
                <w:szCs w:val="24"/>
              </w:rPr>
            </w:pPr>
          </w:p>
        </w:tc>
        <w:tc>
          <w:tcPr>
            <w:tcW w:w="2368" w:type="dxa"/>
          </w:tcPr>
          <w:p>
            <w:pPr>
              <w:pStyle w:val="266"/>
              <w:rPr>
                <w:rFonts w:hint="eastAsia" w:ascii="宋体" w:hAnsi="宋体" w:eastAsia="宋体" w:cs="宋体"/>
                <w:sz w:val="24"/>
                <w:szCs w:val="24"/>
              </w:rPr>
            </w:pPr>
          </w:p>
        </w:tc>
        <w:tc>
          <w:tcPr>
            <w:tcW w:w="1837" w:type="dxa"/>
          </w:tcPr>
          <w:p>
            <w:pPr>
              <w:pStyle w:val="266"/>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7" w:hRule="atLeast"/>
        </w:trPr>
        <w:tc>
          <w:tcPr>
            <w:tcW w:w="2744" w:type="dxa"/>
          </w:tcPr>
          <w:p>
            <w:pPr>
              <w:pStyle w:val="266"/>
              <w:rPr>
                <w:rFonts w:hint="eastAsia" w:ascii="宋体" w:hAnsi="宋体" w:eastAsia="宋体" w:cs="宋体"/>
                <w:sz w:val="24"/>
                <w:szCs w:val="24"/>
              </w:rPr>
            </w:pPr>
          </w:p>
        </w:tc>
        <w:tc>
          <w:tcPr>
            <w:tcW w:w="851" w:type="dxa"/>
          </w:tcPr>
          <w:p>
            <w:pPr>
              <w:pStyle w:val="266"/>
              <w:rPr>
                <w:rFonts w:hint="eastAsia" w:ascii="宋体" w:hAnsi="宋体" w:eastAsia="宋体" w:cs="宋体"/>
                <w:sz w:val="24"/>
                <w:szCs w:val="24"/>
              </w:rPr>
            </w:pPr>
          </w:p>
        </w:tc>
        <w:tc>
          <w:tcPr>
            <w:tcW w:w="2368" w:type="dxa"/>
          </w:tcPr>
          <w:p>
            <w:pPr>
              <w:pStyle w:val="266"/>
              <w:rPr>
                <w:rFonts w:hint="eastAsia" w:ascii="宋体" w:hAnsi="宋体" w:eastAsia="宋体" w:cs="宋体"/>
                <w:sz w:val="24"/>
                <w:szCs w:val="24"/>
              </w:rPr>
            </w:pPr>
          </w:p>
        </w:tc>
        <w:tc>
          <w:tcPr>
            <w:tcW w:w="1837" w:type="dxa"/>
          </w:tcPr>
          <w:p>
            <w:pPr>
              <w:pStyle w:val="266"/>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6" w:hRule="atLeast"/>
        </w:trPr>
        <w:tc>
          <w:tcPr>
            <w:tcW w:w="2744" w:type="dxa"/>
          </w:tcPr>
          <w:p>
            <w:pPr>
              <w:pStyle w:val="266"/>
              <w:rPr>
                <w:rFonts w:hint="eastAsia" w:ascii="宋体" w:hAnsi="宋体" w:eastAsia="宋体" w:cs="宋体"/>
                <w:sz w:val="24"/>
                <w:szCs w:val="24"/>
              </w:rPr>
            </w:pPr>
          </w:p>
        </w:tc>
        <w:tc>
          <w:tcPr>
            <w:tcW w:w="851" w:type="dxa"/>
          </w:tcPr>
          <w:p>
            <w:pPr>
              <w:pStyle w:val="266"/>
              <w:rPr>
                <w:rFonts w:hint="eastAsia" w:ascii="宋体" w:hAnsi="宋体" w:eastAsia="宋体" w:cs="宋体"/>
                <w:sz w:val="24"/>
                <w:szCs w:val="24"/>
              </w:rPr>
            </w:pPr>
          </w:p>
        </w:tc>
        <w:tc>
          <w:tcPr>
            <w:tcW w:w="2368" w:type="dxa"/>
          </w:tcPr>
          <w:p>
            <w:pPr>
              <w:pStyle w:val="266"/>
              <w:rPr>
                <w:rFonts w:hint="eastAsia" w:ascii="宋体" w:hAnsi="宋体" w:eastAsia="宋体" w:cs="宋体"/>
                <w:sz w:val="24"/>
                <w:szCs w:val="24"/>
              </w:rPr>
            </w:pPr>
          </w:p>
        </w:tc>
        <w:tc>
          <w:tcPr>
            <w:tcW w:w="1837" w:type="dxa"/>
          </w:tcPr>
          <w:p>
            <w:pPr>
              <w:pStyle w:val="266"/>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7" w:hRule="atLeast"/>
        </w:trPr>
        <w:tc>
          <w:tcPr>
            <w:tcW w:w="2744" w:type="dxa"/>
          </w:tcPr>
          <w:p>
            <w:pPr>
              <w:pStyle w:val="266"/>
              <w:rPr>
                <w:rFonts w:hint="eastAsia" w:ascii="宋体" w:hAnsi="宋体" w:eastAsia="宋体" w:cs="宋体"/>
                <w:sz w:val="24"/>
                <w:szCs w:val="24"/>
              </w:rPr>
            </w:pPr>
          </w:p>
        </w:tc>
        <w:tc>
          <w:tcPr>
            <w:tcW w:w="851" w:type="dxa"/>
          </w:tcPr>
          <w:p>
            <w:pPr>
              <w:pStyle w:val="266"/>
              <w:rPr>
                <w:rFonts w:hint="eastAsia" w:ascii="宋体" w:hAnsi="宋体" w:eastAsia="宋体" w:cs="宋体"/>
                <w:sz w:val="24"/>
                <w:szCs w:val="24"/>
              </w:rPr>
            </w:pPr>
          </w:p>
        </w:tc>
        <w:tc>
          <w:tcPr>
            <w:tcW w:w="2368" w:type="dxa"/>
          </w:tcPr>
          <w:p>
            <w:pPr>
              <w:pStyle w:val="266"/>
              <w:rPr>
                <w:rFonts w:hint="eastAsia" w:ascii="宋体" w:hAnsi="宋体" w:eastAsia="宋体" w:cs="宋体"/>
                <w:sz w:val="24"/>
                <w:szCs w:val="24"/>
              </w:rPr>
            </w:pPr>
          </w:p>
        </w:tc>
        <w:tc>
          <w:tcPr>
            <w:tcW w:w="1837" w:type="dxa"/>
          </w:tcPr>
          <w:p>
            <w:pPr>
              <w:pStyle w:val="266"/>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7" w:hRule="atLeast"/>
        </w:trPr>
        <w:tc>
          <w:tcPr>
            <w:tcW w:w="2744" w:type="dxa"/>
          </w:tcPr>
          <w:p>
            <w:pPr>
              <w:pStyle w:val="266"/>
              <w:rPr>
                <w:rFonts w:hint="eastAsia" w:ascii="宋体" w:hAnsi="宋体" w:eastAsia="宋体" w:cs="宋体"/>
                <w:sz w:val="24"/>
                <w:szCs w:val="24"/>
              </w:rPr>
            </w:pPr>
          </w:p>
        </w:tc>
        <w:tc>
          <w:tcPr>
            <w:tcW w:w="851" w:type="dxa"/>
          </w:tcPr>
          <w:p>
            <w:pPr>
              <w:pStyle w:val="266"/>
              <w:rPr>
                <w:rFonts w:hint="eastAsia" w:ascii="宋体" w:hAnsi="宋体" w:eastAsia="宋体" w:cs="宋体"/>
                <w:sz w:val="24"/>
                <w:szCs w:val="24"/>
              </w:rPr>
            </w:pPr>
          </w:p>
        </w:tc>
        <w:tc>
          <w:tcPr>
            <w:tcW w:w="2368" w:type="dxa"/>
          </w:tcPr>
          <w:p>
            <w:pPr>
              <w:pStyle w:val="266"/>
              <w:rPr>
                <w:rFonts w:hint="eastAsia" w:ascii="宋体" w:hAnsi="宋体" w:eastAsia="宋体" w:cs="宋体"/>
                <w:sz w:val="24"/>
                <w:szCs w:val="24"/>
              </w:rPr>
            </w:pPr>
          </w:p>
        </w:tc>
        <w:tc>
          <w:tcPr>
            <w:tcW w:w="1837" w:type="dxa"/>
          </w:tcPr>
          <w:p>
            <w:pPr>
              <w:pStyle w:val="266"/>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6" w:hRule="atLeast"/>
        </w:trPr>
        <w:tc>
          <w:tcPr>
            <w:tcW w:w="2744" w:type="dxa"/>
          </w:tcPr>
          <w:p>
            <w:pPr>
              <w:pStyle w:val="266"/>
              <w:rPr>
                <w:rFonts w:hint="eastAsia" w:ascii="宋体" w:hAnsi="宋体" w:eastAsia="宋体" w:cs="宋体"/>
                <w:sz w:val="24"/>
                <w:szCs w:val="24"/>
              </w:rPr>
            </w:pPr>
          </w:p>
        </w:tc>
        <w:tc>
          <w:tcPr>
            <w:tcW w:w="851" w:type="dxa"/>
          </w:tcPr>
          <w:p>
            <w:pPr>
              <w:pStyle w:val="266"/>
              <w:rPr>
                <w:rFonts w:hint="eastAsia" w:ascii="宋体" w:hAnsi="宋体" w:eastAsia="宋体" w:cs="宋体"/>
                <w:sz w:val="24"/>
                <w:szCs w:val="24"/>
              </w:rPr>
            </w:pPr>
          </w:p>
        </w:tc>
        <w:tc>
          <w:tcPr>
            <w:tcW w:w="2368" w:type="dxa"/>
          </w:tcPr>
          <w:p>
            <w:pPr>
              <w:pStyle w:val="266"/>
              <w:rPr>
                <w:rFonts w:hint="eastAsia" w:ascii="宋体" w:hAnsi="宋体" w:eastAsia="宋体" w:cs="宋体"/>
                <w:sz w:val="24"/>
                <w:szCs w:val="24"/>
              </w:rPr>
            </w:pPr>
          </w:p>
        </w:tc>
        <w:tc>
          <w:tcPr>
            <w:tcW w:w="1837" w:type="dxa"/>
          </w:tcPr>
          <w:p>
            <w:pPr>
              <w:pStyle w:val="266"/>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7" w:hRule="atLeast"/>
        </w:trPr>
        <w:tc>
          <w:tcPr>
            <w:tcW w:w="2744" w:type="dxa"/>
          </w:tcPr>
          <w:p>
            <w:pPr>
              <w:pStyle w:val="266"/>
              <w:rPr>
                <w:rFonts w:hint="eastAsia" w:ascii="宋体" w:hAnsi="宋体" w:eastAsia="宋体" w:cs="宋体"/>
                <w:sz w:val="24"/>
                <w:szCs w:val="24"/>
              </w:rPr>
            </w:pPr>
          </w:p>
        </w:tc>
        <w:tc>
          <w:tcPr>
            <w:tcW w:w="851" w:type="dxa"/>
          </w:tcPr>
          <w:p>
            <w:pPr>
              <w:pStyle w:val="266"/>
              <w:rPr>
                <w:rFonts w:hint="eastAsia" w:ascii="宋体" w:hAnsi="宋体" w:eastAsia="宋体" w:cs="宋体"/>
                <w:sz w:val="24"/>
                <w:szCs w:val="24"/>
              </w:rPr>
            </w:pPr>
          </w:p>
        </w:tc>
        <w:tc>
          <w:tcPr>
            <w:tcW w:w="2368" w:type="dxa"/>
          </w:tcPr>
          <w:p>
            <w:pPr>
              <w:pStyle w:val="266"/>
              <w:rPr>
                <w:rFonts w:hint="eastAsia" w:ascii="宋体" w:hAnsi="宋体" w:eastAsia="宋体" w:cs="宋体"/>
                <w:sz w:val="24"/>
                <w:szCs w:val="24"/>
              </w:rPr>
            </w:pPr>
          </w:p>
        </w:tc>
        <w:tc>
          <w:tcPr>
            <w:tcW w:w="1837" w:type="dxa"/>
          </w:tcPr>
          <w:p>
            <w:pPr>
              <w:pStyle w:val="266"/>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6" w:hRule="atLeast"/>
        </w:trPr>
        <w:tc>
          <w:tcPr>
            <w:tcW w:w="2744" w:type="dxa"/>
          </w:tcPr>
          <w:p>
            <w:pPr>
              <w:pStyle w:val="266"/>
              <w:rPr>
                <w:rFonts w:hint="eastAsia" w:ascii="宋体" w:hAnsi="宋体" w:eastAsia="宋体" w:cs="宋体"/>
                <w:sz w:val="24"/>
                <w:szCs w:val="24"/>
              </w:rPr>
            </w:pPr>
          </w:p>
        </w:tc>
        <w:tc>
          <w:tcPr>
            <w:tcW w:w="851" w:type="dxa"/>
          </w:tcPr>
          <w:p>
            <w:pPr>
              <w:pStyle w:val="266"/>
              <w:rPr>
                <w:rFonts w:hint="eastAsia" w:ascii="宋体" w:hAnsi="宋体" w:eastAsia="宋体" w:cs="宋体"/>
                <w:sz w:val="24"/>
                <w:szCs w:val="24"/>
              </w:rPr>
            </w:pPr>
          </w:p>
        </w:tc>
        <w:tc>
          <w:tcPr>
            <w:tcW w:w="2368" w:type="dxa"/>
          </w:tcPr>
          <w:p>
            <w:pPr>
              <w:pStyle w:val="266"/>
              <w:rPr>
                <w:rFonts w:hint="eastAsia" w:ascii="宋体" w:hAnsi="宋体" w:eastAsia="宋体" w:cs="宋体"/>
                <w:sz w:val="24"/>
                <w:szCs w:val="24"/>
              </w:rPr>
            </w:pPr>
          </w:p>
        </w:tc>
        <w:tc>
          <w:tcPr>
            <w:tcW w:w="1837" w:type="dxa"/>
          </w:tcPr>
          <w:p>
            <w:pPr>
              <w:pStyle w:val="266"/>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6" w:hRule="atLeast"/>
        </w:trPr>
        <w:tc>
          <w:tcPr>
            <w:tcW w:w="2744" w:type="dxa"/>
          </w:tcPr>
          <w:p>
            <w:pPr>
              <w:pStyle w:val="266"/>
              <w:rPr>
                <w:rFonts w:hint="eastAsia" w:ascii="宋体" w:hAnsi="宋体" w:eastAsia="宋体" w:cs="宋体"/>
                <w:sz w:val="24"/>
                <w:szCs w:val="24"/>
              </w:rPr>
            </w:pPr>
          </w:p>
        </w:tc>
        <w:tc>
          <w:tcPr>
            <w:tcW w:w="851" w:type="dxa"/>
          </w:tcPr>
          <w:p>
            <w:pPr>
              <w:pStyle w:val="266"/>
              <w:rPr>
                <w:rFonts w:hint="eastAsia" w:ascii="宋体" w:hAnsi="宋体" w:eastAsia="宋体" w:cs="宋体"/>
                <w:sz w:val="24"/>
                <w:szCs w:val="24"/>
              </w:rPr>
            </w:pPr>
          </w:p>
        </w:tc>
        <w:tc>
          <w:tcPr>
            <w:tcW w:w="2368" w:type="dxa"/>
          </w:tcPr>
          <w:p>
            <w:pPr>
              <w:pStyle w:val="266"/>
              <w:rPr>
                <w:rFonts w:hint="eastAsia" w:ascii="宋体" w:hAnsi="宋体" w:eastAsia="宋体" w:cs="宋体"/>
                <w:sz w:val="24"/>
                <w:szCs w:val="24"/>
              </w:rPr>
            </w:pPr>
          </w:p>
        </w:tc>
        <w:tc>
          <w:tcPr>
            <w:tcW w:w="1837" w:type="dxa"/>
          </w:tcPr>
          <w:p>
            <w:pPr>
              <w:pStyle w:val="266"/>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7" w:hRule="atLeast"/>
        </w:trPr>
        <w:tc>
          <w:tcPr>
            <w:tcW w:w="2744" w:type="dxa"/>
          </w:tcPr>
          <w:p>
            <w:pPr>
              <w:pStyle w:val="266"/>
              <w:rPr>
                <w:rFonts w:hint="eastAsia" w:ascii="宋体" w:hAnsi="宋体" w:eastAsia="宋体" w:cs="宋体"/>
                <w:sz w:val="24"/>
                <w:szCs w:val="24"/>
              </w:rPr>
            </w:pPr>
          </w:p>
        </w:tc>
        <w:tc>
          <w:tcPr>
            <w:tcW w:w="851" w:type="dxa"/>
          </w:tcPr>
          <w:p>
            <w:pPr>
              <w:pStyle w:val="266"/>
              <w:rPr>
                <w:rFonts w:hint="eastAsia" w:ascii="宋体" w:hAnsi="宋体" w:eastAsia="宋体" w:cs="宋体"/>
                <w:sz w:val="24"/>
                <w:szCs w:val="24"/>
              </w:rPr>
            </w:pPr>
          </w:p>
        </w:tc>
        <w:tc>
          <w:tcPr>
            <w:tcW w:w="2368" w:type="dxa"/>
          </w:tcPr>
          <w:p>
            <w:pPr>
              <w:pStyle w:val="266"/>
              <w:rPr>
                <w:rFonts w:hint="eastAsia" w:ascii="宋体" w:hAnsi="宋体" w:eastAsia="宋体" w:cs="宋体"/>
                <w:sz w:val="24"/>
                <w:szCs w:val="24"/>
              </w:rPr>
            </w:pPr>
          </w:p>
        </w:tc>
        <w:tc>
          <w:tcPr>
            <w:tcW w:w="1837" w:type="dxa"/>
          </w:tcPr>
          <w:p>
            <w:pPr>
              <w:pStyle w:val="266"/>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6" w:hRule="atLeast"/>
        </w:trPr>
        <w:tc>
          <w:tcPr>
            <w:tcW w:w="2744" w:type="dxa"/>
          </w:tcPr>
          <w:p>
            <w:pPr>
              <w:pStyle w:val="266"/>
              <w:rPr>
                <w:rFonts w:hint="eastAsia" w:ascii="宋体" w:hAnsi="宋体" w:eastAsia="宋体" w:cs="宋体"/>
                <w:sz w:val="24"/>
                <w:szCs w:val="24"/>
              </w:rPr>
            </w:pPr>
          </w:p>
        </w:tc>
        <w:tc>
          <w:tcPr>
            <w:tcW w:w="851" w:type="dxa"/>
          </w:tcPr>
          <w:p>
            <w:pPr>
              <w:pStyle w:val="266"/>
              <w:rPr>
                <w:rFonts w:hint="eastAsia" w:ascii="宋体" w:hAnsi="宋体" w:eastAsia="宋体" w:cs="宋体"/>
                <w:sz w:val="24"/>
                <w:szCs w:val="24"/>
              </w:rPr>
            </w:pPr>
          </w:p>
        </w:tc>
        <w:tc>
          <w:tcPr>
            <w:tcW w:w="2368" w:type="dxa"/>
          </w:tcPr>
          <w:p>
            <w:pPr>
              <w:pStyle w:val="266"/>
              <w:rPr>
                <w:rFonts w:hint="eastAsia" w:ascii="宋体" w:hAnsi="宋体" w:eastAsia="宋体" w:cs="宋体"/>
                <w:sz w:val="24"/>
                <w:szCs w:val="24"/>
              </w:rPr>
            </w:pPr>
          </w:p>
        </w:tc>
        <w:tc>
          <w:tcPr>
            <w:tcW w:w="1837" w:type="dxa"/>
          </w:tcPr>
          <w:p>
            <w:pPr>
              <w:pStyle w:val="266"/>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7" w:hRule="atLeast"/>
        </w:trPr>
        <w:tc>
          <w:tcPr>
            <w:tcW w:w="2744" w:type="dxa"/>
          </w:tcPr>
          <w:p>
            <w:pPr>
              <w:pStyle w:val="266"/>
              <w:rPr>
                <w:rFonts w:hint="eastAsia" w:ascii="宋体" w:hAnsi="宋体" w:eastAsia="宋体" w:cs="宋体"/>
                <w:sz w:val="24"/>
                <w:szCs w:val="24"/>
              </w:rPr>
            </w:pPr>
          </w:p>
        </w:tc>
        <w:tc>
          <w:tcPr>
            <w:tcW w:w="851" w:type="dxa"/>
          </w:tcPr>
          <w:p>
            <w:pPr>
              <w:pStyle w:val="266"/>
              <w:rPr>
                <w:rFonts w:hint="eastAsia" w:ascii="宋体" w:hAnsi="宋体" w:eastAsia="宋体" w:cs="宋体"/>
                <w:sz w:val="24"/>
                <w:szCs w:val="24"/>
              </w:rPr>
            </w:pPr>
          </w:p>
        </w:tc>
        <w:tc>
          <w:tcPr>
            <w:tcW w:w="2368" w:type="dxa"/>
          </w:tcPr>
          <w:p>
            <w:pPr>
              <w:pStyle w:val="266"/>
              <w:rPr>
                <w:rFonts w:hint="eastAsia" w:ascii="宋体" w:hAnsi="宋体" w:eastAsia="宋体" w:cs="宋体"/>
                <w:sz w:val="24"/>
                <w:szCs w:val="24"/>
              </w:rPr>
            </w:pPr>
          </w:p>
        </w:tc>
        <w:tc>
          <w:tcPr>
            <w:tcW w:w="1837" w:type="dxa"/>
          </w:tcPr>
          <w:p>
            <w:pPr>
              <w:pStyle w:val="266"/>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6" w:hRule="atLeast"/>
        </w:trPr>
        <w:tc>
          <w:tcPr>
            <w:tcW w:w="2744" w:type="dxa"/>
          </w:tcPr>
          <w:p>
            <w:pPr>
              <w:pStyle w:val="266"/>
              <w:rPr>
                <w:rFonts w:hint="eastAsia" w:ascii="宋体" w:hAnsi="宋体" w:eastAsia="宋体" w:cs="宋体"/>
                <w:sz w:val="24"/>
                <w:szCs w:val="24"/>
              </w:rPr>
            </w:pPr>
          </w:p>
        </w:tc>
        <w:tc>
          <w:tcPr>
            <w:tcW w:w="851" w:type="dxa"/>
          </w:tcPr>
          <w:p>
            <w:pPr>
              <w:pStyle w:val="266"/>
              <w:rPr>
                <w:rFonts w:hint="eastAsia" w:ascii="宋体" w:hAnsi="宋体" w:eastAsia="宋体" w:cs="宋体"/>
                <w:sz w:val="24"/>
                <w:szCs w:val="24"/>
              </w:rPr>
            </w:pPr>
          </w:p>
        </w:tc>
        <w:tc>
          <w:tcPr>
            <w:tcW w:w="2368" w:type="dxa"/>
          </w:tcPr>
          <w:p>
            <w:pPr>
              <w:pStyle w:val="266"/>
              <w:rPr>
                <w:rFonts w:hint="eastAsia" w:ascii="宋体" w:hAnsi="宋体" w:eastAsia="宋体" w:cs="宋体"/>
                <w:sz w:val="24"/>
                <w:szCs w:val="24"/>
              </w:rPr>
            </w:pPr>
          </w:p>
        </w:tc>
        <w:tc>
          <w:tcPr>
            <w:tcW w:w="1837" w:type="dxa"/>
          </w:tcPr>
          <w:p>
            <w:pPr>
              <w:pStyle w:val="266"/>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6" w:hRule="atLeast"/>
        </w:trPr>
        <w:tc>
          <w:tcPr>
            <w:tcW w:w="2744" w:type="dxa"/>
          </w:tcPr>
          <w:p>
            <w:pPr>
              <w:pStyle w:val="266"/>
              <w:rPr>
                <w:rFonts w:hint="eastAsia" w:ascii="宋体" w:hAnsi="宋体" w:eastAsia="宋体" w:cs="宋体"/>
                <w:sz w:val="24"/>
                <w:szCs w:val="24"/>
              </w:rPr>
            </w:pPr>
          </w:p>
        </w:tc>
        <w:tc>
          <w:tcPr>
            <w:tcW w:w="851" w:type="dxa"/>
          </w:tcPr>
          <w:p>
            <w:pPr>
              <w:pStyle w:val="266"/>
              <w:rPr>
                <w:rFonts w:hint="eastAsia" w:ascii="宋体" w:hAnsi="宋体" w:eastAsia="宋体" w:cs="宋体"/>
                <w:sz w:val="24"/>
                <w:szCs w:val="24"/>
              </w:rPr>
            </w:pPr>
          </w:p>
        </w:tc>
        <w:tc>
          <w:tcPr>
            <w:tcW w:w="2368" w:type="dxa"/>
          </w:tcPr>
          <w:p>
            <w:pPr>
              <w:pStyle w:val="266"/>
              <w:rPr>
                <w:rFonts w:hint="eastAsia" w:ascii="宋体" w:hAnsi="宋体" w:eastAsia="宋体" w:cs="宋体"/>
                <w:sz w:val="24"/>
                <w:szCs w:val="24"/>
              </w:rPr>
            </w:pPr>
          </w:p>
        </w:tc>
        <w:tc>
          <w:tcPr>
            <w:tcW w:w="1837" w:type="dxa"/>
          </w:tcPr>
          <w:p>
            <w:pPr>
              <w:pStyle w:val="266"/>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7" w:hRule="atLeast"/>
        </w:trPr>
        <w:tc>
          <w:tcPr>
            <w:tcW w:w="2744" w:type="dxa"/>
          </w:tcPr>
          <w:p>
            <w:pPr>
              <w:pStyle w:val="266"/>
              <w:rPr>
                <w:rFonts w:hint="eastAsia" w:ascii="宋体" w:hAnsi="宋体" w:eastAsia="宋体" w:cs="宋体"/>
                <w:sz w:val="24"/>
                <w:szCs w:val="24"/>
              </w:rPr>
            </w:pPr>
          </w:p>
        </w:tc>
        <w:tc>
          <w:tcPr>
            <w:tcW w:w="851" w:type="dxa"/>
          </w:tcPr>
          <w:p>
            <w:pPr>
              <w:pStyle w:val="266"/>
              <w:rPr>
                <w:rFonts w:hint="eastAsia" w:ascii="宋体" w:hAnsi="宋体" w:eastAsia="宋体" w:cs="宋体"/>
                <w:sz w:val="24"/>
                <w:szCs w:val="24"/>
              </w:rPr>
            </w:pPr>
          </w:p>
        </w:tc>
        <w:tc>
          <w:tcPr>
            <w:tcW w:w="2368" w:type="dxa"/>
          </w:tcPr>
          <w:p>
            <w:pPr>
              <w:pStyle w:val="266"/>
              <w:rPr>
                <w:rFonts w:hint="eastAsia" w:ascii="宋体" w:hAnsi="宋体" w:eastAsia="宋体" w:cs="宋体"/>
                <w:sz w:val="24"/>
                <w:szCs w:val="24"/>
              </w:rPr>
            </w:pPr>
          </w:p>
        </w:tc>
        <w:tc>
          <w:tcPr>
            <w:tcW w:w="1837" w:type="dxa"/>
          </w:tcPr>
          <w:p>
            <w:pPr>
              <w:pStyle w:val="266"/>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6" w:hRule="atLeast"/>
        </w:trPr>
        <w:tc>
          <w:tcPr>
            <w:tcW w:w="2744" w:type="dxa"/>
          </w:tcPr>
          <w:p>
            <w:pPr>
              <w:pStyle w:val="266"/>
              <w:rPr>
                <w:rFonts w:hint="eastAsia" w:ascii="宋体" w:hAnsi="宋体" w:eastAsia="宋体" w:cs="宋体"/>
                <w:sz w:val="24"/>
                <w:szCs w:val="24"/>
              </w:rPr>
            </w:pPr>
          </w:p>
        </w:tc>
        <w:tc>
          <w:tcPr>
            <w:tcW w:w="851" w:type="dxa"/>
          </w:tcPr>
          <w:p>
            <w:pPr>
              <w:pStyle w:val="266"/>
              <w:rPr>
                <w:rFonts w:hint="eastAsia" w:ascii="宋体" w:hAnsi="宋体" w:eastAsia="宋体" w:cs="宋体"/>
                <w:sz w:val="24"/>
                <w:szCs w:val="24"/>
              </w:rPr>
            </w:pPr>
          </w:p>
        </w:tc>
        <w:tc>
          <w:tcPr>
            <w:tcW w:w="2368" w:type="dxa"/>
          </w:tcPr>
          <w:p>
            <w:pPr>
              <w:pStyle w:val="266"/>
              <w:rPr>
                <w:rFonts w:hint="eastAsia" w:ascii="宋体" w:hAnsi="宋体" w:eastAsia="宋体" w:cs="宋体"/>
                <w:sz w:val="24"/>
                <w:szCs w:val="24"/>
              </w:rPr>
            </w:pPr>
          </w:p>
        </w:tc>
        <w:tc>
          <w:tcPr>
            <w:tcW w:w="1837" w:type="dxa"/>
          </w:tcPr>
          <w:p>
            <w:pPr>
              <w:pStyle w:val="266"/>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5" w:hRule="atLeast"/>
        </w:trPr>
        <w:tc>
          <w:tcPr>
            <w:tcW w:w="2744" w:type="dxa"/>
          </w:tcPr>
          <w:p>
            <w:pPr>
              <w:pStyle w:val="266"/>
              <w:rPr>
                <w:rFonts w:hint="eastAsia" w:ascii="宋体" w:hAnsi="宋体" w:eastAsia="宋体" w:cs="宋体"/>
                <w:sz w:val="24"/>
                <w:szCs w:val="24"/>
              </w:rPr>
            </w:pPr>
          </w:p>
        </w:tc>
        <w:tc>
          <w:tcPr>
            <w:tcW w:w="851" w:type="dxa"/>
          </w:tcPr>
          <w:p>
            <w:pPr>
              <w:pStyle w:val="266"/>
              <w:rPr>
                <w:rFonts w:hint="eastAsia" w:ascii="宋体" w:hAnsi="宋体" w:eastAsia="宋体" w:cs="宋体"/>
                <w:sz w:val="24"/>
                <w:szCs w:val="24"/>
              </w:rPr>
            </w:pPr>
          </w:p>
        </w:tc>
        <w:tc>
          <w:tcPr>
            <w:tcW w:w="2368" w:type="dxa"/>
          </w:tcPr>
          <w:p>
            <w:pPr>
              <w:pStyle w:val="266"/>
              <w:rPr>
                <w:rFonts w:hint="eastAsia" w:ascii="宋体" w:hAnsi="宋体" w:eastAsia="宋体" w:cs="宋体"/>
                <w:sz w:val="24"/>
                <w:szCs w:val="24"/>
              </w:rPr>
            </w:pPr>
          </w:p>
        </w:tc>
        <w:tc>
          <w:tcPr>
            <w:tcW w:w="1837" w:type="dxa"/>
          </w:tcPr>
          <w:p>
            <w:pPr>
              <w:pStyle w:val="266"/>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7" w:hRule="atLeast"/>
        </w:trPr>
        <w:tc>
          <w:tcPr>
            <w:tcW w:w="2744" w:type="dxa"/>
          </w:tcPr>
          <w:p>
            <w:pPr>
              <w:pStyle w:val="266"/>
              <w:rPr>
                <w:rFonts w:hint="eastAsia" w:ascii="宋体" w:hAnsi="宋体" w:eastAsia="宋体" w:cs="宋体"/>
                <w:sz w:val="24"/>
                <w:szCs w:val="24"/>
              </w:rPr>
            </w:pPr>
          </w:p>
        </w:tc>
        <w:tc>
          <w:tcPr>
            <w:tcW w:w="851" w:type="dxa"/>
          </w:tcPr>
          <w:p>
            <w:pPr>
              <w:pStyle w:val="266"/>
              <w:rPr>
                <w:rFonts w:hint="eastAsia" w:ascii="宋体" w:hAnsi="宋体" w:eastAsia="宋体" w:cs="宋体"/>
                <w:sz w:val="24"/>
                <w:szCs w:val="24"/>
              </w:rPr>
            </w:pPr>
          </w:p>
        </w:tc>
        <w:tc>
          <w:tcPr>
            <w:tcW w:w="2368" w:type="dxa"/>
          </w:tcPr>
          <w:p>
            <w:pPr>
              <w:pStyle w:val="266"/>
              <w:rPr>
                <w:rFonts w:hint="eastAsia" w:ascii="宋体" w:hAnsi="宋体" w:eastAsia="宋体" w:cs="宋体"/>
                <w:sz w:val="24"/>
                <w:szCs w:val="24"/>
              </w:rPr>
            </w:pPr>
          </w:p>
        </w:tc>
        <w:tc>
          <w:tcPr>
            <w:tcW w:w="1837" w:type="dxa"/>
          </w:tcPr>
          <w:p>
            <w:pPr>
              <w:pStyle w:val="266"/>
              <w:rPr>
                <w:rFonts w:hint="eastAsia" w:ascii="宋体" w:hAnsi="宋体" w:eastAsia="宋体" w:cs="宋体"/>
                <w:sz w:val="24"/>
                <w:szCs w:val="24"/>
              </w:rPr>
            </w:pPr>
          </w:p>
        </w:tc>
      </w:tr>
    </w:tbl>
    <w:p>
      <w:pPr>
        <w:rPr>
          <w:rFonts w:hint="eastAsia" w:ascii="宋体" w:hAnsi="宋体" w:eastAsia="宋体" w:cs="宋体"/>
          <w:sz w:val="24"/>
          <w:szCs w:val="24"/>
        </w:rPr>
      </w:pPr>
    </w:p>
    <w:p>
      <w:pPr>
        <w:pStyle w:val="69"/>
        <w:keepLines w:val="0"/>
        <w:pageBreakBefore w:val="0"/>
        <w:numPr>
          <w:ilvl w:val="0"/>
          <w:numId w:val="0"/>
        </w:numPr>
        <w:kinsoku/>
        <w:wordWrap/>
        <w:overflowPunct/>
        <w:topLinePunct w:val="0"/>
        <w:bidi w:val="0"/>
        <w:adjustRightInd/>
        <w:spacing w:line="312" w:lineRule="auto"/>
        <w:jc w:val="both"/>
        <w:textAlignment w:val="auto"/>
        <w:rPr>
          <w:rFonts w:hint="eastAsia" w:ascii="宋体" w:hAnsi="宋体" w:eastAsia="宋体" w:cs="宋体"/>
          <w:b/>
          <w:kern w:val="2"/>
          <w:sz w:val="24"/>
          <w:szCs w:val="24"/>
          <w:lang w:val="en-US" w:eastAsia="zh-CN" w:bidi="ar-SA"/>
        </w:rPr>
      </w:pPr>
    </w:p>
    <w:sectPr>
      <w:footerReference r:id="rId11" w:type="default"/>
      <w:pgSz w:w="11910" w:h="16840"/>
      <w:pgMar w:top="1380" w:right="1680" w:bottom="1180" w:left="1620" w:header="0" w:footer="100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0AFF" w:usb1="00007843" w:usb2="00000001" w:usb3="00000000" w:csb0="400001BF" w:csb1="DFF7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PMingLiU">
    <w:panose1 w:val="02020500000000000000"/>
    <w:charset w:val="88"/>
    <w:family w:val="auto"/>
    <w:pitch w:val="default"/>
    <w:sig w:usb0="A00002FF" w:usb1="28CFFCFA" w:usb2="00000016" w:usb3="00000000" w:csb0="00100001" w:csb1="0000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80F3C52" w:usb2="00000016" w:usb3="00000000" w:csb0="0004001F" w:csb1="00000000"/>
  </w:font>
  <w:font w:name="微软雅黑 Light">
    <w:panose1 w:val="020B0502040204020203"/>
    <w:charset w:val="86"/>
    <w:family w:val="auto"/>
    <w:pitch w:val="default"/>
    <w:sig w:usb0="80000287" w:usb1="2ACF0010" w:usb2="00000016" w:usb3="00000000" w:csb0="0004001F" w:csb1="00000000"/>
  </w:font>
  <w:font w:name="Tahoma">
    <w:panose1 w:val="020B0604030504040204"/>
    <w:charset w:val="00"/>
    <w:family w:val="auto"/>
    <w:pitch w:val="default"/>
    <w:sig w:usb0="E1002EFF" w:usb1="C000605B" w:usb2="00000029" w:usb3="00000000" w:csb0="200101FF" w:csb1="20280000"/>
  </w:font>
  <w:font w:name="Verdana">
    <w:panose1 w:val="020B0604030504040204"/>
    <w:charset w:val="00"/>
    <w:family w:val="auto"/>
    <w:pitch w:val="default"/>
    <w:sig w:usb0="A10006FF" w:usb1="4000205B" w:usb2="00000010" w:usb3="00000000" w:csb0="2000019F" w:csb1="0000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Narrow">
    <w:panose1 w:val="020B0606020202030204"/>
    <w:charset w:val="00"/>
    <w:family w:val="auto"/>
    <w:pitch w:val="default"/>
    <w:sig w:usb0="00000287" w:usb1="00000800" w:usb2="00000000" w:usb3="00000000" w:csb0="2000009F" w:csb1="DFD70000"/>
  </w:font>
  <w:font w:name="文鼎粗黑">
    <w:altName w:val="黑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Palatino Linotype">
    <w:panose1 w:val="02040502050505030304"/>
    <w:charset w:val="00"/>
    <w:family w:val="roman"/>
    <w:pitch w:val="default"/>
    <w:sig w:usb0="E0000287" w:usb1="40000013"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6"/>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36"/>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6"/>
                          </w:pPr>
                          <w:r>
                            <w:fldChar w:fldCharType="begin"/>
                          </w:r>
                          <w:r>
                            <w:instrText xml:space="preserve"> PAGE  \* MERGEFORMAT </w:instrText>
                          </w:r>
                          <w:r>
                            <w:fldChar w:fldCharType="separate"/>
                          </w:r>
                          <w:r>
                            <w:t>- 7 -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36"/>
                    </w:pPr>
                    <w:r>
                      <w:fldChar w:fldCharType="begin"/>
                    </w:r>
                    <w:r>
                      <w:instrText xml:space="preserve"> PAGE  \* MERGEFORMAT </w:instrText>
                    </w:r>
                    <w:r>
                      <w:fldChar w:fldCharType="separate"/>
                    </w:r>
                    <w:r>
                      <w:t>- 7 -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ind w:left="0"/>
      <w:rPr>
        <w:sz w:val="20"/>
      </w:rPr>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6"/>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36"/>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ind w:left="0"/>
      <w:rPr>
        <w:sz w:val="20"/>
      </w:rPr>
    </w:pPr>
    <w:r>
      <w:rPr>
        <w:sz w:val="20"/>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6"/>
                          </w:pPr>
                          <w:r>
                            <w:fldChar w:fldCharType="begin"/>
                          </w:r>
                          <w:r>
                            <w:instrText xml:space="preserve"> PAGE  \* MERGEFORMAT </w:instrText>
                          </w:r>
                          <w:r>
                            <w:fldChar w:fldCharType="separate"/>
                          </w:r>
                          <w:r>
                            <w:t>- 10 -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36"/>
                    </w:pPr>
                    <w:r>
                      <w:fldChar w:fldCharType="begin"/>
                    </w:r>
                    <w:r>
                      <w:instrText xml:space="preserve"> PAGE  \* MERGEFORMAT </w:instrText>
                    </w:r>
                    <w:r>
                      <w:fldChar w:fldCharType="separate"/>
                    </w:r>
                    <w:r>
                      <w:t>- 10 -</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ind w:left="0"/>
      <w:rPr>
        <w:sz w:val="20"/>
      </w:rPr>
    </w:pPr>
    <w:r>
      <w:rPr>
        <w:sz w:val="20"/>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6"/>
                          </w:pPr>
                          <w:r>
                            <w:fldChar w:fldCharType="begin"/>
                          </w:r>
                          <w:r>
                            <w:instrText xml:space="preserve"> PAGE  \* MERGEFORMAT </w:instrText>
                          </w:r>
                          <w:r>
                            <w:fldChar w:fldCharType="separate"/>
                          </w:r>
                          <w:r>
                            <w:t>- 16 -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pPr>
                      <w:pStyle w:val="36"/>
                    </w:pPr>
                    <w:r>
                      <w:fldChar w:fldCharType="begin"/>
                    </w:r>
                    <w:r>
                      <w:instrText xml:space="preserve"> PAGE  \* MERGEFORMAT </w:instrText>
                    </w:r>
                    <w:r>
                      <w:fldChar w:fldCharType="separate"/>
                    </w:r>
                    <w:r>
                      <w:t>- 16 -</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ind w:left="0"/>
      <w:rPr>
        <w:sz w:val="20"/>
      </w:rPr>
    </w:pPr>
    <w:r>
      <w:rPr>
        <w:sz w:val="20"/>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6"/>
                          </w:pPr>
                          <w:r>
                            <w:fldChar w:fldCharType="begin"/>
                          </w:r>
                          <w:r>
                            <w:instrText xml:space="preserve"> PAGE  \* MERGEFORMAT </w:instrText>
                          </w:r>
                          <w:r>
                            <w:fldChar w:fldCharType="separate"/>
                          </w:r>
                          <w:r>
                            <w:t>- 19 -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pPr>
                      <w:pStyle w:val="36"/>
                    </w:pPr>
                    <w:r>
                      <w:fldChar w:fldCharType="begin"/>
                    </w:r>
                    <w:r>
                      <w:instrText xml:space="preserve"> PAGE  \* MERGEFORMAT </w:instrText>
                    </w:r>
                    <w:r>
                      <w:fldChar w:fldCharType="separate"/>
                    </w:r>
                    <w:r>
                      <w:t>- 19 -</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ind w:left="0"/>
      <w:rPr>
        <w:sz w:val="20"/>
      </w:rPr>
    </w:pPr>
    <w:r>
      <w:rPr>
        <w:sz w:val="20"/>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6"/>
                          </w:pPr>
                          <w:r>
                            <w:fldChar w:fldCharType="begin"/>
                          </w:r>
                          <w:r>
                            <w:instrText xml:space="preserve"> PAGE  \* MERGEFORMAT </w:instrText>
                          </w:r>
                          <w:r>
                            <w:fldChar w:fldCharType="separate"/>
                          </w:r>
                          <w:r>
                            <w:t>- 20 -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pPr>
                      <w:pStyle w:val="36"/>
                    </w:pPr>
                    <w:r>
                      <w:fldChar w:fldCharType="begin"/>
                    </w:r>
                    <w:r>
                      <w:instrText xml:space="preserve"> PAGE  \* MERGEFORMAT </w:instrText>
                    </w:r>
                    <w:r>
                      <w:fldChar w:fldCharType="separate"/>
                    </w:r>
                    <w:r>
                      <w:t>- 20 -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Bdr>
        <w:bottom w:val="none" w:color="auto" w:sz="0" w:space="1"/>
      </w:pBdr>
      <w:jc w:val="both"/>
      <w:rPr>
        <w:rFonts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multilevel"/>
    <w:tmpl w:val="9239341B"/>
    <w:lvl w:ilvl="0" w:tentative="0">
      <w:start w:val="1"/>
      <w:numFmt w:val="decimal"/>
      <w:lvlText w:val="%1."/>
      <w:lvlJc w:val="left"/>
      <w:pPr>
        <w:ind w:left="1101" w:hanging="24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1900" w:hanging="241"/>
      </w:pPr>
      <w:rPr>
        <w:rFonts w:hint="default"/>
        <w:lang w:val="zh-CN" w:eastAsia="zh-CN" w:bidi="zh-CN"/>
      </w:rPr>
    </w:lvl>
    <w:lvl w:ilvl="2" w:tentative="0">
      <w:start w:val="0"/>
      <w:numFmt w:val="bullet"/>
      <w:lvlText w:val="•"/>
      <w:lvlJc w:val="left"/>
      <w:pPr>
        <w:ind w:left="2701" w:hanging="241"/>
      </w:pPr>
      <w:rPr>
        <w:rFonts w:hint="default"/>
        <w:lang w:val="zh-CN" w:eastAsia="zh-CN" w:bidi="zh-CN"/>
      </w:rPr>
    </w:lvl>
    <w:lvl w:ilvl="3" w:tentative="0">
      <w:start w:val="0"/>
      <w:numFmt w:val="bullet"/>
      <w:lvlText w:val="•"/>
      <w:lvlJc w:val="left"/>
      <w:pPr>
        <w:ind w:left="3501" w:hanging="241"/>
      </w:pPr>
      <w:rPr>
        <w:rFonts w:hint="default"/>
        <w:lang w:val="zh-CN" w:eastAsia="zh-CN" w:bidi="zh-CN"/>
      </w:rPr>
    </w:lvl>
    <w:lvl w:ilvl="4" w:tentative="0">
      <w:start w:val="0"/>
      <w:numFmt w:val="bullet"/>
      <w:lvlText w:val="•"/>
      <w:lvlJc w:val="left"/>
      <w:pPr>
        <w:ind w:left="4302" w:hanging="241"/>
      </w:pPr>
      <w:rPr>
        <w:rFonts w:hint="default"/>
        <w:lang w:val="zh-CN" w:eastAsia="zh-CN" w:bidi="zh-CN"/>
      </w:rPr>
    </w:lvl>
    <w:lvl w:ilvl="5" w:tentative="0">
      <w:start w:val="0"/>
      <w:numFmt w:val="bullet"/>
      <w:lvlText w:val="•"/>
      <w:lvlJc w:val="left"/>
      <w:pPr>
        <w:ind w:left="5103" w:hanging="241"/>
      </w:pPr>
      <w:rPr>
        <w:rFonts w:hint="default"/>
        <w:lang w:val="zh-CN" w:eastAsia="zh-CN" w:bidi="zh-CN"/>
      </w:rPr>
    </w:lvl>
    <w:lvl w:ilvl="6" w:tentative="0">
      <w:start w:val="0"/>
      <w:numFmt w:val="bullet"/>
      <w:lvlText w:val="•"/>
      <w:lvlJc w:val="left"/>
      <w:pPr>
        <w:ind w:left="5903" w:hanging="241"/>
      </w:pPr>
      <w:rPr>
        <w:rFonts w:hint="default"/>
        <w:lang w:val="zh-CN" w:eastAsia="zh-CN" w:bidi="zh-CN"/>
      </w:rPr>
    </w:lvl>
    <w:lvl w:ilvl="7" w:tentative="0">
      <w:start w:val="0"/>
      <w:numFmt w:val="bullet"/>
      <w:lvlText w:val="•"/>
      <w:lvlJc w:val="left"/>
      <w:pPr>
        <w:ind w:left="6704" w:hanging="241"/>
      </w:pPr>
      <w:rPr>
        <w:rFonts w:hint="default"/>
        <w:lang w:val="zh-CN" w:eastAsia="zh-CN" w:bidi="zh-CN"/>
      </w:rPr>
    </w:lvl>
    <w:lvl w:ilvl="8" w:tentative="0">
      <w:start w:val="0"/>
      <w:numFmt w:val="bullet"/>
      <w:lvlText w:val="•"/>
      <w:lvlJc w:val="left"/>
      <w:pPr>
        <w:ind w:left="7504" w:hanging="241"/>
      </w:pPr>
      <w:rPr>
        <w:rFonts w:hint="default"/>
        <w:lang w:val="zh-CN" w:eastAsia="zh-CN" w:bidi="zh-CN"/>
      </w:rPr>
    </w:lvl>
  </w:abstractNum>
  <w:abstractNum w:abstractNumId="1">
    <w:nsid w:val="9C8AC8EF"/>
    <w:multiLevelType w:val="multilevel"/>
    <w:tmpl w:val="9C8AC8EF"/>
    <w:lvl w:ilvl="0" w:tentative="0">
      <w:start w:val="8"/>
      <w:numFmt w:val="decimal"/>
      <w:lvlText w:val="%1"/>
      <w:lvlJc w:val="left"/>
      <w:pPr>
        <w:ind w:left="380" w:hanging="660"/>
        <w:jc w:val="left"/>
      </w:pPr>
      <w:rPr>
        <w:rFonts w:hint="default"/>
        <w:lang w:val="zh-CN" w:eastAsia="zh-CN" w:bidi="zh-CN"/>
      </w:rPr>
    </w:lvl>
    <w:lvl w:ilvl="1" w:tentative="0">
      <w:start w:val="4"/>
      <w:numFmt w:val="decimal"/>
      <w:lvlText w:val="%1.%2"/>
      <w:lvlJc w:val="left"/>
      <w:pPr>
        <w:ind w:left="380" w:hanging="660"/>
        <w:jc w:val="left"/>
      </w:pPr>
      <w:rPr>
        <w:rFonts w:hint="default"/>
        <w:lang w:val="zh-CN" w:eastAsia="zh-CN" w:bidi="zh-CN"/>
      </w:rPr>
    </w:lvl>
    <w:lvl w:ilvl="2" w:tentative="0">
      <w:start w:val="1"/>
      <w:numFmt w:val="decimal"/>
      <w:lvlText w:val="%1.%2.%3"/>
      <w:lvlJc w:val="left"/>
      <w:pPr>
        <w:ind w:left="380" w:hanging="660"/>
        <w:jc w:val="left"/>
      </w:pPr>
      <w:rPr>
        <w:rFonts w:hint="default" w:ascii="宋体" w:hAnsi="宋体" w:eastAsia="宋体" w:cs="宋体"/>
        <w:w w:val="100"/>
        <w:sz w:val="24"/>
        <w:szCs w:val="24"/>
        <w:lang w:val="zh-CN" w:eastAsia="zh-CN" w:bidi="zh-CN"/>
      </w:rPr>
    </w:lvl>
    <w:lvl w:ilvl="3" w:tentative="0">
      <w:start w:val="0"/>
      <w:numFmt w:val="bullet"/>
      <w:lvlText w:val="•"/>
      <w:lvlJc w:val="left"/>
      <w:pPr>
        <w:ind w:left="2997" w:hanging="660"/>
      </w:pPr>
      <w:rPr>
        <w:rFonts w:hint="default"/>
        <w:lang w:val="zh-CN" w:eastAsia="zh-CN" w:bidi="zh-CN"/>
      </w:rPr>
    </w:lvl>
    <w:lvl w:ilvl="4" w:tentative="0">
      <w:start w:val="0"/>
      <w:numFmt w:val="bullet"/>
      <w:lvlText w:val="•"/>
      <w:lvlJc w:val="left"/>
      <w:pPr>
        <w:ind w:left="3870" w:hanging="660"/>
      </w:pPr>
      <w:rPr>
        <w:rFonts w:hint="default"/>
        <w:lang w:val="zh-CN" w:eastAsia="zh-CN" w:bidi="zh-CN"/>
      </w:rPr>
    </w:lvl>
    <w:lvl w:ilvl="5" w:tentative="0">
      <w:start w:val="0"/>
      <w:numFmt w:val="bullet"/>
      <w:lvlText w:val="•"/>
      <w:lvlJc w:val="left"/>
      <w:pPr>
        <w:ind w:left="4743" w:hanging="660"/>
      </w:pPr>
      <w:rPr>
        <w:rFonts w:hint="default"/>
        <w:lang w:val="zh-CN" w:eastAsia="zh-CN" w:bidi="zh-CN"/>
      </w:rPr>
    </w:lvl>
    <w:lvl w:ilvl="6" w:tentative="0">
      <w:start w:val="0"/>
      <w:numFmt w:val="bullet"/>
      <w:lvlText w:val="•"/>
      <w:lvlJc w:val="left"/>
      <w:pPr>
        <w:ind w:left="5615" w:hanging="660"/>
      </w:pPr>
      <w:rPr>
        <w:rFonts w:hint="default"/>
        <w:lang w:val="zh-CN" w:eastAsia="zh-CN" w:bidi="zh-CN"/>
      </w:rPr>
    </w:lvl>
    <w:lvl w:ilvl="7" w:tentative="0">
      <w:start w:val="0"/>
      <w:numFmt w:val="bullet"/>
      <w:lvlText w:val="•"/>
      <w:lvlJc w:val="left"/>
      <w:pPr>
        <w:ind w:left="6488" w:hanging="660"/>
      </w:pPr>
      <w:rPr>
        <w:rFonts w:hint="default"/>
        <w:lang w:val="zh-CN" w:eastAsia="zh-CN" w:bidi="zh-CN"/>
      </w:rPr>
    </w:lvl>
    <w:lvl w:ilvl="8" w:tentative="0">
      <w:start w:val="0"/>
      <w:numFmt w:val="bullet"/>
      <w:lvlText w:val="•"/>
      <w:lvlJc w:val="left"/>
      <w:pPr>
        <w:ind w:left="7360" w:hanging="660"/>
      </w:pPr>
      <w:rPr>
        <w:rFonts w:hint="default"/>
        <w:lang w:val="zh-CN" w:eastAsia="zh-CN" w:bidi="zh-CN"/>
      </w:rPr>
    </w:lvl>
  </w:abstractNum>
  <w:abstractNum w:abstractNumId="2">
    <w:nsid w:val="A85D8C7F"/>
    <w:multiLevelType w:val="singleLevel"/>
    <w:tmpl w:val="A85D8C7F"/>
    <w:lvl w:ilvl="0" w:tentative="0">
      <w:start w:val="3"/>
      <w:numFmt w:val="chineseCounting"/>
      <w:suff w:val="space"/>
      <w:lvlText w:val="第%1章"/>
      <w:lvlJc w:val="left"/>
      <w:rPr>
        <w:rFonts w:hint="eastAsia"/>
      </w:rPr>
    </w:lvl>
  </w:abstractNum>
  <w:abstractNum w:abstractNumId="3">
    <w:nsid w:val="C8879AEF"/>
    <w:multiLevelType w:val="multilevel"/>
    <w:tmpl w:val="C8879AEF"/>
    <w:lvl w:ilvl="0" w:tentative="0">
      <w:start w:val="2"/>
      <w:numFmt w:val="decimal"/>
      <w:lvlText w:val="%1."/>
      <w:lvlJc w:val="left"/>
      <w:pPr>
        <w:ind w:left="1041" w:hanging="181"/>
        <w:jc w:val="left"/>
      </w:pPr>
      <w:rPr>
        <w:rFonts w:hint="default"/>
        <w:b/>
        <w:bCs/>
        <w:w w:val="100"/>
        <w:lang w:val="zh-CN" w:eastAsia="zh-CN" w:bidi="zh-CN"/>
      </w:rPr>
    </w:lvl>
    <w:lvl w:ilvl="1" w:tentative="0">
      <w:start w:val="1"/>
      <w:numFmt w:val="decimal"/>
      <w:lvlText w:val="%1.%2"/>
      <w:lvlJc w:val="left"/>
      <w:pPr>
        <w:ind w:left="1280" w:hanging="420"/>
        <w:jc w:val="left"/>
      </w:pPr>
      <w:rPr>
        <w:rFonts w:hint="default" w:ascii="宋体" w:hAnsi="宋体" w:eastAsia="宋体" w:cs="宋体"/>
        <w:w w:val="100"/>
        <w:sz w:val="24"/>
        <w:szCs w:val="24"/>
        <w:lang w:val="zh-CN" w:eastAsia="zh-CN" w:bidi="zh-CN"/>
      </w:rPr>
    </w:lvl>
    <w:lvl w:ilvl="2" w:tentative="0">
      <w:start w:val="1"/>
      <w:numFmt w:val="decimal"/>
      <w:lvlText w:val="%1.%2.%3"/>
      <w:lvlJc w:val="left"/>
      <w:pPr>
        <w:ind w:left="380" w:hanging="660"/>
        <w:jc w:val="left"/>
      </w:pPr>
      <w:rPr>
        <w:rFonts w:hint="default" w:ascii="宋体" w:hAnsi="宋体" w:eastAsia="宋体" w:cs="宋体"/>
        <w:w w:val="100"/>
        <w:sz w:val="24"/>
        <w:szCs w:val="24"/>
        <w:lang w:val="zh-CN" w:eastAsia="zh-CN" w:bidi="zh-CN"/>
      </w:rPr>
    </w:lvl>
    <w:lvl w:ilvl="3" w:tentative="0">
      <w:start w:val="0"/>
      <w:numFmt w:val="bullet"/>
      <w:lvlText w:val="•"/>
      <w:lvlJc w:val="left"/>
      <w:pPr>
        <w:ind w:left="1340" w:hanging="660"/>
      </w:pPr>
      <w:rPr>
        <w:rFonts w:hint="default"/>
        <w:lang w:val="zh-CN" w:eastAsia="zh-CN" w:bidi="zh-CN"/>
      </w:rPr>
    </w:lvl>
    <w:lvl w:ilvl="4" w:tentative="0">
      <w:start w:val="0"/>
      <w:numFmt w:val="bullet"/>
      <w:lvlText w:val="•"/>
      <w:lvlJc w:val="left"/>
      <w:pPr>
        <w:ind w:left="1580" w:hanging="660"/>
      </w:pPr>
      <w:rPr>
        <w:rFonts w:hint="default"/>
        <w:lang w:val="zh-CN" w:eastAsia="zh-CN" w:bidi="zh-CN"/>
      </w:rPr>
    </w:lvl>
    <w:lvl w:ilvl="5" w:tentative="0">
      <w:start w:val="0"/>
      <w:numFmt w:val="bullet"/>
      <w:lvlText w:val="•"/>
      <w:lvlJc w:val="left"/>
      <w:pPr>
        <w:ind w:left="2834" w:hanging="660"/>
      </w:pPr>
      <w:rPr>
        <w:rFonts w:hint="default"/>
        <w:lang w:val="zh-CN" w:eastAsia="zh-CN" w:bidi="zh-CN"/>
      </w:rPr>
    </w:lvl>
    <w:lvl w:ilvl="6" w:tentative="0">
      <w:start w:val="0"/>
      <w:numFmt w:val="bullet"/>
      <w:lvlText w:val="•"/>
      <w:lvlJc w:val="left"/>
      <w:pPr>
        <w:ind w:left="4088" w:hanging="660"/>
      </w:pPr>
      <w:rPr>
        <w:rFonts w:hint="default"/>
        <w:lang w:val="zh-CN" w:eastAsia="zh-CN" w:bidi="zh-CN"/>
      </w:rPr>
    </w:lvl>
    <w:lvl w:ilvl="7" w:tentative="0">
      <w:start w:val="0"/>
      <w:numFmt w:val="bullet"/>
      <w:lvlText w:val="•"/>
      <w:lvlJc w:val="left"/>
      <w:pPr>
        <w:ind w:left="5343" w:hanging="660"/>
      </w:pPr>
      <w:rPr>
        <w:rFonts w:hint="default"/>
        <w:lang w:val="zh-CN" w:eastAsia="zh-CN" w:bidi="zh-CN"/>
      </w:rPr>
    </w:lvl>
    <w:lvl w:ilvl="8" w:tentative="0">
      <w:start w:val="0"/>
      <w:numFmt w:val="bullet"/>
      <w:lvlText w:val="•"/>
      <w:lvlJc w:val="left"/>
      <w:pPr>
        <w:ind w:left="6597" w:hanging="660"/>
      </w:pPr>
      <w:rPr>
        <w:rFonts w:hint="default"/>
        <w:lang w:val="zh-CN" w:eastAsia="zh-CN" w:bidi="zh-CN"/>
      </w:rPr>
    </w:lvl>
  </w:abstractNum>
  <w:abstractNum w:abstractNumId="4">
    <w:nsid w:val="D7F9FE59"/>
    <w:multiLevelType w:val="multilevel"/>
    <w:tmpl w:val="D7F9FE59"/>
    <w:lvl w:ilvl="0" w:tentative="0">
      <w:start w:val="8"/>
      <w:numFmt w:val="decimal"/>
      <w:lvlText w:val="%1."/>
      <w:lvlJc w:val="left"/>
      <w:pPr>
        <w:ind w:left="1103" w:hanging="244"/>
        <w:jc w:val="left"/>
      </w:pPr>
      <w:rPr>
        <w:rFonts w:hint="default" w:ascii="宋体" w:hAnsi="宋体" w:eastAsia="宋体" w:cs="宋体"/>
        <w:b/>
        <w:bCs/>
        <w:spacing w:val="-3"/>
        <w:w w:val="99"/>
        <w:sz w:val="22"/>
        <w:szCs w:val="22"/>
        <w:lang w:val="zh-CN" w:eastAsia="zh-CN" w:bidi="zh-CN"/>
      </w:rPr>
    </w:lvl>
    <w:lvl w:ilvl="1" w:tentative="0">
      <w:start w:val="1"/>
      <w:numFmt w:val="decimal"/>
      <w:lvlText w:val="%1.%2"/>
      <w:lvlJc w:val="left"/>
      <w:pPr>
        <w:ind w:left="1280" w:hanging="420"/>
        <w:jc w:val="right"/>
      </w:pPr>
      <w:rPr>
        <w:rFonts w:hint="default" w:ascii="宋体" w:hAnsi="宋体" w:eastAsia="宋体" w:cs="宋体"/>
        <w:w w:val="100"/>
        <w:sz w:val="24"/>
        <w:szCs w:val="24"/>
        <w:lang w:val="zh-CN" w:eastAsia="zh-CN" w:bidi="zh-CN"/>
      </w:rPr>
    </w:lvl>
    <w:lvl w:ilvl="2" w:tentative="0">
      <w:start w:val="0"/>
      <w:numFmt w:val="bullet"/>
      <w:lvlText w:val="•"/>
      <w:lvlJc w:val="left"/>
      <w:pPr>
        <w:ind w:left="2149" w:hanging="420"/>
      </w:pPr>
      <w:rPr>
        <w:rFonts w:hint="default"/>
        <w:lang w:val="zh-CN" w:eastAsia="zh-CN" w:bidi="zh-CN"/>
      </w:rPr>
    </w:lvl>
    <w:lvl w:ilvl="3" w:tentative="0">
      <w:start w:val="0"/>
      <w:numFmt w:val="bullet"/>
      <w:lvlText w:val="•"/>
      <w:lvlJc w:val="left"/>
      <w:pPr>
        <w:ind w:left="3019" w:hanging="420"/>
      </w:pPr>
      <w:rPr>
        <w:rFonts w:hint="default"/>
        <w:lang w:val="zh-CN" w:eastAsia="zh-CN" w:bidi="zh-CN"/>
      </w:rPr>
    </w:lvl>
    <w:lvl w:ilvl="4" w:tentative="0">
      <w:start w:val="0"/>
      <w:numFmt w:val="bullet"/>
      <w:lvlText w:val="•"/>
      <w:lvlJc w:val="left"/>
      <w:pPr>
        <w:ind w:left="3888" w:hanging="420"/>
      </w:pPr>
      <w:rPr>
        <w:rFonts w:hint="default"/>
        <w:lang w:val="zh-CN" w:eastAsia="zh-CN" w:bidi="zh-CN"/>
      </w:rPr>
    </w:lvl>
    <w:lvl w:ilvl="5" w:tentative="0">
      <w:start w:val="0"/>
      <w:numFmt w:val="bullet"/>
      <w:lvlText w:val="•"/>
      <w:lvlJc w:val="left"/>
      <w:pPr>
        <w:ind w:left="4758" w:hanging="420"/>
      </w:pPr>
      <w:rPr>
        <w:rFonts w:hint="default"/>
        <w:lang w:val="zh-CN" w:eastAsia="zh-CN" w:bidi="zh-CN"/>
      </w:rPr>
    </w:lvl>
    <w:lvl w:ilvl="6" w:tentative="0">
      <w:start w:val="0"/>
      <w:numFmt w:val="bullet"/>
      <w:lvlText w:val="•"/>
      <w:lvlJc w:val="left"/>
      <w:pPr>
        <w:ind w:left="5627" w:hanging="420"/>
      </w:pPr>
      <w:rPr>
        <w:rFonts w:hint="default"/>
        <w:lang w:val="zh-CN" w:eastAsia="zh-CN" w:bidi="zh-CN"/>
      </w:rPr>
    </w:lvl>
    <w:lvl w:ilvl="7" w:tentative="0">
      <w:start w:val="0"/>
      <w:numFmt w:val="bullet"/>
      <w:lvlText w:val="•"/>
      <w:lvlJc w:val="left"/>
      <w:pPr>
        <w:ind w:left="6497" w:hanging="420"/>
      </w:pPr>
      <w:rPr>
        <w:rFonts w:hint="default"/>
        <w:lang w:val="zh-CN" w:eastAsia="zh-CN" w:bidi="zh-CN"/>
      </w:rPr>
    </w:lvl>
    <w:lvl w:ilvl="8" w:tentative="0">
      <w:start w:val="0"/>
      <w:numFmt w:val="bullet"/>
      <w:lvlText w:val="•"/>
      <w:lvlJc w:val="left"/>
      <w:pPr>
        <w:ind w:left="7366" w:hanging="420"/>
      </w:pPr>
      <w:rPr>
        <w:rFonts w:hint="default"/>
        <w:lang w:val="zh-CN" w:eastAsia="zh-CN" w:bidi="zh-CN"/>
      </w:rPr>
    </w:lvl>
  </w:abstractNum>
  <w:abstractNum w:abstractNumId="5">
    <w:nsid w:val="DCBA6B53"/>
    <w:multiLevelType w:val="multilevel"/>
    <w:tmpl w:val="DCBA6B53"/>
    <w:lvl w:ilvl="0" w:tentative="0">
      <w:start w:val="7"/>
      <w:numFmt w:val="decimal"/>
      <w:lvlText w:val="%1"/>
      <w:lvlJc w:val="left"/>
      <w:pPr>
        <w:ind w:left="1280" w:hanging="420"/>
        <w:jc w:val="left"/>
      </w:pPr>
      <w:rPr>
        <w:rFonts w:hint="default"/>
        <w:lang w:val="zh-CN" w:eastAsia="zh-CN" w:bidi="zh-CN"/>
      </w:rPr>
    </w:lvl>
    <w:lvl w:ilvl="1" w:tentative="0">
      <w:start w:val="1"/>
      <w:numFmt w:val="decimal"/>
      <w:lvlText w:val="%1.%2"/>
      <w:lvlJc w:val="left"/>
      <w:pPr>
        <w:ind w:left="1280" w:hanging="420"/>
        <w:jc w:val="left"/>
      </w:pPr>
      <w:rPr>
        <w:rFonts w:hint="default" w:ascii="宋体" w:hAnsi="宋体" w:eastAsia="宋体" w:cs="宋体"/>
        <w:w w:val="100"/>
        <w:sz w:val="24"/>
        <w:szCs w:val="24"/>
        <w:lang w:val="zh-CN" w:eastAsia="zh-CN" w:bidi="zh-CN"/>
      </w:rPr>
    </w:lvl>
    <w:lvl w:ilvl="2" w:tentative="0">
      <w:start w:val="0"/>
      <w:numFmt w:val="bullet"/>
      <w:lvlText w:val="•"/>
      <w:lvlJc w:val="left"/>
      <w:pPr>
        <w:ind w:left="2845" w:hanging="420"/>
      </w:pPr>
      <w:rPr>
        <w:rFonts w:hint="default"/>
        <w:lang w:val="zh-CN" w:eastAsia="zh-CN" w:bidi="zh-CN"/>
      </w:rPr>
    </w:lvl>
    <w:lvl w:ilvl="3" w:tentative="0">
      <w:start w:val="0"/>
      <w:numFmt w:val="bullet"/>
      <w:lvlText w:val="•"/>
      <w:lvlJc w:val="left"/>
      <w:pPr>
        <w:ind w:left="3627" w:hanging="420"/>
      </w:pPr>
      <w:rPr>
        <w:rFonts w:hint="default"/>
        <w:lang w:val="zh-CN" w:eastAsia="zh-CN" w:bidi="zh-CN"/>
      </w:rPr>
    </w:lvl>
    <w:lvl w:ilvl="4" w:tentative="0">
      <w:start w:val="0"/>
      <w:numFmt w:val="bullet"/>
      <w:lvlText w:val="•"/>
      <w:lvlJc w:val="left"/>
      <w:pPr>
        <w:ind w:left="4410" w:hanging="420"/>
      </w:pPr>
      <w:rPr>
        <w:rFonts w:hint="default"/>
        <w:lang w:val="zh-CN" w:eastAsia="zh-CN" w:bidi="zh-CN"/>
      </w:rPr>
    </w:lvl>
    <w:lvl w:ilvl="5" w:tentative="0">
      <w:start w:val="0"/>
      <w:numFmt w:val="bullet"/>
      <w:lvlText w:val="•"/>
      <w:lvlJc w:val="left"/>
      <w:pPr>
        <w:ind w:left="5193" w:hanging="420"/>
      </w:pPr>
      <w:rPr>
        <w:rFonts w:hint="default"/>
        <w:lang w:val="zh-CN" w:eastAsia="zh-CN" w:bidi="zh-CN"/>
      </w:rPr>
    </w:lvl>
    <w:lvl w:ilvl="6" w:tentative="0">
      <w:start w:val="0"/>
      <w:numFmt w:val="bullet"/>
      <w:lvlText w:val="•"/>
      <w:lvlJc w:val="left"/>
      <w:pPr>
        <w:ind w:left="5975" w:hanging="420"/>
      </w:pPr>
      <w:rPr>
        <w:rFonts w:hint="default"/>
        <w:lang w:val="zh-CN" w:eastAsia="zh-CN" w:bidi="zh-CN"/>
      </w:rPr>
    </w:lvl>
    <w:lvl w:ilvl="7" w:tentative="0">
      <w:start w:val="0"/>
      <w:numFmt w:val="bullet"/>
      <w:lvlText w:val="•"/>
      <w:lvlJc w:val="left"/>
      <w:pPr>
        <w:ind w:left="6758" w:hanging="420"/>
      </w:pPr>
      <w:rPr>
        <w:rFonts w:hint="default"/>
        <w:lang w:val="zh-CN" w:eastAsia="zh-CN" w:bidi="zh-CN"/>
      </w:rPr>
    </w:lvl>
    <w:lvl w:ilvl="8" w:tentative="0">
      <w:start w:val="0"/>
      <w:numFmt w:val="bullet"/>
      <w:lvlText w:val="•"/>
      <w:lvlJc w:val="left"/>
      <w:pPr>
        <w:ind w:left="7540" w:hanging="420"/>
      </w:pPr>
      <w:rPr>
        <w:rFonts w:hint="default"/>
        <w:lang w:val="zh-CN" w:eastAsia="zh-CN" w:bidi="zh-CN"/>
      </w:rPr>
    </w:lvl>
  </w:abstractNum>
  <w:abstractNum w:abstractNumId="6">
    <w:nsid w:val="F4B5D9F5"/>
    <w:multiLevelType w:val="multilevel"/>
    <w:tmpl w:val="F4B5D9F5"/>
    <w:lvl w:ilvl="0" w:tentative="0">
      <w:start w:val="1"/>
      <w:numFmt w:val="decimal"/>
      <w:lvlText w:val="（%1）"/>
      <w:lvlJc w:val="left"/>
      <w:pPr>
        <w:ind w:left="380" w:hanging="601"/>
        <w:jc w:val="left"/>
      </w:pPr>
      <w:rPr>
        <w:rFonts w:hint="default" w:ascii="宋体" w:hAnsi="宋体" w:eastAsia="宋体" w:cs="宋体"/>
        <w:spacing w:val="-19"/>
        <w:w w:val="100"/>
        <w:sz w:val="22"/>
        <w:szCs w:val="22"/>
        <w:lang w:val="zh-CN" w:eastAsia="zh-CN" w:bidi="zh-CN"/>
      </w:rPr>
    </w:lvl>
    <w:lvl w:ilvl="1" w:tentative="0">
      <w:start w:val="0"/>
      <w:numFmt w:val="bullet"/>
      <w:lvlText w:val="•"/>
      <w:lvlJc w:val="left"/>
      <w:pPr>
        <w:ind w:left="1252" w:hanging="601"/>
      </w:pPr>
      <w:rPr>
        <w:rFonts w:hint="default"/>
        <w:lang w:val="zh-CN" w:eastAsia="zh-CN" w:bidi="zh-CN"/>
      </w:rPr>
    </w:lvl>
    <w:lvl w:ilvl="2" w:tentative="0">
      <w:start w:val="0"/>
      <w:numFmt w:val="bullet"/>
      <w:lvlText w:val="•"/>
      <w:lvlJc w:val="left"/>
      <w:pPr>
        <w:ind w:left="2125" w:hanging="601"/>
      </w:pPr>
      <w:rPr>
        <w:rFonts w:hint="default"/>
        <w:lang w:val="zh-CN" w:eastAsia="zh-CN" w:bidi="zh-CN"/>
      </w:rPr>
    </w:lvl>
    <w:lvl w:ilvl="3" w:tentative="0">
      <w:start w:val="0"/>
      <w:numFmt w:val="bullet"/>
      <w:lvlText w:val="•"/>
      <w:lvlJc w:val="left"/>
      <w:pPr>
        <w:ind w:left="2997" w:hanging="601"/>
      </w:pPr>
      <w:rPr>
        <w:rFonts w:hint="default"/>
        <w:lang w:val="zh-CN" w:eastAsia="zh-CN" w:bidi="zh-CN"/>
      </w:rPr>
    </w:lvl>
    <w:lvl w:ilvl="4" w:tentative="0">
      <w:start w:val="0"/>
      <w:numFmt w:val="bullet"/>
      <w:lvlText w:val="•"/>
      <w:lvlJc w:val="left"/>
      <w:pPr>
        <w:ind w:left="3870" w:hanging="601"/>
      </w:pPr>
      <w:rPr>
        <w:rFonts w:hint="default"/>
        <w:lang w:val="zh-CN" w:eastAsia="zh-CN" w:bidi="zh-CN"/>
      </w:rPr>
    </w:lvl>
    <w:lvl w:ilvl="5" w:tentative="0">
      <w:start w:val="0"/>
      <w:numFmt w:val="bullet"/>
      <w:lvlText w:val="•"/>
      <w:lvlJc w:val="left"/>
      <w:pPr>
        <w:ind w:left="4743" w:hanging="601"/>
      </w:pPr>
      <w:rPr>
        <w:rFonts w:hint="default"/>
        <w:lang w:val="zh-CN" w:eastAsia="zh-CN" w:bidi="zh-CN"/>
      </w:rPr>
    </w:lvl>
    <w:lvl w:ilvl="6" w:tentative="0">
      <w:start w:val="0"/>
      <w:numFmt w:val="bullet"/>
      <w:lvlText w:val="•"/>
      <w:lvlJc w:val="left"/>
      <w:pPr>
        <w:ind w:left="5615" w:hanging="601"/>
      </w:pPr>
      <w:rPr>
        <w:rFonts w:hint="default"/>
        <w:lang w:val="zh-CN" w:eastAsia="zh-CN" w:bidi="zh-CN"/>
      </w:rPr>
    </w:lvl>
    <w:lvl w:ilvl="7" w:tentative="0">
      <w:start w:val="0"/>
      <w:numFmt w:val="bullet"/>
      <w:lvlText w:val="•"/>
      <w:lvlJc w:val="left"/>
      <w:pPr>
        <w:ind w:left="6488" w:hanging="601"/>
      </w:pPr>
      <w:rPr>
        <w:rFonts w:hint="default"/>
        <w:lang w:val="zh-CN" w:eastAsia="zh-CN" w:bidi="zh-CN"/>
      </w:rPr>
    </w:lvl>
    <w:lvl w:ilvl="8" w:tentative="0">
      <w:start w:val="0"/>
      <w:numFmt w:val="bullet"/>
      <w:lvlText w:val="•"/>
      <w:lvlJc w:val="left"/>
      <w:pPr>
        <w:ind w:left="7360" w:hanging="601"/>
      </w:pPr>
      <w:rPr>
        <w:rFonts w:hint="default"/>
        <w:lang w:val="zh-CN" w:eastAsia="zh-CN" w:bidi="zh-CN"/>
      </w:rPr>
    </w:lvl>
  </w:abstractNum>
  <w:abstractNum w:abstractNumId="7">
    <w:nsid w:val="00000001"/>
    <w:multiLevelType w:val="multilevel"/>
    <w:tmpl w:val="00000001"/>
    <w:lvl w:ilvl="0" w:tentative="0">
      <w:start w:val="1"/>
      <w:numFmt w:val="bullet"/>
      <w:pStyle w:val="232"/>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02"/>
    <w:multiLevelType w:val="singleLevel"/>
    <w:tmpl w:val="00000002"/>
    <w:lvl w:ilvl="0" w:tentative="0">
      <w:start w:val="1"/>
      <w:numFmt w:val="bullet"/>
      <w:pStyle w:val="137"/>
      <w:lvlText w:val=""/>
      <w:lvlJc w:val="left"/>
      <w:pPr>
        <w:tabs>
          <w:tab w:val="left" w:pos="360"/>
        </w:tabs>
        <w:ind w:left="360" w:hanging="360"/>
      </w:pPr>
      <w:rPr>
        <w:rFonts w:hint="default" w:ascii="Wingdings" w:hAnsi="Wingdings"/>
      </w:rPr>
    </w:lvl>
  </w:abstractNum>
  <w:abstractNum w:abstractNumId="9">
    <w:nsid w:val="00000008"/>
    <w:multiLevelType w:val="multilevel"/>
    <w:tmpl w:val="00000008"/>
    <w:lvl w:ilvl="0" w:tentative="0">
      <w:start w:val="1"/>
      <w:numFmt w:val="decimal"/>
      <w:pStyle w:val="150"/>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0000000D"/>
    <w:multiLevelType w:val="singleLevel"/>
    <w:tmpl w:val="0000000D"/>
    <w:lvl w:ilvl="0" w:tentative="0">
      <w:start w:val="1"/>
      <w:numFmt w:val="bullet"/>
      <w:pStyle w:val="23"/>
      <w:lvlText w:val=""/>
      <w:lvlJc w:val="left"/>
      <w:pPr>
        <w:tabs>
          <w:tab w:val="left" w:pos="1200"/>
        </w:tabs>
        <w:ind w:left="1200" w:hanging="360"/>
      </w:pPr>
      <w:rPr>
        <w:rFonts w:hint="default" w:ascii="Wingdings" w:hAnsi="Wingdings"/>
      </w:rPr>
    </w:lvl>
  </w:abstractNum>
  <w:abstractNum w:abstractNumId="11">
    <w:nsid w:val="0000000E"/>
    <w:multiLevelType w:val="multilevel"/>
    <w:tmpl w:val="0000000E"/>
    <w:lvl w:ilvl="0" w:tentative="0">
      <w:start w:val="1"/>
      <w:numFmt w:val="bullet"/>
      <w:pStyle w:val="252"/>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12">
    <w:nsid w:val="0000000F"/>
    <w:multiLevelType w:val="multilevel"/>
    <w:tmpl w:val="0000000F"/>
    <w:lvl w:ilvl="0" w:tentative="0">
      <w:start w:val="1"/>
      <w:numFmt w:val="upperLetter"/>
      <w:pStyle w:val="134"/>
      <w:suff w:val="nothing"/>
      <w:lvlText w:val="附　录　%1"/>
      <w:lvlJc w:val="left"/>
      <w:pPr>
        <w:ind w:left="0" w:firstLine="0"/>
      </w:pPr>
      <w:rPr>
        <w:rFonts w:hint="eastAsia" w:ascii="黑体" w:hAnsi="Times New Roman" w:eastAsia="黑体"/>
        <w:b w:val="0"/>
        <w:i w:val="0"/>
        <w:sz w:val="21"/>
      </w:rPr>
    </w:lvl>
    <w:lvl w:ilvl="1" w:tentative="0">
      <w:start w:val="1"/>
      <w:numFmt w:val="decimal"/>
      <w:pStyle w:val="176"/>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3">
    <w:nsid w:val="00000010"/>
    <w:multiLevelType w:val="singleLevel"/>
    <w:tmpl w:val="00000010"/>
    <w:lvl w:ilvl="0" w:tentative="0">
      <w:start w:val="1"/>
      <w:numFmt w:val="bullet"/>
      <w:lvlText w:val=""/>
      <w:lvlJc w:val="left"/>
      <w:pPr>
        <w:tabs>
          <w:tab w:val="left" w:pos="1620"/>
        </w:tabs>
        <w:ind w:left="1620" w:hanging="360"/>
      </w:pPr>
      <w:rPr>
        <w:rFonts w:hint="default" w:ascii="Wingdings" w:hAnsi="Wingdings"/>
      </w:rPr>
    </w:lvl>
  </w:abstractNum>
  <w:abstractNum w:abstractNumId="14">
    <w:nsid w:val="00000011"/>
    <w:multiLevelType w:val="singleLevel"/>
    <w:tmpl w:val="00000011"/>
    <w:lvl w:ilvl="0" w:tentative="0">
      <w:start w:val="1"/>
      <w:numFmt w:val="decimal"/>
      <w:pStyle w:val="15"/>
      <w:lvlText w:val="%1."/>
      <w:lvlJc w:val="left"/>
      <w:pPr>
        <w:tabs>
          <w:tab w:val="left" w:pos="425"/>
        </w:tabs>
        <w:ind w:left="425" w:hanging="425"/>
      </w:pPr>
      <w:rPr>
        <w:rFonts w:hint="default"/>
      </w:rPr>
    </w:lvl>
  </w:abstractNum>
  <w:abstractNum w:abstractNumId="15">
    <w:nsid w:val="00000012"/>
    <w:multiLevelType w:val="multilevel"/>
    <w:tmpl w:val="00000012"/>
    <w:lvl w:ilvl="0" w:tentative="0">
      <w:start w:val="1"/>
      <w:numFmt w:val="bullet"/>
      <w:pStyle w:val="141"/>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6">
    <w:nsid w:val="00000013"/>
    <w:multiLevelType w:val="singleLevel"/>
    <w:tmpl w:val="00000013"/>
    <w:lvl w:ilvl="0" w:tentative="0">
      <w:start w:val="1"/>
      <w:numFmt w:val="bullet"/>
      <w:pStyle w:val="28"/>
      <w:lvlText w:val=""/>
      <w:lvlJc w:val="left"/>
      <w:pPr>
        <w:tabs>
          <w:tab w:val="left" w:pos="780"/>
        </w:tabs>
        <w:ind w:left="780" w:hanging="360"/>
      </w:pPr>
      <w:rPr>
        <w:rFonts w:hint="default" w:ascii="Wingdings" w:hAnsi="Wingdings"/>
      </w:rPr>
    </w:lvl>
  </w:abstractNum>
  <w:abstractNum w:abstractNumId="17">
    <w:nsid w:val="00000014"/>
    <w:multiLevelType w:val="singleLevel"/>
    <w:tmpl w:val="00000014"/>
    <w:lvl w:ilvl="0" w:tentative="0">
      <w:start w:val="1"/>
      <w:numFmt w:val="decimal"/>
      <w:pStyle w:val="148"/>
      <w:lvlText w:val="%1)"/>
      <w:lvlJc w:val="left"/>
      <w:pPr>
        <w:tabs>
          <w:tab w:val="left" w:pos="425"/>
        </w:tabs>
        <w:ind w:left="425" w:hanging="425"/>
      </w:pPr>
      <w:rPr>
        <w:rFonts w:hint="eastAsia"/>
      </w:rPr>
    </w:lvl>
  </w:abstractNum>
  <w:abstractNum w:abstractNumId="18">
    <w:nsid w:val="00000015"/>
    <w:multiLevelType w:val="multilevel"/>
    <w:tmpl w:val="00000015"/>
    <w:lvl w:ilvl="0" w:tentative="0">
      <w:start w:val="1"/>
      <w:numFmt w:val="chineseCountingThousand"/>
      <w:pStyle w:val="206"/>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9">
    <w:nsid w:val="0248C179"/>
    <w:multiLevelType w:val="multilevel"/>
    <w:tmpl w:val="0248C179"/>
    <w:lvl w:ilvl="0" w:tentative="0">
      <w:start w:val="1"/>
      <w:numFmt w:val="decimal"/>
      <w:lvlText w:val="%1."/>
      <w:lvlJc w:val="left"/>
      <w:pPr>
        <w:ind w:left="1101" w:hanging="24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1900" w:hanging="241"/>
      </w:pPr>
      <w:rPr>
        <w:rFonts w:hint="default"/>
        <w:lang w:val="zh-CN" w:eastAsia="zh-CN" w:bidi="zh-CN"/>
      </w:rPr>
    </w:lvl>
    <w:lvl w:ilvl="2" w:tentative="0">
      <w:start w:val="0"/>
      <w:numFmt w:val="bullet"/>
      <w:lvlText w:val="•"/>
      <w:lvlJc w:val="left"/>
      <w:pPr>
        <w:ind w:left="2701" w:hanging="241"/>
      </w:pPr>
      <w:rPr>
        <w:rFonts w:hint="default"/>
        <w:lang w:val="zh-CN" w:eastAsia="zh-CN" w:bidi="zh-CN"/>
      </w:rPr>
    </w:lvl>
    <w:lvl w:ilvl="3" w:tentative="0">
      <w:start w:val="0"/>
      <w:numFmt w:val="bullet"/>
      <w:lvlText w:val="•"/>
      <w:lvlJc w:val="left"/>
      <w:pPr>
        <w:ind w:left="3501" w:hanging="241"/>
      </w:pPr>
      <w:rPr>
        <w:rFonts w:hint="default"/>
        <w:lang w:val="zh-CN" w:eastAsia="zh-CN" w:bidi="zh-CN"/>
      </w:rPr>
    </w:lvl>
    <w:lvl w:ilvl="4" w:tentative="0">
      <w:start w:val="0"/>
      <w:numFmt w:val="bullet"/>
      <w:lvlText w:val="•"/>
      <w:lvlJc w:val="left"/>
      <w:pPr>
        <w:ind w:left="4302" w:hanging="241"/>
      </w:pPr>
      <w:rPr>
        <w:rFonts w:hint="default"/>
        <w:lang w:val="zh-CN" w:eastAsia="zh-CN" w:bidi="zh-CN"/>
      </w:rPr>
    </w:lvl>
    <w:lvl w:ilvl="5" w:tentative="0">
      <w:start w:val="0"/>
      <w:numFmt w:val="bullet"/>
      <w:lvlText w:val="•"/>
      <w:lvlJc w:val="left"/>
      <w:pPr>
        <w:ind w:left="5103" w:hanging="241"/>
      </w:pPr>
      <w:rPr>
        <w:rFonts w:hint="default"/>
        <w:lang w:val="zh-CN" w:eastAsia="zh-CN" w:bidi="zh-CN"/>
      </w:rPr>
    </w:lvl>
    <w:lvl w:ilvl="6" w:tentative="0">
      <w:start w:val="0"/>
      <w:numFmt w:val="bullet"/>
      <w:lvlText w:val="•"/>
      <w:lvlJc w:val="left"/>
      <w:pPr>
        <w:ind w:left="5903" w:hanging="241"/>
      </w:pPr>
      <w:rPr>
        <w:rFonts w:hint="default"/>
        <w:lang w:val="zh-CN" w:eastAsia="zh-CN" w:bidi="zh-CN"/>
      </w:rPr>
    </w:lvl>
    <w:lvl w:ilvl="7" w:tentative="0">
      <w:start w:val="0"/>
      <w:numFmt w:val="bullet"/>
      <w:lvlText w:val="•"/>
      <w:lvlJc w:val="left"/>
      <w:pPr>
        <w:ind w:left="6704" w:hanging="241"/>
      </w:pPr>
      <w:rPr>
        <w:rFonts w:hint="default"/>
        <w:lang w:val="zh-CN" w:eastAsia="zh-CN" w:bidi="zh-CN"/>
      </w:rPr>
    </w:lvl>
    <w:lvl w:ilvl="8" w:tentative="0">
      <w:start w:val="0"/>
      <w:numFmt w:val="bullet"/>
      <w:lvlText w:val="•"/>
      <w:lvlJc w:val="left"/>
      <w:pPr>
        <w:ind w:left="7504" w:hanging="241"/>
      </w:pPr>
      <w:rPr>
        <w:rFonts w:hint="default"/>
        <w:lang w:val="zh-CN" w:eastAsia="zh-CN" w:bidi="zh-CN"/>
      </w:rPr>
    </w:lvl>
  </w:abstractNum>
  <w:abstractNum w:abstractNumId="20">
    <w:nsid w:val="2470EC97"/>
    <w:multiLevelType w:val="multilevel"/>
    <w:tmpl w:val="2470EC97"/>
    <w:lvl w:ilvl="0" w:tentative="0">
      <w:start w:val="1"/>
      <w:numFmt w:val="decimal"/>
      <w:lvlText w:val="（%1）"/>
      <w:lvlJc w:val="left"/>
      <w:pPr>
        <w:ind w:left="1341"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116" w:hanging="601"/>
      </w:pPr>
      <w:rPr>
        <w:rFonts w:hint="default"/>
        <w:lang w:val="zh-CN" w:eastAsia="zh-CN" w:bidi="zh-CN"/>
      </w:rPr>
    </w:lvl>
    <w:lvl w:ilvl="2" w:tentative="0">
      <w:start w:val="0"/>
      <w:numFmt w:val="bullet"/>
      <w:lvlText w:val="•"/>
      <w:lvlJc w:val="left"/>
      <w:pPr>
        <w:ind w:left="2893" w:hanging="601"/>
      </w:pPr>
      <w:rPr>
        <w:rFonts w:hint="default"/>
        <w:lang w:val="zh-CN" w:eastAsia="zh-CN" w:bidi="zh-CN"/>
      </w:rPr>
    </w:lvl>
    <w:lvl w:ilvl="3" w:tentative="0">
      <w:start w:val="0"/>
      <w:numFmt w:val="bullet"/>
      <w:lvlText w:val="•"/>
      <w:lvlJc w:val="left"/>
      <w:pPr>
        <w:ind w:left="3669" w:hanging="601"/>
      </w:pPr>
      <w:rPr>
        <w:rFonts w:hint="default"/>
        <w:lang w:val="zh-CN" w:eastAsia="zh-CN" w:bidi="zh-CN"/>
      </w:rPr>
    </w:lvl>
    <w:lvl w:ilvl="4" w:tentative="0">
      <w:start w:val="0"/>
      <w:numFmt w:val="bullet"/>
      <w:lvlText w:val="•"/>
      <w:lvlJc w:val="left"/>
      <w:pPr>
        <w:ind w:left="4446" w:hanging="601"/>
      </w:pPr>
      <w:rPr>
        <w:rFonts w:hint="default"/>
        <w:lang w:val="zh-CN" w:eastAsia="zh-CN" w:bidi="zh-CN"/>
      </w:rPr>
    </w:lvl>
    <w:lvl w:ilvl="5" w:tentative="0">
      <w:start w:val="0"/>
      <w:numFmt w:val="bullet"/>
      <w:lvlText w:val="•"/>
      <w:lvlJc w:val="left"/>
      <w:pPr>
        <w:ind w:left="5223" w:hanging="601"/>
      </w:pPr>
      <w:rPr>
        <w:rFonts w:hint="default"/>
        <w:lang w:val="zh-CN" w:eastAsia="zh-CN" w:bidi="zh-CN"/>
      </w:rPr>
    </w:lvl>
    <w:lvl w:ilvl="6" w:tentative="0">
      <w:start w:val="0"/>
      <w:numFmt w:val="bullet"/>
      <w:lvlText w:val="•"/>
      <w:lvlJc w:val="left"/>
      <w:pPr>
        <w:ind w:left="5999" w:hanging="601"/>
      </w:pPr>
      <w:rPr>
        <w:rFonts w:hint="default"/>
        <w:lang w:val="zh-CN" w:eastAsia="zh-CN" w:bidi="zh-CN"/>
      </w:rPr>
    </w:lvl>
    <w:lvl w:ilvl="7" w:tentative="0">
      <w:start w:val="0"/>
      <w:numFmt w:val="bullet"/>
      <w:lvlText w:val="•"/>
      <w:lvlJc w:val="left"/>
      <w:pPr>
        <w:ind w:left="6776" w:hanging="601"/>
      </w:pPr>
      <w:rPr>
        <w:rFonts w:hint="default"/>
        <w:lang w:val="zh-CN" w:eastAsia="zh-CN" w:bidi="zh-CN"/>
      </w:rPr>
    </w:lvl>
    <w:lvl w:ilvl="8" w:tentative="0">
      <w:start w:val="0"/>
      <w:numFmt w:val="bullet"/>
      <w:lvlText w:val="•"/>
      <w:lvlJc w:val="left"/>
      <w:pPr>
        <w:ind w:left="7552" w:hanging="601"/>
      </w:pPr>
      <w:rPr>
        <w:rFonts w:hint="default"/>
        <w:lang w:val="zh-CN" w:eastAsia="zh-CN" w:bidi="zh-CN"/>
      </w:rPr>
    </w:lvl>
  </w:abstractNum>
  <w:abstractNum w:abstractNumId="21">
    <w:nsid w:val="25B654F3"/>
    <w:multiLevelType w:val="multilevel"/>
    <w:tmpl w:val="25B654F3"/>
    <w:lvl w:ilvl="0" w:tentative="0">
      <w:start w:val="9"/>
      <w:numFmt w:val="decimal"/>
      <w:lvlText w:val="%1."/>
      <w:lvlJc w:val="left"/>
      <w:pPr>
        <w:ind w:left="861" w:hanging="241"/>
        <w:jc w:val="left"/>
      </w:pPr>
      <w:rPr>
        <w:rFonts w:hint="default" w:ascii="宋体" w:hAnsi="宋体" w:eastAsia="宋体" w:cs="宋体"/>
        <w:w w:val="100"/>
        <w:sz w:val="22"/>
        <w:szCs w:val="22"/>
        <w:lang w:val="zh-CN" w:eastAsia="zh-CN" w:bidi="zh-CN"/>
      </w:rPr>
    </w:lvl>
    <w:lvl w:ilvl="1" w:tentative="0">
      <w:start w:val="1"/>
      <w:numFmt w:val="decimal"/>
      <w:lvlText w:val="%2."/>
      <w:lvlJc w:val="left"/>
      <w:pPr>
        <w:ind w:left="1261" w:hanging="241"/>
        <w:jc w:val="left"/>
      </w:pPr>
      <w:rPr>
        <w:rFonts w:hint="default" w:ascii="宋体" w:hAnsi="宋体" w:eastAsia="宋体" w:cs="宋体"/>
        <w:spacing w:val="-1"/>
        <w:w w:val="100"/>
        <w:sz w:val="22"/>
        <w:szCs w:val="22"/>
        <w:lang w:val="zh-CN" w:eastAsia="zh-CN" w:bidi="zh-CN"/>
      </w:rPr>
    </w:lvl>
    <w:lvl w:ilvl="2" w:tentative="0">
      <w:start w:val="0"/>
      <w:numFmt w:val="bullet"/>
      <w:lvlText w:val="•"/>
      <w:lvlJc w:val="left"/>
      <w:pPr>
        <w:ind w:left="2131" w:hanging="241"/>
      </w:pPr>
      <w:rPr>
        <w:rFonts w:hint="default"/>
        <w:lang w:val="zh-CN" w:eastAsia="zh-CN" w:bidi="zh-CN"/>
      </w:rPr>
    </w:lvl>
    <w:lvl w:ilvl="3" w:tentative="0">
      <w:start w:val="0"/>
      <w:numFmt w:val="bullet"/>
      <w:lvlText w:val="•"/>
      <w:lvlJc w:val="left"/>
      <w:pPr>
        <w:ind w:left="3003" w:hanging="241"/>
      </w:pPr>
      <w:rPr>
        <w:rFonts w:hint="default"/>
        <w:lang w:val="zh-CN" w:eastAsia="zh-CN" w:bidi="zh-CN"/>
      </w:rPr>
    </w:lvl>
    <w:lvl w:ilvl="4" w:tentative="0">
      <w:start w:val="0"/>
      <w:numFmt w:val="bullet"/>
      <w:lvlText w:val="•"/>
      <w:lvlJc w:val="left"/>
      <w:pPr>
        <w:ind w:left="3875" w:hanging="241"/>
      </w:pPr>
      <w:rPr>
        <w:rFonts w:hint="default"/>
        <w:lang w:val="zh-CN" w:eastAsia="zh-CN" w:bidi="zh-CN"/>
      </w:rPr>
    </w:lvl>
    <w:lvl w:ilvl="5" w:tentative="0">
      <w:start w:val="0"/>
      <w:numFmt w:val="bullet"/>
      <w:lvlText w:val="•"/>
      <w:lvlJc w:val="left"/>
      <w:pPr>
        <w:ind w:left="4747" w:hanging="241"/>
      </w:pPr>
      <w:rPr>
        <w:rFonts w:hint="default"/>
        <w:lang w:val="zh-CN" w:eastAsia="zh-CN" w:bidi="zh-CN"/>
      </w:rPr>
    </w:lvl>
    <w:lvl w:ilvl="6" w:tentative="0">
      <w:start w:val="0"/>
      <w:numFmt w:val="bullet"/>
      <w:lvlText w:val="•"/>
      <w:lvlJc w:val="left"/>
      <w:pPr>
        <w:ind w:left="5618" w:hanging="241"/>
      </w:pPr>
      <w:rPr>
        <w:rFonts w:hint="default"/>
        <w:lang w:val="zh-CN" w:eastAsia="zh-CN" w:bidi="zh-CN"/>
      </w:rPr>
    </w:lvl>
    <w:lvl w:ilvl="7" w:tentative="0">
      <w:start w:val="0"/>
      <w:numFmt w:val="bullet"/>
      <w:lvlText w:val="•"/>
      <w:lvlJc w:val="left"/>
      <w:pPr>
        <w:ind w:left="6490" w:hanging="241"/>
      </w:pPr>
      <w:rPr>
        <w:rFonts w:hint="default"/>
        <w:lang w:val="zh-CN" w:eastAsia="zh-CN" w:bidi="zh-CN"/>
      </w:rPr>
    </w:lvl>
    <w:lvl w:ilvl="8" w:tentative="0">
      <w:start w:val="0"/>
      <w:numFmt w:val="bullet"/>
      <w:lvlText w:val="•"/>
      <w:lvlJc w:val="left"/>
      <w:pPr>
        <w:ind w:left="7362" w:hanging="241"/>
      </w:pPr>
      <w:rPr>
        <w:rFonts w:hint="default"/>
        <w:lang w:val="zh-CN" w:eastAsia="zh-CN" w:bidi="zh-CN"/>
      </w:rPr>
    </w:lvl>
  </w:abstractNum>
  <w:abstractNum w:abstractNumId="22">
    <w:nsid w:val="2A19B0C9"/>
    <w:multiLevelType w:val="singleLevel"/>
    <w:tmpl w:val="2A19B0C9"/>
    <w:lvl w:ilvl="0" w:tentative="0">
      <w:start w:val="2"/>
      <w:numFmt w:val="chineseCounting"/>
      <w:suff w:val="space"/>
      <w:lvlText w:val="第%1章"/>
      <w:lvlJc w:val="left"/>
      <w:rPr>
        <w:rFonts w:hint="eastAsia"/>
      </w:rPr>
    </w:lvl>
  </w:abstractNum>
  <w:abstractNum w:abstractNumId="23">
    <w:nsid w:val="2A8F537B"/>
    <w:multiLevelType w:val="multilevel"/>
    <w:tmpl w:val="2A8F537B"/>
    <w:lvl w:ilvl="0" w:tentative="0">
      <w:start w:val="1"/>
      <w:numFmt w:val="decimal"/>
      <w:lvlText w:val="%1."/>
      <w:lvlJc w:val="left"/>
      <w:pPr>
        <w:ind w:left="1101" w:hanging="181"/>
        <w:jc w:val="left"/>
      </w:pPr>
      <w:rPr>
        <w:rFonts w:hint="default" w:ascii="Palatino Linotype" w:hAnsi="Palatino Linotype" w:eastAsia="Palatino Linotype" w:cs="Palatino Linotype"/>
        <w:b/>
        <w:bCs/>
        <w:w w:val="100"/>
        <w:sz w:val="22"/>
        <w:szCs w:val="22"/>
        <w:lang w:val="zh-CN" w:eastAsia="zh-CN" w:bidi="zh-CN"/>
      </w:rPr>
    </w:lvl>
    <w:lvl w:ilvl="1" w:tentative="0">
      <w:start w:val="1"/>
      <w:numFmt w:val="decimal"/>
      <w:lvlText w:val="%1.%2"/>
      <w:lvlJc w:val="left"/>
      <w:pPr>
        <w:ind w:left="1280" w:hanging="420"/>
        <w:jc w:val="left"/>
      </w:pPr>
      <w:rPr>
        <w:rFonts w:hint="default" w:ascii="宋体" w:hAnsi="宋体" w:eastAsia="宋体" w:cs="宋体"/>
        <w:w w:val="100"/>
        <w:sz w:val="24"/>
        <w:szCs w:val="24"/>
        <w:lang w:val="zh-CN" w:eastAsia="zh-CN" w:bidi="zh-CN"/>
      </w:rPr>
    </w:lvl>
    <w:lvl w:ilvl="2" w:tentative="0">
      <w:start w:val="2"/>
      <w:numFmt w:val="decimal"/>
      <w:lvlText w:val="%1.%2.%3"/>
      <w:lvlJc w:val="left"/>
      <w:pPr>
        <w:ind w:left="1461" w:hanging="601"/>
        <w:jc w:val="left"/>
      </w:pPr>
      <w:rPr>
        <w:rFonts w:hint="default" w:ascii="宋体" w:hAnsi="宋体" w:eastAsia="宋体" w:cs="宋体"/>
        <w:w w:val="100"/>
        <w:sz w:val="22"/>
        <w:szCs w:val="22"/>
        <w:lang w:val="zh-CN" w:eastAsia="zh-CN" w:bidi="zh-CN"/>
      </w:rPr>
    </w:lvl>
    <w:lvl w:ilvl="3" w:tentative="0">
      <w:start w:val="0"/>
      <w:numFmt w:val="bullet"/>
      <w:lvlText w:val="•"/>
      <w:lvlJc w:val="left"/>
      <w:pPr>
        <w:ind w:left="2415" w:hanging="601"/>
      </w:pPr>
      <w:rPr>
        <w:rFonts w:hint="default"/>
        <w:lang w:val="zh-CN" w:eastAsia="zh-CN" w:bidi="zh-CN"/>
      </w:rPr>
    </w:lvl>
    <w:lvl w:ilvl="4" w:tentative="0">
      <w:start w:val="0"/>
      <w:numFmt w:val="bullet"/>
      <w:lvlText w:val="•"/>
      <w:lvlJc w:val="left"/>
      <w:pPr>
        <w:ind w:left="3371" w:hanging="601"/>
      </w:pPr>
      <w:rPr>
        <w:rFonts w:hint="default"/>
        <w:lang w:val="zh-CN" w:eastAsia="zh-CN" w:bidi="zh-CN"/>
      </w:rPr>
    </w:lvl>
    <w:lvl w:ilvl="5" w:tentative="0">
      <w:start w:val="0"/>
      <w:numFmt w:val="bullet"/>
      <w:lvlText w:val="•"/>
      <w:lvlJc w:val="left"/>
      <w:pPr>
        <w:ind w:left="4327" w:hanging="601"/>
      </w:pPr>
      <w:rPr>
        <w:rFonts w:hint="default"/>
        <w:lang w:val="zh-CN" w:eastAsia="zh-CN" w:bidi="zh-CN"/>
      </w:rPr>
    </w:lvl>
    <w:lvl w:ilvl="6" w:tentative="0">
      <w:start w:val="0"/>
      <w:numFmt w:val="bullet"/>
      <w:lvlText w:val="•"/>
      <w:lvlJc w:val="left"/>
      <w:pPr>
        <w:ind w:left="5283" w:hanging="601"/>
      </w:pPr>
      <w:rPr>
        <w:rFonts w:hint="default"/>
        <w:lang w:val="zh-CN" w:eastAsia="zh-CN" w:bidi="zh-CN"/>
      </w:rPr>
    </w:lvl>
    <w:lvl w:ilvl="7" w:tentative="0">
      <w:start w:val="0"/>
      <w:numFmt w:val="bullet"/>
      <w:lvlText w:val="•"/>
      <w:lvlJc w:val="left"/>
      <w:pPr>
        <w:ind w:left="6238" w:hanging="601"/>
      </w:pPr>
      <w:rPr>
        <w:rFonts w:hint="default"/>
        <w:lang w:val="zh-CN" w:eastAsia="zh-CN" w:bidi="zh-CN"/>
      </w:rPr>
    </w:lvl>
    <w:lvl w:ilvl="8" w:tentative="0">
      <w:start w:val="0"/>
      <w:numFmt w:val="bullet"/>
      <w:lvlText w:val="•"/>
      <w:lvlJc w:val="left"/>
      <w:pPr>
        <w:ind w:left="7194" w:hanging="601"/>
      </w:pPr>
      <w:rPr>
        <w:rFonts w:hint="default"/>
        <w:lang w:val="zh-CN" w:eastAsia="zh-CN" w:bidi="zh-CN"/>
      </w:rPr>
    </w:lvl>
  </w:abstractNum>
  <w:abstractNum w:abstractNumId="24">
    <w:nsid w:val="3385DC73"/>
    <w:multiLevelType w:val="singleLevel"/>
    <w:tmpl w:val="3385DC73"/>
    <w:lvl w:ilvl="0" w:tentative="0">
      <w:start w:val="3"/>
      <w:numFmt w:val="chineseCounting"/>
      <w:suff w:val="nothing"/>
      <w:lvlText w:val="%1、"/>
      <w:lvlJc w:val="left"/>
      <w:rPr>
        <w:rFonts w:hint="eastAsia"/>
      </w:rPr>
    </w:lvl>
  </w:abstractNum>
  <w:abstractNum w:abstractNumId="25">
    <w:nsid w:val="4D4DC07F"/>
    <w:multiLevelType w:val="multilevel"/>
    <w:tmpl w:val="4D4DC07F"/>
    <w:lvl w:ilvl="0" w:tentative="0">
      <w:start w:val="1"/>
      <w:numFmt w:val="decimal"/>
      <w:lvlText w:val="（%1）"/>
      <w:lvlJc w:val="left"/>
      <w:pPr>
        <w:ind w:left="1317"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098" w:hanging="601"/>
      </w:pPr>
      <w:rPr>
        <w:rFonts w:hint="default"/>
        <w:lang w:val="zh-CN" w:eastAsia="zh-CN" w:bidi="zh-CN"/>
      </w:rPr>
    </w:lvl>
    <w:lvl w:ilvl="2" w:tentative="0">
      <w:start w:val="0"/>
      <w:numFmt w:val="bullet"/>
      <w:lvlText w:val="•"/>
      <w:lvlJc w:val="left"/>
      <w:pPr>
        <w:ind w:left="2877" w:hanging="601"/>
      </w:pPr>
      <w:rPr>
        <w:rFonts w:hint="default"/>
        <w:lang w:val="zh-CN" w:eastAsia="zh-CN" w:bidi="zh-CN"/>
      </w:rPr>
    </w:lvl>
    <w:lvl w:ilvl="3" w:tentative="0">
      <w:start w:val="0"/>
      <w:numFmt w:val="bullet"/>
      <w:lvlText w:val="•"/>
      <w:lvlJc w:val="left"/>
      <w:pPr>
        <w:ind w:left="3655" w:hanging="601"/>
      </w:pPr>
      <w:rPr>
        <w:rFonts w:hint="default"/>
        <w:lang w:val="zh-CN" w:eastAsia="zh-CN" w:bidi="zh-CN"/>
      </w:rPr>
    </w:lvl>
    <w:lvl w:ilvl="4" w:tentative="0">
      <w:start w:val="0"/>
      <w:numFmt w:val="bullet"/>
      <w:lvlText w:val="•"/>
      <w:lvlJc w:val="left"/>
      <w:pPr>
        <w:ind w:left="4434" w:hanging="601"/>
      </w:pPr>
      <w:rPr>
        <w:rFonts w:hint="default"/>
        <w:lang w:val="zh-CN" w:eastAsia="zh-CN" w:bidi="zh-CN"/>
      </w:rPr>
    </w:lvl>
    <w:lvl w:ilvl="5" w:tentative="0">
      <w:start w:val="0"/>
      <w:numFmt w:val="bullet"/>
      <w:lvlText w:val="•"/>
      <w:lvlJc w:val="left"/>
      <w:pPr>
        <w:ind w:left="5213" w:hanging="601"/>
      </w:pPr>
      <w:rPr>
        <w:rFonts w:hint="default"/>
        <w:lang w:val="zh-CN" w:eastAsia="zh-CN" w:bidi="zh-CN"/>
      </w:rPr>
    </w:lvl>
    <w:lvl w:ilvl="6" w:tentative="0">
      <w:start w:val="0"/>
      <w:numFmt w:val="bullet"/>
      <w:lvlText w:val="•"/>
      <w:lvlJc w:val="left"/>
      <w:pPr>
        <w:ind w:left="5991" w:hanging="601"/>
      </w:pPr>
      <w:rPr>
        <w:rFonts w:hint="default"/>
        <w:lang w:val="zh-CN" w:eastAsia="zh-CN" w:bidi="zh-CN"/>
      </w:rPr>
    </w:lvl>
    <w:lvl w:ilvl="7" w:tentative="0">
      <w:start w:val="0"/>
      <w:numFmt w:val="bullet"/>
      <w:lvlText w:val="•"/>
      <w:lvlJc w:val="left"/>
      <w:pPr>
        <w:ind w:left="6770" w:hanging="601"/>
      </w:pPr>
      <w:rPr>
        <w:rFonts w:hint="default"/>
        <w:lang w:val="zh-CN" w:eastAsia="zh-CN" w:bidi="zh-CN"/>
      </w:rPr>
    </w:lvl>
    <w:lvl w:ilvl="8" w:tentative="0">
      <w:start w:val="0"/>
      <w:numFmt w:val="bullet"/>
      <w:lvlText w:val="•"/>
      <w:lvlJc w:val="left"/>
      <w:pPr>
        <w:ind w:left="7548" w:hanging="601"/>
      </w:pPr>
      <w:rPr>
        <w:rFonts w:hint="default"/>
        <w:lang w:val="zh-CN" w:eastAsia="zh-CN" w:bidi="zh-CN"/>
      </w:rPr>
    </w:lvl>
  </w:abstractNum>
  <w:abstractNum w:abstractNumId="26">
    <w:nsid w:val="5A241D34"/>
    <w:multiLevelType w:val="multilevel"/>
    <w:tmpl w:val="5A241D34"/>
    <w:lvl w:ilvl="0" w:tentative="0">
      <w:start w:val="1"/>
      <w:numFmt w:val="decimal"/>
      <w:lvlText w:val="%1."/>
      <w:lvlJc w:val="left"/>
      <w:pPr>
        <w:ind w:left="1101" w:hanging="24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1900" w:hanging="241"/>
      </w:pPr>
      <w:rPr>
        <w:rFonts w:hint="default"/>
        <w:lang w:val="zh-CN" w:eastAsia="zh-CN" w:bidi="zh-CN"/>
      </w:rPr>
    </w:lvl>
    <w:lvl w:ilvl="2" w:tentative="0">
      <w:start w:val="0"/>
      <w:numFmt w:val="bullet"/>
      <w:lvlText w:val="•"/>
      <w:lvlJc w:val="left"/>
      <w:pPr>
        <w:ind w:left="2701" w:hanging="241"/>
      </w:pPr>
      <w:rPr>
        <w:rFonts w:hint="default"/>
        <w:lang w:val="zh-CN" w:eastAsia="zh-CN" w:bidi="zh-CN"/>
      </w:rPr>
    </w:lvl>
    <w:lvl w:ilvl="3" w:tentative="0">
      <w:start w:val="0"/>
      <w:numFmt w:val="bullet"/>
      <w:lvlText w:val="•"/>
      <w:lvlJc w:val="left"/>
      <w:pPr>
        <w:ind w:left="3501" w:hanging="241"/>
      </w:pPr>
      <w:rPr>
        <w:rFonts w:hint="default"/>
        <w:lang w:val="zh-CN" w:eastAsia="zh-CN" w:bidi="zh-CN"/>
      </w:rPr>
    </w:lvl>
    <w:lvl w:ilvl="4" w:tentative="0">
      <w:start w:val="0"/>
      <w:numFmt w:val="bullet"/>
      <w:lvlText w:val="•"/>
      <w:lvlJc w:val="left"/>
      <w:pPr>
        <w:ind w:left="4302" w:hanging="241"/>
      </w:pPr>
      <w:rPr>
        <w:rFonts w:hint="default"/>
        <w:lang w:val="zh-CN" w:eastAsia="zh-CN" w:bidi="zh-CN"/>
      </w:rPr>
    </w:lvl>
    <w:lvl w:ilvl="5" w:tentative="0">
      <w:start w:val="0"/>
      <w:numFmt w:val="bullet"/>
      <w:lvlText w:val="•"/>
      <w:lvlJc w:val="left"/>
      <w:pPr>
        <w:ind w:left="5103" w:hanging="241"/>
      </w:pPr>
      <w:rPr>
        <w:rFonts w:hint="default"/>
        <w:lang w:val="zh-CN" w:eastAsia="zh-CN" w:bidi="zh-CN"/>
      </w:rPr>
    </w:lvl>
    <w:lvl w:ilvl="6" w:tentative="0">
      <w:start w:val="0"/>
      <w:numFmt w:val="bullet"/>
      <w:lvlText w:val="•"/>
      <w:lvlJc w:val="left"/>
      <w:pPr>
        <w:ind w:left="5903" w:hanging="241"/>
      </w:pPr>
      <w:rPr>
        <w:rFonts w:hint="default"/>
        <w:lang w:val="zh-CN" w:eastAsia="zh-CN" w:bidi="zh-CN"/>
      </w:rPr>
    </w:lvl>
    <w:lvl w:ilvl="7" w:tentative="0">
      <w:start w:val="0"/>
      <w:numFmt w:val="bullet"/>
      <w:lvlText w:val="•"/>
      <w:lvlJc w:val="left"/>
      <w:pPr>
        <w:ind w:left="6704" w:hanging="241"/>
      </w:pPr>
      <w:rPr>
        <w:rFonts w:hint="default"/>
        <w:lang w:val="zh-CN" w:eastAsia="zh-CN" w:bidi="zh-CN"/>
      </w:rPr>
    </w:lvl>
    <w:lvl w:ilvl="8" w:tentative="0">
      <w:start w:val="0"/>
      <w:numFmt w:val="bullet"/>
      <w:lvlText w:val="•"/>
      <w:lvlJc w:val="left"/>
      <w:pPr>
        <w:ind w:left="7504" w:hanging="241"/>
      </w:pPr>
      <w:rPr>
        <w:rFonts w:hint="default"/>
        <w:lang w:val="zh-CN" w:eastAsia="zh-CN" w:bidi="zh-CN"/>
      </w:rPr>
    </w:lvl>
  </w:abstractNum>
  <w:abstractNum w:abstractNumId="27">
    <w:nsid w:val="64F7617D"/>
    <w:multiLevelType w:val="singleLevel"/>
    <w:tmpl w:val="64F7617D"/>
    <w:lvl w:ilvl="0" w:tentative="0">
      <w:start w:val="1"/>
      <w:numFmt w:val="chineseCounting"/>
      <w:suff w:val="nothing"/>
      <w:lvlText w:val="%1、"/>
      <w:lvlJc w:val="left"/>
      <w:rPr>
        <w:rFonts w:hint="eastAsia"/>
      </w:rPr>
    </w:lvl>
  </w:abstractNum>
  <w:num w:numId="1">
    <w:abstractNumId w:val="14"/>
  </w:num>
  <w:num w:numId="2">
    <w:abstractNumId w:val="10"/>
  </w:num>
  <w:num w:numId="3">
    <w:abstractNumId w:val="16"/>
  </w:num>
  <w:num w:numId="4">
    <w:abstractNumId w:val="12"/>
  </w:num>
  <w:num w:numId="5">
    <w:abstractNumId w:val="8"/>
  </w:num>
  <w:num w:numId="6">
    <w:abstractNumId w:val="15"/>
  </w:num>
  <w:num w:numId="7">
    <w:abstractNumId w:val="17"/>
  </w:num>
  <w:num w:numId="8">
    <w:abstractNumId w:val="9"/>
  </w:num>
  <w:num w:numId="9">
    <w:abstractNumId w:val="13"/>
  </w:num>
  <w:num w:numId="10">
    <w:abstractNumId w:val="18"/>
  </w:num>
  <w:num w:numId="11">
    <w:abstractNumId w:val="7"/>
  </w:num>
  <w:num w:numId="12">
    <w:abstractNumId w:val="11"/>
  </w:num>
  <w:num w:numId="13">
    <w:abstractNumId w:val="24"/>
  </w:num>
  <w:num w:numId="14">
    <w:abstractNumId w:val="22"/>
  </w:num>
  <w:num w:numId="15">
    <w:abstractNumId w:val="27"/>
  </w:num>
  <w:num w:numId="16">
    <w:abstractNumId w:val="2"/>
  </w:num>
  <w:num w:numId="17">
    <w:abstractNumId w:val="21"/>
  </w:num>
  <w:num w:numId="18">
    <w:abstractNumId w:val="19"/>
  </w:num>
  <w:num w:numId="19">
    <w:abstractNumId w:val="0"/>
  </w:num>
  <w:num w:numId="20">
    <w:abstractNumId w:val="23"/>
  </w:num>
  <w:num w:numId="21">
    <w:abstractNumId w:val="26"/>
  </w:num>
  <w:num w:numId="22">
    <w:abstractNumId w:val="3"/>
  </w:num>
  <w:num w:numId="23">
    <w:abstractNumId w:val="25"/>
  </w:num>
  <w:num w:numId="24">
    <w:abstractNumId w:val="6"/>
  </w:num>
  <w:num w:numId="25">
    <w:abstractNumId w:val="20"/>
  </w:num>
  <w:num w:numId="26">
    <w:abstractNumId w:val="5"/>
  </w:num>
  <w:num w:numId="27">
    <w:abstractNumId w:val="4"/>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1BE6"/>
    <w:rsid w:val="000144C9"/>
    <w:rsid w:val="0002088C"/>
    <w:rsid w:val="00026890"/>
    <w:rsid w:val="00033DAB"/>
    <w:rsid w:val="000342CA"/>
    <w:rsid w:val="000370BC"/>
    <w:rsid w:val="00042D13"/>
    <w:rsid w:val="0004747D"/>
    <w:rsid w:val="00056A6E"/>
    <w:rsid w:val="0008422C"/>
    <w:rsid w:val="00084C93"/>
    <w:rsid w:val="000E232C"/>
    <w:rsid w:val="000E3326"/>
    <w:rsid w:val="0011647C"/>
    <w:rsid w:val="00116BB6"/>
    <w:rsid w:val="00117275"/>
    <w:rsid w:val="001173E3"/>
    <w:rsid w:val="001306AD"/>
    <w:rsid w:val="001435CF"/>
    <w:rsid w:val="001445A2"/>
    <w:rsid w:val="0015070D"/>
    <w:rsid w:val="0015525F"/>
    <w:rsid w:val="00165915"/>
    <w:rsid w:val="00166EEA"/>
    <w:rsid w:val="00172A27"/>
    <w:rsid w:val="001765E3"/>
    <w:rsid w:val="001829E7"/>
    <w:rsid w:val="00192985"/>
    <w:rsid w:val="001A3E64"/>
    <w:rsid w:val="001F74AE"/>
    <w:rsid w:val="002122FC"/>
    <w:rsid w:val="0021327B"/>
    <w:rsid w:val="0021595A"/>
    <w:rsid w:val="00223B9B"/>
    <w:rsid w:val="0022691C"/>
    <w:rsid w:val="00226A1A"/>
    <w:rsid w:val="002676F5"/>
    <w:rsid w:val="00297EC4"/>
    <w:rsid w:val="002B0676"/>
    <w:rsid w:val="002C7EDF"/>
    <w:rsid w:val="002D1226"/>
    <w:rsid w:val="002F2847"/>
    <w:rsid w:val="002F5C86"/>
    <w:rsid w:val="00313FC6"/>
    <w:rsid w:val="00314FE1"/>
    <w:rsid w:val="00316DF3"/>
    <w:rsid w:val="00330491"/>
    <w:rsid w:val="003332D6"/>
    <w:rsid w:val="0033562A"/>
    <w:rsid w:val="003453EB"/>
    <w:rsid w:val="003609C0"/>
    <w:rsid w:val="003876E3"/>
    <w:rsid w:val="003878EB"/>
    <w:rsid w:val="003A0967"/>
    <w:rsid w:val="003B48D3"/>
    <w:rsid w:val="003D7E49"/>
    <w:rsid w:val="003E69B4"/>
    <w:rsid w:val="003E7CAB"/>
    <w:rsid w:val="003F7078"/>
    <w:rsid w:val="00415960"/>
    <w:rsid w:val="00421287"/>
    <w:rsid w:val="0043243B"/>
    <w:rsid w:val="0044680D"/>
    <w:rsid w:val="00460545"/>
    <w:rsid w:val="00493794"/>
    <w:rsid w:val="00495D1A"/>
    <w:rsid w:val="0049754E"/>
    <w:rsid w:val="004A1198"/>
    <w:rsid w:val="004A2061"/>
    <w:rsid w:val="004A6CE1"/>
    <w:rsid w:val="004B4D5B"/>
    <w:rsid w:val="004C55B8"/>
    <w:rsid w:val="00507899"/>
    <w:rsid w:val="005106F8"/>
    <w:rsid w:val="00521F48"/>
    <w:rsid w:val="00531162"/>
    <w:rsid w:val="00537A61"/>
    <w:rsid w:val="00544AC9"/>
    <w:rsid w:val="0055266E"/>
    <w:rsid w:val="0055762B"/>
    <w:rsid w:val="00562F84"/>
    <w:rsid w:val="00580744"/>
    <w:rsid w:val="005B771B"/>
    <w:rsid w:val="005C530A"/>
    <w:rsid w:val="005C7A84"/>
    <w:rsid w:val="005F22A3"/>
    <w:rsid w:val="00625F79"/>
    <w:rsid w:val="00643888"/>
    <w:rsid w:val="006452FB"/>
    <w:rsid w:val="0065313C"/>
    <w:rsid w:val="00664DC0"/>
    <w:rsid w:val="00667DF3"/>
    <w:rsid w:val="00675CDE"/>
    <w:rsid w:val="006802F3"/>
    <w:rsid w:val="006A2801"/>
    <w:rsid w:val="006A3401"/>
    <w:rsid w:val="006C353F"/>
    <w:rsid w:val="006C7CD3"/>
    <w:rsid w:val="00723BC4"/>
    <w:rsid w:val="00731090"/>
    <w:rsid w:val="007442A0"/>
    <w:rsid w:val="00755658"/>
    <w:rsid w:val="00764963"/>
    <w:rsid w:val="00773049"/>
    <w:rsid w:val="00791D34"/>
    <w:rsid w:val="00794A8C"/>
    <w:rsid w:val="007A3A16"/>
    <w:rsid w:val="007D57AF"/>
    <w:rsid w:val="007E13BD"/>
    <w:rsid w:val="007E1D36"/>
    <w:rsid w:val="007F2A53"/>
    <w:rsid w:val="00854CC0"/>
    <w:rsid w:val="00854ED3"/>
    <w:rsid w:val="00872901"/>
    <w:rsid w:val="008825DA"/>
    <w:rsid w:val="00894E75"/>
    <w:rsid w:val="008F3680"/>
    <w:rsid w:val="009261F0"/>
    <w:rsid w:val="009302D1"/>
    <w:rsid w:val="00936181"/>
    <w:rsid w:val="00936197"/>
    <w:rsid w:val="00940646"/>
    <w:rsid w:val="009415FC"/>
    <w:rsid w:val="009570EF"/>
    <w:rsid w:val="00962AED"/>
    <w:rsid w:val="009710AF"/>
    <w:rsid w:val="0097589B"/>
    <w:rsid w:val="0099728C"/>
    <w:rsid w:val="009A317C"/>
    <w:rsid w:val="009A770F"/>
    <w:rsid w:val="009B4011"/>
    <w:rsid w:val="009B5C25"/>
    <w:rsid w:val="009C25EB"/>
    <w:rsid w:val="009C273F"/>
    <w:rsid w:val="009E62CD"/>
    <w:rsid w:val="00A06259"/>
    <w:rsid w:val="00A3078D"/>
    <w:rsid w:val="00A56F1E"/>
    <w:rsid w:val="00A614CD"/>
    <w:rsid w:val="00A9133B"/>
    <w:rsid w:val="00AC755D"/>
    <w:rsid w:val="00AF3E34"/>
    <w:rsid w:val="00B000A7"/>
    <w:rsid w:val="00B01F29"/>
    <w:rsid w:val="00B3337A"/>
    <w:rsid w:val="00B43355"/>
    <w:rsid w:val="00B47F90"/>
    <w:rsid w:val="00B60CC0"/>
    <w:rsid w:val="00B60F1F"/>
    <w:rsid w:val="00B730A8"/>
    <w:rsid w:val="00BA1F2C"/>
    <w:rsid w:val="00BB3E0F"/>
    <w:rsid w:val="00BB3F7A"/>
    <w:rsid w:val="00BC4CA6"/>
    <w:rsid w:val="00BD5A39"/>
    <w:rsid w:val="00BF23A8"/>
    <w:rsid w:val="00BF771D"/>
    <w:rsid w:val="00C14479"/>
    <w:rsid w:val="00C34570"/>
    <w:rsid w:val="00C83661"/>
    <w:rsid w:val="00C909A2"/>
    <w:rsid w:val="00CB395B"/>
    <w:rsid w:val="00CC15A7"/>
    <w:rsid w:val="00CC4F85"/>
    <w:rsid w:val="00CD410E"/>
    <w:rsid w:val="00CD444E"/>
    <w:rsid w:val="00D21D58"/>
    <w:rsid w:val="00D226A5"/>
    <w:rsid w:val="00D2377C"/>
    <w:rsid w:val="00D40159"/>
    <w:rsid w:val="00D858CC"/>
    <w:rsid w:val="00DA4850"/>
    <w:rsid w:val="00DF02E6"/>
    <w:rsid w:val="00E2740B"/>
    <w:rsid w:val="00E40564"/>
    <w:rsid w:val="00E45B7C"/>
    <w:rsid w:val="00E46A0A"/>
    <w:rsid w:val="00E54E2D"/>
    <w:rsid w:val="00E670E8"/>
    <w:rsid w:val="00E863F1"/>
    <w:rsid w:val="00E90390"/>
    <w:rsid w:val="00ED6923"/>
    <w:rsid w:val="00F10101"/>
    <w:rsid w:val="00F91500"/>
    <w:rsid w:val="00FC7767"/>
    <w:rsid w:val="00FD14FB"/>
    <w:rsid w:val="00FD2836"/>
    <w:rsid w:val="013736DA"/>
    <w:rsid w:val="013759DE"/>
    <w:rsid w:val="014A2F0E"/>
    <w:rsid w:val="01577BDA"/>
    <w:rsid w:val="0160376A"/>
    <w:rsid w:val="01962FFD"/>
    <w:rsid w:val="019A1D71"/>
    <w:rsid w:val="01E22C8F"/>
    <w:rsid w:val="01EC5660"/>
    <w:rsid w:val="027F571C"/>
    <w:rsid w:val="02AA6F13"/>
    <w:rsid w:val="02ED2800"/>
    <w:rsid w:val="03536951"/>
    <w:rsid w:val="036A2D5B"/>
    <w:rsid w:val="03747CC3"/>
    <w:rsid w:val="03A45698"/>
    <w:rsid w:val="03E81855"/>
    <w:rsid w:val="04083AE1"/>
    <w:rsid w:val="04161E33"/>
    <w:rsid w:val="041F72D9"/>
    <w:rsid w:val="044C5C43"/>
    <w:rsid w:val="046D6CA5"/>
    <w:rsid w:val="049730D8"/>
    <w:rsid w:val="04B14953"/>
    <w:rsid w:val="050D37D2"/>
    <w:rsid w:val="05485A97"/>
    <w:rsid w:val="05714191"/>
    <w:rsid w:val="05942A2F"/>
    <w:rsid w:val="05A25EC9"/>
    <w:rsid w:val="05A274C4"/>
    <w:rsid w:val="05B43151"/>
    <w:rsid w:val="05BE4BC6"/>
    <w:rsid w:val="061A041A"/>
    <w:rsid w:val="06700D31"/>
    <w:rsid w:val="068114C4"/>
    <w:rsid w:val="069D062F"/>
    <w:rsid w:val="06CB31D9"/>
    <w:rsid w:val="06F25F8F"/>
    <w:rsid w:val="06F564F3"/>
    <w:rsid w:val="07023B2F"/>
    <w:rsid w:val="070641F8"/>
    <w:rsid w:val="073F5C57"/>
    <w:rsid w:val="07610150"/>
    <w:rsid w:val="076747CA"/>
    <w:rsid w:val="07687CE0"/>
    <w:rsid w:val="07A06542"/>
    <w:rsid w:val="08621C39"/>
    <w:rsid w:val="08934D81"/>
    <w:rsid w:val="08B41AAD"/>
    <w:rsid w:val="08ED3546"/>
    <w:rsid w:val="0913174C"/>
    <w:rsid w:val="091D709F"/>
    <w:rsid w:val="09206488"/>
    <w:rsid w:val="0989047A"/>
    <w:rsid w:val="099A7C0D"/>
    <w:rsid w:val="09A01E24"/>
    <w:rsid w:val="09BC4AFA"/>
    <w:rsid w:val="09DA7433"/>
    <w:rsid w:val="09EE6A94"/>
    <w:rsid w:val="0AC774E6"/>
    <w:rsid w:val="0AD10D3D"/>
    <w:rsid w:val="0AD34D84"/>
    <w:rsid w:val="0AF636DC"/>
    <w:rsid w:val="0B4E4A46"/>
    <w:rsid w:val="0B933845"/>
    <w:rsid w:val="0BAA1613"/>
    <w:rsid w:val="0BDE541D"/>
    <w:rsid w:val="0C69480C"/>
    <w:rsid w:val="0CA46309"/>
    <w:rsid w:val="0CB32A17"/>
    <w:rsid w:val="0CB54889"/>
    <w:rsid w:val="0CEC3BD1"/>
    <w:rsid w:val="0D331931"/>
    <w:rsid w:val="0D3C51E3"/>
    <w:rsid w:val="0D66167F"/>
    <w:rsid w:val="0DAC24D8"/>
    <w:rsid w:val="0DB3759B"/>
    <w:rsid w:val="0DBF6008"/>
    <w:rsid w:val="0DCD45C4"/>
    <w:rsid w:val="0DDD5D5D"/>
    <w:rsid w:val="0DF64D85"/>
    <w:rsid w:val="0E2D29DE"/>
    <w:rsid w:val="0E5E3519"/>
    <w:rsid w:val="0E603DDD"/>
    <w:rsid w:val="0E7D05E9"/>
    <w:rsid w:val="0E8440FB"/>
    <w:rsid w:val="0EFE3F6B"/>
    <w:rsid w:val="0F0E417B"/>
    <w:rsid w:val="0F5B4977"/>
    <w:rsid w:val="0FBB01DD"/>
    <w:rsid w:val="100F459F"/>
    <w:rsid w:val="101E0686"/>
    <w:rsid w:val="105B0A67"/>
    <w:rsid w:val="108703D2"/>
    <w:rsid w:val="10A21F3E"/>
    <w:rsid w:val="10C01FAD"/>
    <w:rsid w:val="115064BF"/>
    <w:rsid w:val="1166457D"/>
    <w:rsid w:val="11A117EB"/>
    <w:rsid w:val="11A24693"/>
    <w:rsid w:val="11E92FE3"/>
    <w:rsid w:val="120572F9"/>
    <w:rsid w:val="12B90A82"/>
    <w:rsid w:val="134E1C16"/>
    <w:rsid w:val="139B36F4"/>
    <w:rsid w:val="13A81C72"/>
    <w:rsid w:val="13D42235"/>
    <w:rsid w:val="1423678A"/>
    <w:rsid w:val="1425630B"/>
    <w:rsid w:val="14885EEE"/>
    <w:rsid w:val="14A15576"/>
    <w:rsid w:val="14CD73DE"/>
    <w:rsid w:val="14E66E07"/>
    <w:rsid w:val="15464350"/>
    <w:rsid w:val="163166B3"/>
    <w:rsid w:val="165B4BD2"/>
    <w:rsid w:val="16AA5BD2"/>
    <w:rsid w:val="16E02178"/>
    <w:rsid w:val="171B2D29"/>
    <w:rsid w:val="174A6C55"/>
    <w:rsid w:val="174F7990"/>
    <w:rsid w:val="17777C2C"/>
    <w:rsid w:val="1778426A"/>
    <w:rsid w:val="177C02DC"/>
    <w:rsid w:val="17852864"/>
    <w:rsid w:val="178660FA"/>
    <w:rsid w:val="17A20729"/>
    <w:rsid w:val="17BF6FB7"/>
    <w:rsid w:val="184B1AFB"/>
    <w:rsid w:val="18814EC2"/>
    <w:rsid w:val="188A1ACE"/>
    <w:rsid w:val="18B30AC0"/>
    <w:rsid w:val="18CA4045"/>
    <w:rsid w:val="18D97A45"/>
    <w:rsid w:val="18DB04F9"/>
    <w:rsid w:val="19193F28"/>
    <w:rsid w:val="19204B1A"/>
    <w:rsid w:val="197822A5"/>
    <w:rsid w:val="1A57461D"/>
    <w:rsid w:val="1A7B0C8B"/>
    <w:rsid w:val="1AAA3676"/>
    <w:rsid w:val="1ABE39D1"/>
    <w:rsid w:val="1ABE46E0"/>
    <w:rsid w:val="1AD669F4"/>
    <w:rsid w:val="1AEA7C78"/>
    <w:rsid w:val="1B7D2430"/>
    <w:rsid w:val="1B983D43"/>
    <w:rsid w:val="1BBA7040"/>
    <w:rsid w:val="1BFB1177"/>
    <w:rsid w:val="1C0E01AF"/>
    <w:rsid w:val="1C2518D2"/>
    <w:rsid w:val="1C290036"/>
    <w:rsid w:val="1C4B7EFE"/>
    <w:rsid w:val="1C855D51"/>
    <w:rsid w:val="1C9C3E22"/>
    <w:rsid w:val="1CCB1FCD"/>
    <w:rsid w:val="1CF16B6C"/>
    <w:rsid w:val="1CFC4E99"/>
    <w:rsid w:val="1D3A6FF2"/>
    <w:rsid w:val="1D675AA6"/>
    <w:rsid w:val="1D6D1BA5"/>
    <w:rsid w:val="1D8F3DF3"/>
    <w:rsid w:val="1DA7211B"/>
    <w:rsid w:val="1DEE6B00"/>
    <w:rsid w:val="1DFB1CEC"/>
    <w:rsid w:val="1E20014A"/>
    <w:rsid w:val="1E314147"/>
    <w:rsid w:val="1E4835BD"/>
    <w:rsid w:val="1E5147CD"/>
    <w:rsid w:val="1E7A69D9"/>
    <w:rsid w:val="1E8E64D6"/>
    <w:rsid w:val="1EB37148"/>
    <w:rsid w:val="1EC97688"/>
    <w:rsid w:val="1EF95865"/>
    <w:rsid w:val="1F0A4D33"/>
    <w:rsid w:val="1F294A1D"/>
    <w:rsid w:val="1F510C56"/>
    <w:rsid w:val="1F5E0666"/>
    <w:rsid w:val="1F6640C1"/>
    <w:rsid w:val="1F78251A"/>
    <w:rsid w:val="1F782D5B"/>
    <w:rsid w:val="1F8260DE"/>
    <w:rsid w:val="1F83410C"/>
    <w:rsid w:val="1F8D2955"/>
    <w:rsid w:val="20225B53"/>
    <w:rsid w:val="202E6086"/>
    <w:rsid w:val="203A10DE"/>
    <w:rsid w:val="205E7ECB"/>
    <w:rsid w:val="20DD5EF4"/>
    <w:rsid w:val="20EB5782"/>
    <w:rsid w:val="210A1607"/>
    <w:rsid w:val="216A6688"/>
    <w:rsid w:val="21A67D4A"/>
    <w:rsid w:val="224B4ED4"/>
    <w:rsid w:val="22616320"/>
    <w:rsid w:val="22663636"/>
    <w:rsid w:val="22702396"/>
    <w:rsid w:val="227B0B51"/>
    <w:rsid w:val="22932887"/>
    <w:rsid w:val="229D29CD"/>
    <w:rsid w:val="22B5356B"/>
    <w:rsid w:val="23266D3C"/>
    <w:rsid w:val="232D0323"/>
    <w:rsid w:val="23311170"/>
    <w:rsid w:val="23423535"/>
    <w:rsid w:val="234C534D"/>
    <w:rsid w:val="2371607A"/>
    <w:rsid w:val="23A47DF7"/>
    <w:rsid w:val="23B271EE"/>
    <w:rsid w:val="23BF1179"/>
    <w:rsid w:val="24574C2C"/>
    <w:rsid w:val="247E26CB"/>
    <w:rsid w:val="248802DE"/>
    <w:rsid w:val="24A61C7E"/>
    <w:rsid w:val="24C44CF6"/>
    <w:rsid w:val="24CC5D12"/>
    <w:rsid w:val="252F30FE"/>
    <w:rsid w:val="25437C90"/>
    <w:rsid w:val="2600177E"/>
    <w:rsid w:val="260570A2"/>
    <w:rsid w:val="26AF26AB"/>
    <w:rsid w:val="26B43303"/>
    <w:rsid w:val="26BE0F3E"/>
    <w:rsid w:val="270D7FE6"/>
    <w:rsid w:val="2744718E"/>
    <w:rsid w:val="275B3320"/>
    <w:rsid w:val="2771467E"/>
    <w:rsid w:val="27A8171C"/>
    <w:rsid w:val="27CC3FF5"/>
    <w:rsid w:val="27E9639A"/>
    <w:rsid w:val="280258AC"/>
    <w:rsid w:val="280441AB"/>
    <w:rsid w:val="28286AFB"/>
    <w:rsid w:val="283030AE"/>
    <w:rsid w:val="285F3E21"/>
    <w:rsid w:val="286D74FE"/>
    <w:rsid w:val="287447D8"/>
    <w:rsid w:val="288B64F4"/>
    <w:rsid w:val="28C17C06"/>
    <w:rsid w:val="28C26F12"/>
    <w:rsid w:val="28F22111"/>
    <w:rsid w:val="290F0BB9"/>
    <w:rsid w:val="29561082"/>
    <w:rsid w:val="29587B24"/>
    <w:rsid w:val="29981058"/>
    <w:rsid w:val="29EC2A52"/>
    <w:rsid w:val="29FF5231"/>
    <w:rsid w:val="2A3407B9"/>
    <w:rsid w:val="2A3A2E4E"/>
    <w:rsid w:val="2A9A00C1"/>
    <w:rsid w:val="2AB81642"/>
    <w:rsid w:val="2B0637BF"/>
    <w:rsid w:val="2B2A717C"/>
    <w:rsid w:val="2B3D03EE"/>
    <w:rsid w:val="2B6E28AE"/>
    <w:rsid w:val="2B776E90"/>
    <w:rsid w:val="2B9341A3"/>
    <w:rsid w:val="2BD03315"/>
    <w:rsid w:val="2BDA4928"/>
    <w:rsid w:val="2C124FF3"/>
    <w:rsid w:val="2C511A74"/>
    <w:rsid w:val="2CB16F71"/>
    <w:rsid w:val="2CD40821"/>
    <w:rsid w:val="2CD54EA8"/>
    <w:rsid w:val="2D275718"/>
    <w:rsid w:val="2D2C45C9"/>
    <w:rsid w:val="2D3327E2"/>
    <w:rsid w:val="2D36529C"/>
    <w:rsid w:val="2D4F4210"/>
    <w:rsid w:val="2D5931D9"/>
    <w:rsid w:val="2D7839FB"/>
    <w:rsid w:val="2D945FC6"/>
    <w:rsid w:val="2E061873"/>
    <w:rsid w:val="2E67014B"/>
    <w:rsid w:val="2E6A7E41"/>
    <w:rsid w:val="2E7114F0"/>
    <w:rsid w:val="2EAE3A4A"/>
    <w:rsid w:val="2F0076D4"/>
    <w:rsid w:val="2F0F37BD"/>
    <w:rsid w:val="2F6C023C"/>
    <w:rsid w:val="2F706A72"/>
    <w:rsid w:val="306F0918"/>
    <w:rsid w:val="30881B9B"/>
    <w:rsid w:val="309911B5"/>
    <w:rsid w:val="309E6EB9"/>
    <w:rsid w:val="30AA2D77"/>
    <w:rsid w:val="31042988"/>
    <w:rsid w:val="311C0DD7"/>
    <w:rsid w:val="3139193D"/>
    <w:rsid w:val="31C07155"/>
    <w:rsid w:val="31D874D8"/>
    <w:rsid w:val="321E59D3"/>
    <w:rsid w:val="32211880"/>
    <w:rsid w:val="32253170"/>
    <w:rsid w:val="322557E6"/>
    <w:rsid w:val="329D3FA1"/>
    <w:rsid w:val="32E313E0"/>
    <w:rsid w:val="3304495A"/>
    <w:rsid w:val="332624DA"/>
    <w:rsid w:val="333952A7"/>
    <w:rsid w:val="338B02C4"/>
    <w:rsid w:val="338E5F88"/>
    <w:rsid w:val="33A77418"/>
    <w:rsid w:val="33D3173C"/>
    <w:rsid w:val="33E64B8D"/>
    <w:rsid w:val="33FB4C7A"/>
    <w:rsid w:val="341E7721"/>
    <w:rsid w:val="342311B8"/>
    <w:rsid w:val="3441632B"/>
    <w:rsid w:val="344D4A21"/>
    <w:rsid w:val="347F534C"/>
    <w:rsid w:val="34906AD2"/>
    <w:rsid w:val="34A06BB8"/>
    <w:rsid w:val="34C24A4F"/>
    <w:rsid w:val="34CC3626"/>
    <w:rsid w:val="35736383"/>
    <w:rsid w:val="35995709"/>
    <w:rsid w:val="35BF7D49"/>
    <w:rsid w:val="36057B43"/>
    <w:rsid w:val="361E3776"/>
    <w:rsid w:val="3696671A"/>
    <w:rsid w:val="36A144DF"/>
    <w:rsid w:val="37086887"/>
    <w:rsid w:val="370F60BF"/>
    <w:rsid w:val="372D07C5"/>
    <w:rsid w:val="374276A7"/>
    <w:rsid w:val="376B7D85"/>
    <w:rsid w:val="377A739E"/>
    <w:rsid w:val="377C25F3"/>
    <w:rsid w:val="37815EDC"/>
    <w:rsid w:val="37CB6AC9"/>
    <w:rsid w:val="37F954D3"/>
    <w:rsid w:val="381F2553"/>
    <w:rsid w:val="386C60FE"/>
    <w:rsid w:val="38AA6E5E"/>
    <w:rsid w:val="38BA7194"/>
    <w:rsid w:val="38E60A0B"/>
    <w:rsid w:val="38EF6F1D"/>
    <w:rsid w:val="391A3688"/>
    <w:rsid w:val="3952493C"/>
    <w:rsid w:val="3971728C"/>
    <w:rsid w:val="39852267"/>
    <w:rsid w:val="39D52C5F"/>
    <w:rsid w:val="39D835DE"/>
    <w:rsid w:val="39D961DF"/>
    <w:rsid w:val="39E109D9"/>
    <w:rsid w:val="39EB56D5"/>
    <w:rsid w:val="39F27D93"/>
    <w:rsid w:val="3A0B4277"/>
    <w:rsid w:val="3A455986"/>
    <w:rsid w:val="3A56783A"/>
    <w:rsid w:val="3A5B3F6D"/>
    <w:rsid w:val="3A763B3E"/>
    <w:rsid w:val="3AE9253C"/>
    <w:rsid w:val="3AF6343E"/>
    <w:rsid w:val="3B080DD9"/>
    <w:rsid w:val="3B1E1527"/>
    <w:rsid w:val="3B57037F"/>
    <w:rsid w:val="3B8A464D"/>
    <w:rsid w:val="3BAB7D2E"/>
    <w:rsid w:val="3BCC41A0"/>
    <w:rsid w:val="3BDF5BA7"/>
    <w:rsid w:val="3C131DE5"/>
    <w:rsid w:val="3C3B6617"/>
    <w:rsid w:val="3C407B88"/>
    <w:rsid w:val="3C725A57"/>
    <w:rsid w:val="3C99527D"/>
    <w:rsid w:val="3CCF2BEB"/>
    <w:rsid w:val="3CEB4266"/>
    <w:rsid w:val="3CEF4DDC"/>
    <w:rsid w:val="3D1C4020"/>
    <w:rsid w:val="3D3203AD"/>
    <w:rsid w:val="3D7038FA"/>
    <w:rsid w:val="3D775DE3"/>
    <w:rsid w:val="3DA366FA"/>
    <w:rsid w:val="3DDA4BE5"/>
    <w:rsid w:val="3E294EAB"/>
    <w:rsid w:val="3E2C7064"/>
    <w:rsid w:val="3E5A535D"/>
    <w:rsid w:val="3E8E3F49"/>
    <w:rsid w:val="3EDB7D99"/>
    <w:rsid w:val="3EDC2D73"/>
    <w:rsid w:val="3F2E7B33"/>
    <w:rsid w:val="3F5B3D5F"/>
    <w:rsid w:val="3F661437"/>
    <w:rsid w:val="3F70631B"/>
    <w:rsid w:val="3FBD23B3"/>
    <w:rsid w:val="3FCD46EF"/>
    <w:rsid w:val="3FE64C74"/>
    <w:rsid w:val="3FFD78D4"/>
    <w:rsid w:val="40273676"/>
    <w:rsid w:val="408D7B67"/>
    <w:rsid w:val="40C36C8B"/>
    <w:rsid w:val="40F5794C"/>
    <w:rsid w:val="41160994"/>
    <w:rsid w:val="411B1F4A"/>
    <w:rsid w:val="411C333B"/>
    <w:rsid w:val="41645042"/>
    <w:rsid w:val="41791685"/>
    <w:rsid w:val="41841717"/>
    <w:rsid w:val="424153F8"/>
    <w:rsid w:val="424F03B2"/>
    <w:rsid w:val="42590A94"/>
    <w:rsid w:val="427248F9"/>
    <w:rsid w:val="429504C7"/>
    <w:rsid w:val="43260821"/>
    <w:rsid w:val="43B80594"/>
    <w:rsid w:val="43CD7633"/>
    <w:rsid w:val="43CE22FF"/>
    <w:rsid w:val="443F6E57"/>
    <w:rsid w:val="445D3B97"/>
    <w:rsid w:val="446554AE"/>
    <w:rsid w:val="447F6750"/>
    <w:rsid w:val="44881156"/>
    <w:rsid w:val="44A42D8B"/>
    <w:rsid w:val="44AE3E99"/>
    <w:rsid w:val="44BB3F84"/>
    <w:rsid w:val="44D67AD1"/>
    <w:rsid w:val="44EC4296"/>
    <w:rsid w:val="453566FB"/>
    <w:rsid w:val="45650AFC"/>
    <w:rsid w:val="45665DF2"/>
    <w:rsid w:val="45BD2408"/>
    <w:rsid w:val="45C54CD3"/>
    <w:rsid w:val="45FB04BF"/>
    <w:rsid w:val="46041415"/>
    <w:rsid w:val="460601CA"/>
    <w:rsid w:val="465602D9"/>
    <w:rsid w:val="469F12DC"/>
    <w:rsid w:val="46BB5302"/>
    <w:rsid w:val="46BF2DF8"/>
    <w:rsid w:val="47217582"/>
    <w:rsid w:val="474E5DE1"/>
    <w:rsid w:val="47554EF4"/>
    <w:rsid w:val="47601377"/>
    <w:rsid w:val="477E01CE"/>
    <w:rsid w:val="47D468EC"/>
    <w:rsid w:val="47E740ED"/>
    <w:rsid w:val="48010075"/>
    <w:rsid w:val="4817419F"/>
    <w:rsid w:val="485663B2"/>
    <w:rsid w:val="487B06A8"/>
    <w:rsid w:val="48BE6509"/>
    <w:rsid w:val="48C639B9"/>
    <w:rsid w:val="48D75839"/>
    <w:rsid w:val="48FF7BAC"/>
    <w:rsid w:val="4908098C"/>
    <w:rsid w:val="492647CD"/>
    <w:rsid w:val="49477176"/>
    <w:rsid w:val="494F233F"/>
    <w:rsid w:val="49577165"/>
    <w:rsid w:val="4990678D"/>
    <w:rsid w:val="49A11727"/>
    <w:rsid w:val="49CD5F8E"/>
    <w:rsid w:val="4A33164A"/>
    <w:rsid w:val="4A531103"/>
    <w:rsid w:val="4A993F14"/>
    <w:rsid w:val="4ACC729B"/>
    <w:rsid w:val="4AEC74EA"/>
    <w:rsid w:val="4B1A3E20"/>
    <w:rsid w:val="4BB00210"/>
    <w:rsid w:val="4BC9209C"/>
    <w:rsid w:val="4BE2362E"/>
    <w:rsid w:val="4BE659F3"/>
    <w:rsid w:val="4C2D63E8"/>
    <w:rsid w:val="4CA6635A"/>
    <w:rsid w:val="4CB96D94"/>
    <w:rsid w:val="4CEB30C2"/>
    <w:rsid w:val="4D180C2A"/>
    <w:rsid w:val="4D182A52"/>
    <w:rsid w:val="4D24425D"/>
    <w:rsid w:val="4DB60B35"/>
    <w:rsid w:val="4E052D1E"/>
    <w:rsid w:val="4E736C8D"/>
    <w:rsid w:val="4E99569F"/>
    <w:rsid w:val="4EF22F70"/>
    <w:rsid w:val="4F0F2AA6"/>
    <w:rsid w:val="4F824844"/>
    <w:rsid w:val="4F9A7889"/>
    <w:rsid w:val="4FA45E14"/>
    <w:rsid w:val="4FBE67A3"/>
    <w:rsid w:val="4FC37B7B"/>
    <w:rsid w:val="4FFC5120"/>
    <w:rsid w:val="500D0998"/>
    <w:rsid w:val="509F65CB"/>
    <w:rsid w:val="50B4272D"/>
    <w:rsid w:val="50C70CE5"/>
    <w:rsid w:val="50DD6649"/>
    <w:rsid w:val="51080F1D"/>
    <w:rsid w:val="51887E6B"/>
    <w:rsid w:val="51AC009B"/>
    <w:rsid w:val="51C30A6E"/>
    <w:rsid w:val="51ED381D"/>
    <w:rsid w:val="520B3128"/>
    <w:rsid w:val="52103CD5"/>
    <w:rsid w:val="522A382D"/>
    <w:rsid w:val="522E704A"/>
    <w:rsid w:val="52512CB4"/>
    <w:rsid w:val="528A4A67"/>
    <w:rsid w:val="52C45E76"/>
    <w:rsid w:val="52CD53B6"/>
    <w:rsid w:val="5330009F"/>
    <w:rsid w:val="537727F0"/>
    <w:rsid w:val="5380303F"/>
    <w:rsid w:val="53956D91"/>
    <w:rsid w:val="53F03000"/>
    <w:rsid w:val="54342561"/>
    <w:rsid w:val="54791734"/>
    <w:rsid w:val="549B2FA3"/>
    <w:rsid w:val="54C56F9C"/>
    <w:rsid w:val="54EC3A6F"/>
    <w:rsid w:val="55283207"/>
    <w:rsid w:val="553630B1"/>
    <w:rsid w:val="554B6DFB"/>
    <w:rsid w:val="555B66F2"/>
    <w:rsid w:val="555D2A49"/>
    <w:rsid w:val="5583766A"/>
    <w:rsid w:val="55842523"/>
    <w:rsid w:val="558D7C4A"/>
    <w:rsid w:val="559C686E"/>
    <w:rsid w:val="55B33AD6"/>
    <w:rsid w:val="55BD4A3C"/>
    <w:rsid w:val="55F1489A"/>
    <w:rsid w:val="56F16D96"/>
    <w:rsid w:val="56F37FFB"/>
    <w:rsid w:val="57026255"/>
    <w:rsid w:val="577E7752"/>
    <w:rsid w:val="57BE75FD"/>
    <w:rsid w:val="57E00DA0"/>
    <w:rsid w:val="57E27EA0"/>
    <w:rsid w:val="57E74BFC"/>
    <w:rsid w:val="58133C14"/>
    <w:rsid w:val="5813661C"/>
    <w:rsid w:val="581A571D"/>
    <w:rsid w:val="587C5661"/>
    <w:rsid w:val="58A71744"/>
    <w:rsid w:val="58AF74F5"/>
    <w:rsid w:val="58B315D1"/>
    <w:rsid w:val="58C43B7E"/>
    <w:rsid w:val="58EA3C2C"/>
    <w:rsid w:val="58FA12B6"/>
    <w:rsid w:val="59253858"/>
    <w:rsid w:val="5960090B"/>
    <w:rsid w:val="5977586A"/>
    <w:rsid w:val="5979488F"/>
    <w:rsid w:val="59D65E56"/>
    <w:rsid w:val="59EB58D8"/>
    <w:rsid w:val="59EE16DB"/>
    <w:rsid w:val="5A2F6722"/>
    <w:rsid w:val="5A3F4250"/>
    <w:rsid w:val="5A4D486B"/>
    <w:rsid w:val="5A884CEC"/>
    <w:rsid w:val="5A9515D1"/>
    <w:rsid w:val="5AD35746"/>
    <w:rsid w:val="5B1A6DC4"/>
    <w:rsid w:val="5B2E6712"/>
    <w:rsid w:val="5B8C0E98"/>
    <w:rsid w:val="5B907382"/>
    <w:rsid w:val="5B946651"/>
    <w:rsid w:val="5BBD10DC"/>
    <w:rsid w:val="5C136B1B"/>
    <w:rsid w:val="5C241A47"/>
    <w:rsid w:val="5C244A91"/>
    <w:rsid w:val="5C4A7B16"/>
    <w:rsid w:val="5C850585"/>
    <w:rsid w:val="5C9425DA"/>
    <w:rsid w:val="5CA32317"/>
    <w:rsid w:val="5D023FFF"/>
    <w:rsid w:val="5D164998"/>
    <w:rsid w:val="5D377057"/>
    <w:rsid w:val="5D525948"/>
    <w:rsid w:val="5D626A00"/>
    <w:rsid w:val="5DA465AA"/>
    <w:rsid w:val="5DAF1D78"/>
    <w:rsid w:val="5DC70AB8"/>
    <w:rsid w:val="5DC76F3B"/>
    <w:rsid w:val="5DD23720"/>
    <w:rsid w:val="5DE8471C"/>
    <w:rsid w:val="5DEA2327"/>
    <w:rsid w:val="5E1A0EEC"/>
    <w:rsid w:val="5E284E38"/>
    <w:rsid w:val="5E486AAA"/>
    <w:rsid w:val="5E4F7631"/>
    <w:rsid w:val="5E7C19C2"/>
    <w:rsid w:val="5E7F4F1D"/>
    <w:rsid w:val="5EBF3CC1"/>
    <w:rsid w:val="5ED81656"/>
    <w:rsid w:val="5EEC00E2"/>
    <w:rsid w:val="5EF01886"/>
    <w:rsid w:val="5EF06653"/>
    <w:rsid w:val="5F5C3B2B"/>
    <w:rsid w:val="5FAD5AE2"/>
    <w:rsid w:val="5FC133CB"/>
    <w:rsid w:val="5FE916F4"/>
    <w:rsid w:val="603316F2"/>
    <w:rsid w:val="60420F83"/>
    <w:rsid w:val="606769C2"/>
    <w:rsid w:val="60717045"/>
    <w:rsid w:val="60C36C69"/>
    <w:rsid w:val="61492C37"/>
    <w:rsid w:val="615439FC"/>
    <w:rsid w:val="620F1F64"/>
    <w:rsid w:val="629C2591"/>
    <w:rsid w:val="62CC055A"/>
    <w:rsid w:val="62FB020E"/>
    <w:rsid w:val="630B3712"/>
    <w:rsid w:val="634F7750"/>
    <w:rsid w:val="637C2B64"/>
    <w:rsid w:val="639635F7"/>
    <w:rsid w:val="63A703D6"/>
    <w:rsid w:val="63BC0EB1"/>
    <w:rsid w:val="64091DF3"/>
    <w:rsid w:val="64351A72"/>
    <w:rsid w:val="64503937"/>
    <w:rsid w:val="64761B2A"/>
    <w:rsid w:val="647734E0"/>
    <w:rsid w:val="6479330C"/>
    <w:rsid w:val="648E1FE2"/>
    <w:rsid w:val="64A92772"/>
    <w:rsid w:val="64CE3259"/>
    <w:rsid w:val="64FA630D"/>
    <w:rsid w:val="651628F9"/>
    <w:rsid w:val="65AA0A46"/>
    <w:rsid w:val="65B83753"/>
    <w:rsid w:val="65D718DA"/>
    <w:rsid w:val="65F91B55"/>
    <w:rsid w:val="6631189A"/>
    <w:rsid w:val="669047AB"/>
    <w:rsid w:val="669F35B8"/>
    <w:rsid w:val="66C15C83"/>
    <w:rsid w:val="66D406FA"/>
    <w:rsid w:val="67036364"/>
    <w:rsid w:val="670B7F69"/>
    <w:rsid w:val="674F4B12"/>
    <w:rsid w:val="67A652B4"/>
    <w:rsid w:val="67B15328"/>
    <w:rsid w:val="67B860D9"/>
    <w:rsid w:val="68477840"/>
    <w:rsid w:val="6854563E"/>
    <w:rsid w:val="68B51ADD"/>
    <w:rsid w:val="68B83B12"/>
    <w:rsid w:val="68DB379B"/>
    <w:rsid w:val="690F46C6"/>
    <w:rsid w:val="692E66A5"/>
    <w:rsid w:val="699858C1"/>
    <w:rsid w:val="699D768E"/>
    <w:rsid w:val="69B760A7"/>
    <w:rsid w:val="69BA36C2"/>
    <w:rsid w:val="69CB3497"/>
    <w:rsid w:val="69EA1A7F"/>
    <w:rsid w:val="6A5A16E7"/>
    <w:rsid w:val="6A7A48CA"/>
    <w:rsid w:val="6A876315"/>
    <w:rsid w:val="6A8F4EE8"/>
    <w:rsid w:val="6ABC5D9D"/>
    <w:rsid w:val="6ACE62FA"/>
    <w:rsid w:val="6B0E792D"/>
    <w:rsid w:val="6B2F0515"/>
    <w:rsid w:val="6BD734CA"/>
    <w:rsid w:val="6C0A0742"/>
    <w:rsid w:val="6C806A4B"/>
    <w:rsid w:val="6CEC6AE4"/>
    <w:rsid w:val="6D4B3C79"/>
    <w:rsid w:val="6D8D05F1"/>
    <w:rsid w:val="6DA05636"/>
    <w:rsid w:val="6DAC62EF"/>
    <w:rsid w:val="6E6E0E59"/>
    <w:rsid w:val="6E711C84"/>
    <w:rsid w:val="6E8770C2"/>
    <w:rsid w:val="6E972CB9"/>
    <w:rsid w:val="6EA41935"/>
    <w:rsid w:val="6EB53494"/>
    <w:rsid w:val="6EDD3217"/>
    <w:rsid w:val="6EDE4302"/>
    <w:rsid w:val="6F185563"/>
    <w:rsid w:val="6F51575E"/>
    <w:rsid w:val="6F632375"/>
    <w:rsid w:val="6FBA5EB3"/>
    <w:rsid w:val="6FE41626"/>
    <w:rsid w:val="6FE92445"/>
    <w:rsid w:val="6FF13D6B"/>
    <w:rsid w:val="702C4688"/>
    <w:rsid w:val="705C323C"/>
    <w:rsid w:val="70A060E8"/>
    <w:rsid w:val="710B06CC"/>
    <w:rsid w:val="71287CA7"/>
    <w:rsid w:val="713B1F0A"/>
    <w:rsid w:val="7183443D"/>
    <w:rsid w:val="71C021F8"/>
    <w:rsid w:val="71CA1E60"/>
    <w:rsid w:val="71CA6F0A"/>
    <w:rsid w:val="721338C9"/>
    <w:rsid w:val="723C0A37"/>
    <w:rsid w:val="729E6752"/>
    <w:rsid w:val="72C7372C"/>
    <w:rsid w:val="72DA2E44"/>
    <w:rsid w:val="72E64568"/>
    <w:rsid w:val="73180A7E"/>
    <w:rsid w:val="734D0826"/>
    <w:rsid w:val="734F4F85"/>
    <w:rsid w:val="73A10704"/>
    <w:rsid w:val="73DD5A1E"/>
    <w:rsid w:val="74147F66"/>
    <w:rsid w:val="7438371E"/>
    <w:rsid w:val="744B677C"/>
    <w:rsid w:val="74B11AB3"/>
    <w:rsid w:val="74E46D7B"/>
    <w:rsid w:val="750D64C0"/>
    <w:rsid w:val="751E519F"/>
    <w:rsid w:val="75540B04"/>
    <w:rsid w:val="758D4214"/>
    <w:rsid w:val="75AA2A91"/>
    <w:rsid w:val="75AB23D0"/>
    <w:rsid w:val="75D9594E"/>
    <w:rsid w:val="75E20D02"/>
    <w:rsid w:val="760D67A8"/>
    <w:rsid w:val="761F5D61"/>
    <w:rsid w:val="764B23B0"/>
    <w:rsid w:val="766E6914"/>
    <w:rsid w:val="76C459B9"/>
    <w:rsid w:val="76DA5500"/>
    <w:rsid w:val="76DB3120"/>
    <w:rsid w:val="76F002CF"/>
    <w:rsid w:val="76FE7F89"/>
    <w:rsid w:val="77292E88"/>
    <w:rsid w:val="775752C5"/>
    <w:rsid w:val="776A3FC9"/>
    <w:rsid w:val="776E5F15"/>
    <w:rsid w:val="778C7317"/>
    <w:rsid w:val="77CB6866"/>
    <w:rsid w:val="77D444DD"/>
    <w:rsid w:val="785D64A7"/>
    <w:rsid w:val="786A388B"/>
    <w:rsid w:val="78714B17"/>
    <w:rsid w:val="78DA521C"/>
    <w:rsid w:val="78DA70A7"/>
    <w:rsid w:val="78F7303F"/>
    <w:rsid w:val="79134D4E"/>
    <w:rsid w:val="79193DC0"/>
    <w:rsid w:val="7927265A"/>
    <w:rsid w:val="79334B0C"/>
    <w:rsid w:val="793C1117"/>
    <w:rsid w:val="793D085B"/>
    <w:rsid w:val="793E43B5"/>
    <w:rsid w:val="794574DB"/>
    <w:rsid w:val="796C471F"/>
    <w:rsid w:val="79832F38"/>
    <w:rsid w:val="79834B52"/>
    <w:rsid w:val="79856430"/>
    <w:rsid w:val="79D007D9"/>
    <w:rsid w:val="79F11BC0"/>
    <w:rsid w:val="79FB3B83"/>
    <w:rsid w:val="7A227216"/>
    <w:rsid w:val="7A3E4FC3"/>
    <w:rsid w:val="7A6E3D5B"/>
    <w:rsid w:val="7A8D3B89"/>
    <w:rsid w:val="7A8D4FD7"/>
    <w:rsid w:val="7AC900E7"/>
    <w:rsid w:val="7B0F6AE6"/>
    <w:rsid w:val="7B1966DD"/>
    <w:rsid w:val="7B214D90"/>
    <w:rsid w:val="7B726DA8"/>
    <w:rsid w:val="7B7667EA"/>
    <w:rsid w:val="7B903BC6"/>
    <w:rsid w:val="7C0307E8"/>
    <w:rsid w:val="7C4A7C8F"/>
    <w:rsid w:val="7C4C309F"/>
    <w:rsid w:val="7C5D78E3"/>
    <w:rsid w:val="7C6941C9"/>
    <w:rsid w:val="7C945E12"/>
    <w:rsid w:val="7CB9151C"/>
    <w:rsid w:val="7CC8790E"/>
    <w:rsid w:val="7D096355"/>
    <w:rsid w:val="7D563EB4"/>
    <w:rsid w:val="7DAB6BB7"/>
    <w:rsid w:val="7DDC751E"/>
    <w:rsid w:val="7DE267B6"/>
    <w:rsid w:val="7E04383F"/>
    <w:rsid w:val="7E2121E2"/>
    <w:rsid w:val="7E460010"/>
    <w:rsid w:val="7E9B72BA"/>
    <w:rsid w:val="7EA56D7F"/>
    <w:rsid w:val="7EE46140"/>
    <w:rsid w:val="7EE673E9"/>
    <w:rsid w:val="7F145D8B"/>
    <w:rsid w:val="7F151925"/>
    <w:rsid w:val="7F634B09"/>
    <w:rsid w:val="7F880BED"/>
    <w:rsid w:val="7FBA1C73"/>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4">
    <w:name w:val="heading 1"/>
    <w:basedOn w:val="1"/>
    <w:next w:val="1"/>
    <w:qFormat/>
    <w:uiPriority w:val="0"/>
    <w:pPr>
      <w:keepNext/>
      <w:snapToGrid w:val="0"/>
      <w:spacing w:line="360" w:lineRule="atLeast"/>
      <w:outlineLvl w:val="0"/>
    </w:pPr>
    <w:rPr>
      <w:rFonts w:ascii="宋体"/>
    </w:rPr>
  </w:style>
  <w:style w:type="paragraph" w:styleId="5">
    <w:name w:val="heading 2"/>
    <w:basedOn w:val="1"/>
    <w:next w:val="1"/>
    <w:link w:val="95"/>
    <w:qFormat/>
    <w:uiPriority w:val="0"/>
    <w:pPr>
      <w:keepNext/>
      <w:keepLines/>
      <w:spacing w:before="260" w:after="260" w:line="413" w:lineRule="auto"/>
      <w:outlineLvl w:val="1"/>
    </w:pPr>
    <w:rPr>
      <w:rFonts w:ascii="Arial" w:hAnsi="Arial" w:eastAsia="黑体"/>
      <w:b/>
      <w:sz w:val="32"/>
    </w:rPr>
  </w:style>
  <w:style w:type="paragraph" w:styleId="6">
    <w:name w:val="heading 3"/>
    <w:basedOn w:val="1"/>
    <w:next w:val="1"/>
    <w:link w:val="99"/>
    <w:qFormat/>
    <w:uiPriority w:val="0"/>
    <w:pPr>
      <w:keepNext/>
      <w:keepLines/>
      <w:spacing w:before="260" w:after="260" w:line="413" w:lineRule="auto"/>
      <w:outlineLvl w:val="2"/>
    </w:pPr>
    <w:rPr>
      <w:b/>
      <w:sz w:val="32"/>
    </w:rPr>
  </w:style>
  <w:style w:type="paragraph" w:styleId="7">
    <w:name w:val="heading 4"/>
    <w:basedOn w:val="1"/>
    <w:next w:val="1"/>
    <w:qFormat/>
    <w:uiPriority w:val="0"/>
    <w:pPr>
      <w:keepNext/>
      <w:keepLines/>
      <w:spacing w:before="280" w:after="290" w:line="372" w:lineRule="auto"/>
      <w:outlineLvl w:val="3"/>
    </w:pPr>
    <w:rPr>
      <w:rFonts w:ascii="Arial" w:hAnsi="Arial" w:eastAsia="黑体"/>
      <w:b/>
    </w:rPr>
  </w:style>
  <w:style w:type="paragraph" w:styleId="8">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9">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10">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11">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2">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61">
    <w:name w:val="Default Paragraph Font"/>
    <w:semiHidden/>
    <w:unhideWhenUsed/>
    <w:qFormat/>
    <w:uiPriority w:val="1"/>
  </w:style>
  <w:style w:type="table" w:default="1" w:styleId="5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rPr>
      <w:rFonts w:ascii="仿宋_GB2312" w:eastAsia="仿宋_GB2312"/>
      <w:sz w:val="32"/>
    </w:rPr>
  </w:style>
  <w:style w:type="paragraph" w:customStyle="1" w:styleId="3">
    <w:name w:val="目录 53"/>
    <w:next w:val="1"/>
    <w:qFormat/>
    <w:uiPriority w:val="0"/>
    <w:pPr>
      <w:wordWrap w:val="0"/>
      <w:ind w:left="1275"/>
      <w:jc w:val="both"/>
    </w:pPr>
    <w:rPr>
      <w:rFonts w:ascii="Times New Roman" w:hAnsi="Times New Roman" w:eastAsia="宋体" w:cs="Times New Roman"/>
      <w:sz w:val="21"/>
      <w:lang w:val="en-US" w:eastAsia="zh-CN" w:bidi="ar-SA"/>
    </w:rPr>
  </w:style>
  <w:style w:type="paragraph" w:styleId="13">
    <w:name w:val="List 3"/>
    <w:basedOn w:val="1"/>
    <w:qFormat/>
    <w:uiPriority w:val="0"/>
    <w:pPr>
      <w:adjustRightInd w:val="0"/>
      <w:snapToGrid w:val="0"/>
      <w:spacing w:line="360" w:lineRule="auto"/>
      <w:ind w:left="100" w:leftChars="400" w:hanging="200" w:hangingChars="200"/>
    </w:pPr>
    <w:rPr>
      <w:sz w:val="24"/>
    </w:rPr>
  </w:style>
  <w:style w:type="paragraph" w:styleId="14">
    <w:name w:val="toc 7"/>
    <w:basedOn w:val="1"/>
    <w:next w:val="1"/>
    <w:qFormat/>
    <w:uiPriority w:val="0"/>
    <w:pPr>
      <w:ind w:left="2520" w:leftChars="1200"/>
    </w:pPr>
  </w:style>
  <w:style w:type="paragraph" w:styleId="15">
    <w:name w:val="List Number 2"/>
    <w:basedOn w:val="1"/>
    <w:qFormat/>
    <w:uiPriority w:val="0"/>
    <w:pPr>
      <w:numPr>
        <w:ilvl w:val="0"/>
        <w:numId w:val="1"/>
      </w:numPr>
      <w:tabs>
        <w:tab w:val="left" w:pos="780"/>
        <w:tab w:val="clear" w:pos="425"/>
      </w:tabs>
      <w:spacing w:line="360" w:lineRule="auto"/>
    </w:pPr>
    <w:rPr>
      <w:sz w:val="24"/>
    </w:rPr>
  </w:style>
  <w:style w:type="paragraph" w:styleId="16">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7">
    <w:name w:val="Normal Indent"/>
    <w:basedOn w:val="1"/>
    <w:qFormat/>
    <w:uiPriority w:val="0"/>
    <w:pPr>
      <w:adjustRightInd w:val="0"/>
      <w:snapToGrid w:val="0"/>
      <w:spacing w:line="360" w:lineRule="auto"/>
      <w:ind w:firstLine="420"/>
    </w:pPr>
    <w:rPr>
      <w:sz w:val="24"/>
    </w:rPr>
  </w:style>
  <w:style w:type="paragraph" w:styleId="18">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9">
    <w:name w:val="Document Map"/>
    <w:basedOn w:val="1"/>
    <w:qFormat/>
    <w:uiPriority w:val="0"/>
    <w:pPr>
      <w:shd w:val="clear" w:color="auto" w:fill="000080"/>
    </w:pPr>
  </w:style>
  <w:style w:type="paragraph" w:styleId="20">
    <w:name w:val="toa heading"/>
    <w:basedOn w:val="1"/>
    <w:next w:val="1"/>
    <w:qFormat/>
    <w:uiPriority w:val="0"/>
    <w:pPr>
      <w:spacing w:before="120"/>
    </w:pPr>
    <w:rPr>
      <w:rFonts w:ascii="Arial" w:hAnsi="Arial"/>
      <w:sz w:val="24"/>
    </w:rPr>
  </w:style>
  <w:style w:type="paragraph" w:styleId="21">
    <w:name w:val="annotation text"/>
    <w:basedOn w:val="1"/>
    <w:link w:val="77"/>
    <w:qFormat/>
    <w:uiPriority w:val="0"/>
    <w:pPr>
      <w:adjustRightInd w:val="0"/>
      <w:spacing w:line="360" w:lineRule="atLeast"/>
      <w:jc w:val="left"/>
      <w:textAlignment w:val="baseline"/>
    </w:pPr>
    <w:rPr>
      <w:sz w:val="24"/>
    </w:rPr>
  </w:style>
  <w:style w:type="paragraph" w:styleId="22">
    <w:name w:val="Body Text 3"/>
    <w:basedOn w:val="1"/>
    <w:qFormat/>
    <w:uiPriority w:val="0"/>
    <w:pPr>
      <w:adjustRightInd w:val="0"/>
      <w:snapToGrid w:val="0"/>
      <w:spacing w:after="120" w:line="360" w:lineRule="auto"/>
    </w:pPr>
    <w:rPr>
      <w:sz w:val="16"/>
    </w:rPr>
  </w:style>
  <w:style w:type="paragraph" w:styleId="23">
    <w:name w:val="List Bullet 3"/>
    <w:basedOn w:val="1"/>
    <w:qFormat/>
    <w:uiPriority w:val="0"/>
    <w:pPr>
      <w:numPr>
        <w:ilvl w:val="0"/>
        <w:numId w:val="2"/>
      </w:numPr>
      <w:adjustRightInd w:val="0"/>
      <w:snapToGrid w:val="0"/>
      <w:spacing w:line="360" w:lineRule="auto"/>
    </w:pPr>
    <w:rPr>
      <w:sz w:val="24"/>
    </w:rPr>
  </w:style>
  <w:style w:type="paragraph" w:styleId="24">
    <w:name w:val="Body Text Indent"/>
    <w:basedOn w:val="1"/>
    <w:link w:val="84"/>
    <w:qFormat/>
    <w:uiPriority w:val="0"/>
    <w:pPr>
      <w:spacing w:line="700" w:lineRule="exact"/>
      <w:ind w:left="960"/>
    </w:pPr>
    <w:rPr>
      <w:sz w:val="44"/>
    </w:rPr>
  </w:style>
  <w:style w:type="paragraph" w:styleId="25">
    <w:name w:val="List Number 3"/>
    <w:basedOn w:val="1"/>
    <w:qFormat/>
    <w:uiPriority w:val="0"/>
    <w:pPr>
      <w:tabs>
        <w:tab w:val="left" w:pos="2120"/>
      </w:tabs>
      <w:adjustRightInd w:val="0"/>
      <w:snapToGrid w:val="0"/>
      <w:spacing w:line="360" w:lineRule="auto"/>
      <w:ind w:left="2120" w:hanging="720"/>
    </w:pPr>
    <w:rPr>
      <w:sz w:val="24"/>
    </w:rPr>
  </w:style>
  <w:style w:type="paragraph" w:styleId="26">
    <w:name w:val="List 2"/>
    <w:basedOn w:val="1"/>
    <w:qFormat/>
    <w:uiPriority w:val="0"/>
    <w:pPr>
      <w:adjustRightInd w:val="0"/>
      <w:snapToGrid w:val="0"/>
      <w:spacing w:line="360" w:lineRule="auto"/>
      <w:ind w:left="100" w:leftChars="200" w:hanging="200" w:hangingChars="200"/>
    </w:pPr>
    <w:rPr>
      <w:sz w:val="24"/>
    </w:rPr>
  </w:style>
  <w:style w:type="paragraph" w:styleId="27">
    <w:name w:val="List Continue"/>
    <w:basedOn w:val="1"/>
    <w:qFormat/>
    <w:uiPriority w:val="0"/>
    <w:pPr>
      <w:adjustRightInd w:val="0"/>
      <w:snapToGrid w:val="0"/>
      <w:spacing w:after="120" w:line="360" w:lineRule="auto"/>
      <w:ind w:left="420" w:leftChars="200"/>
    </w:pPr>
    <w:rPr>
      <w:sz w:val="24"/>
    </w:rPr>
  </w:style>
  <w:style w:type="paragraph" w:styleId="28">
    <w:name w:val="List Bullet 2"/>
    <w:basedOn w:val="1"/>
    <w:qFormat/>
    <w:uiPriority w:val="0"/>
    <w:pPr>
      <w:numPr>
        <w:ilvl w:val="0"/>
        <w:numId w:val="3"/>
      </w:numPr>
      <w:adjustRightInd w:val="0"/>
      <w:snapToGrid w:val="0"/>
      <w:spacing w:line="360" w:lineRule="auto"/>
    </w:pPr>
    <w:rPr>
      <w:sz w:val="24"/>
    </w:rPr>
  </w:style>
  <w:style w:type="paragraph" w:styleId="29">
    <w:name w:val="toc 5"/>
    <w:basedOn w:val="1"/>
    <w:next w:val="1"/>
    <w:qFormat/>
    <w:uiPriority w:val="0"/>
    <w:pPr>
      <w:ind w:left="1680" w:leftChars="800"/>
    </w:pPr>
  </w:style>
  <w:style w:type="paragraph" w:styleId="30">
    <w:name w:val="toc 3"/>
    <w:basedOn w:val="1"/>
    <w:next w:val="1"/>
    <w:qFormat/>
    <w:uiPriority w:val="39"/>
    <w:pPr>
      <w:ind w:left="840" w:leftChars="400"/>
    </w:pPr>
  </w:style>
  <w:style w:type="paragraph" w:styleId="31">
    <w:name w:val="Plain Text"/>
    <w:basedOn w:val="1"/>
    <w:link w:val="91"/>
    <w:qFormat/>
    <w:uiPriority w:val="0"/>
    <w:rPr>
      <w:rFonts w:ascii="宋体" w:hAnsi="Courier New"/>
      <w:sz w:val="21"/>
    </w:rPr>
  </w:style>
  <w:style w:type="paragraph" w:styleId="32">
    <w:name w:val="toc 8"/>
    <w:basedOn w:val="1"/>
    <w:next w:val="1"/>
    <w:qFormat/>
    <w:uiPriority w:val="0"/>
    <w:pPr>
      <w:ind w:left="2940" w:leftChars="1400"/>
    </w:pPr>
  </w:style>
  <w:style w:type="paragraph" w:styleId="33">
    <w:name w:val="Date"/>
    <w:basedOn w:val="1"/>
    <w:next w:val="1"/>
    <w:link w:val="111"/>
    <w:qFormat/>
    <w:uiPriority w:val="0"/>
  </w:style>
  <w:style w:type="paragraph" w:styleId="34">
    <w:name w:val="Body Text Indent 2"/>
    <w:basedOn w:val="1"/>
    <w:link w:val="73"/>
    <w:qFormat/>
    <w:uiPriority w:val="0"/>
    <w:pPr>
      <w:snapToGrid w:val="0"/>
      <w:spacing w:line="560" w:lineRule="atLeast"/>
      <w:ind w:firstLine="540"/>
    </w:pPr>
  </w:style>
  <w:style w:type="paragraph" w:styleId="35">
    <w:name w:val="Balloon Text"/>
    <w:basedOn w:val="1"/>
    <w:qFormat/>
    <w:uiPriority w:val="0"/>
    <w:rPr>
      <w:sz w:val="18"/>
    </w:rPr>
  </w:style>
  <w:style w:type="paragraph" w:styleId="36">
    <w:name w:val="footer"/>
    <w:basedOn w:val="1"/>
    <w:link w:val="87"/>
    <w:qFormat/>
    <w:uiPriority w:val="0"/>
    <w:pPr>
      <w:tabs>
        <w:tab w:val="center" w:pos="4153"/>
        <w:tab w:val="right" w:pos="8306"/>
      </w:tabs>
      <w:snapToGrid w:val="0"/>
      <w:jc w:val="left"/>
    </w:pPr>
    <w:rPr>
      <w:sz w:val="18"/>
    </w:rPr>
  </w:style>
  <w:style w:type="paragraph" w:styleId="37">
    <w:name w:val="header"/>
    <w:basedOn w:val="1"/>
    <w:link w:val="113"/>
    <w:qFormat/>
    <w:uiPriority w:val="0"/>
    <w:pPr>
      <w:pBdr>
        <w:bottom w:val="single" w:color="auto" w:sz="6" w:space="1"/>
      </w:pBdr>
      <w:tabs>
        <w:tab w:val="center" w:pos="4153"/>
        <w:tab w:val="right" w:pos="8306"/>
      </w:tabs>
      <w:snapToGrid w:val="0"/>
      <w:jc w:val="center"/>
    </w:pPr>
    <w:rPr>
      <w:sz w:val="18"/>
    </w:rPr>
  </w:style>
  <w:style w:type="paragraph" w:styleId="38">
    <w:name w:val="toc 1"/>
    <w:basedOn w:val="1"/>
    <w:next w:val="1"/>
    <w:qFormat/>
    <w:uiPriority w:val="0"/>
    <w:pPr>
      <w:spacing w:line="180" w:lineRule="auto"/>
      <w:jc w:val="center"/>
    </w:pPr>
    <w:rPr>
      <w:sz w:val="30"/>
    </w:rPr>
  </w:style>
  <w:style w:type="paragraph" w:styleId="39">
    <w:name w:val="List Continue 4"/>
    <w:basedOn w:val="1"/>
    <w:qFormat/>
    <w:uiPriority w:val="0"/>
    <w:pPr>
      <w:adjustRightInd w:val="0"/>
      <w:snapToGrid w:val="0"/>
      <w:spacing w:after="120" w:line="360" w:lineRule="auto"/>
      <w:ind w:left="1680" w:leftChars="800"/>
    </w:pPr>
    <w:rPr>
      <w:sz w:val="24"/>
    </w:rPr>
  </w:style>
  <w:style w:type="paragraph" w:styleId="40">
    <w:name w:val="toc 4"/>
    <w:basedOn w:val="1"/>
    <w:next w:val="1"/>
    <w:qFormat/>
    <w:uiPriority w:val="0"/>
    <w:pPr>
      <w:ind w:left="1260" w:leftChars="600"/>
    </w:pPr>
  </w:style>
  <w:style w:type="paragraph" w:styleId="41">
    <w:name w:val="Subtitle"/>
    <w:basedOn w:val="1"/>
    <w:next w:val="1"/>
    <w:link w:val="264"/>
    <w:qFormat/>
    <w:uiPriority w:val="11"/>
    <w:pPr>
      <w:spacing w:before="240" w:after="60" w:line="312" w:lineRule="auto"/>
      <w:jc w:val="center"/>
      <w:outlineLvl w:val="1"/>
    </w:pPr>
    <w:rPr>
      <w:rFonts w:ascii="Calibri Light" w:hAnsi="Calibri Light" w:cs="Times New Roman"/>
      <w:b/>
      <w:bCs/>
      <w:kern w:val="28"/>
      <w:sz w:val="32"/>
      <w:szCs w:val="32"/>
    </w:rPr>
  </w:style>
  <w:style w:type="paragraph" w:styleId="42">
    <w:name w:val="footnote text"/>
    <w:basedOn w:val="1"/>
    <w:link w:val="71"/>
    <w:qFormat/>
    <w:uiPriority w:val="0"/>
    <w:pPr>
      <w:spacing w:line="360" w:lineRule="auto"/>
    </w:pPr>
    <w:rPr>
      <w:sz w:val="18"/>
    </w:rPr>
  </w:style>
  <w:style w:type="paragraph" w:styleId="43">
    <w:name w:val="toc 6"/>
    <w:basedOn w:val="1"/>
    <w:next w:val="1"/>
    <w:qFormat/>
    <w:uiPriority w:val="0"/>
    <w:pPr>
      <w:ind w:left="2100" w:leftChars="1000"/>
    </w:pPr>
  </w:style>
  <w:style w:type="paragraph" w:styleId="44">
    <w:name w:val="List 5"/>
    <w:basedOn w:val="1"/>
    <w:qFormat/>
    <w:uiPriority w:val="0"/>
    <w:pPr>
      <w:adjustRightInd w:val="0"/>
      <w:snapToGrid w:val="0"/>
      <w:spacing w:line="360" w:lineRule="auto"/>
      <w:ind w:left="100" w:leftChars="800" w:hanging="200" w:hangingChars="200"/>
    </w:pPr>
    <w:rPr>
      <w:sz w:val="24"/>
    </w:rPr>
  </w:style>
  <w:style w:type="paragraph" w:styleId="45">
    <w:name w:val="Body Text Indent 3"/>
    <w:basedOn w:val="1"/>
    <w:qFormat/>
    <w:uiPriority w:val="0"/>
    <w:pPr>
      <w:spacing w:line="360" w:lineRule="auto"/>
      <w:ind w:firstLine="632"/>
    </w:pPr>
    <w:rPr>
      <w:rFonts w:ascii="黑体" w:eastAsia="黑体"/>
    </w:rPr>
  </w:style>
  <w:style w:type="paragraph" w:styleId="46">
    <w:name w:val="table of figures"/>
    <w:basedOn w:val="1"/>
    <w:next w:val="1"/>
    <w:qFormat/>
    <w:uiPriority w:val="0"/>
    <w:pPr>
      <w:tabs>
        <w:tab w:val="right" w:leader="dot" w:pos="8640"/>
      </w:tabs>
      <w:spacing w:line="360" w:lineRule="auto"/>
      <w:ind w:left="400" w:hanging="400"/>
    </w:pPr>
    <w:rPr>
      <w:sz w:val="24"/>
    </w:rPr>
  </w:style>
  <w:style w:type="paragraph" w:styleId="47">
    <w:name w:val="toc 2"/>
    <w:basedOn w:val="1"/>
    <w:next w:val="1"/>
    <w:qFormat/>
    <w:uiPriority w:val="39"/>
    <w:pPr>
      <w:ind w:left="420" w:leftChars="200"/>
    </w:pPr>
  </w:style>
  <w:style w:type="paragraph" w:styleId="48">
    <w:name w:val="toc 9"/>
    <w:basedOn w:val="1"/>
    <w:next w:val="1"/>
    <w:qFormat/>
    <w:uiPriority w:val="0"/>
    <w:pPr>
      <w:ind w:left="3360" w:leftChars="1600"/>
    </w:pPr>
  </w:style>
  <w:style w:type="paragraph" w:styleId="49">
    <w:name w:val="Body Text 2"/>
    <w:basedOn w:val="1"/>
    <w:qFormat/>
    <w:uiPriority w:val="0"/>
    <w:pPr>
      <w:adjustRightInd w:val="0"/>
      <w:snapToGrid w:val="0"/>
      <w:spacing w:after="120" w:line="480" w:lineRule="auto"/>
    </w:pPr>
    <w:rPr>
      <w:sz w:val="24"/>
    </w:rPr>
  </w:style>
  <w:style w:type="paragraph" w:styleId="50">
    <w:name w:val="List 4"/>
    <w:basedOn w:val="1"/>
    <w:qFormat/>
    <w:uiPriority w:val="0"/>
    <w:pPr>
      <w:adjustRightInd w:val="0"/>
      <w:snapToGrid w:val="0"/>
      <w:spacing w:line="360" w:lineRule="auto"/>
      <w:ind w:left="100" w:leftChars="600" w:hanging="200" w:hangingChars="200"/>
    </w:pPr>
    <w:rPr>
      <w:sz w:val="24"/>
    </w:rPr>
  </w:style>
  <w:style w:type="paragraph" w:styleId="51">
    <w:name w:val="List Continue 2"/>
    <w:basedOn w:val="1"/>
    <w:qFormat/>
    <w:uiPriority w:val="0"/>
    <w:pPr>
      <w:adjustRightInd w:val="0"/>
      <w:snapToGrid w:val="0"/>
      <w:spacing w:after="120" w:line="360" w:lineRule="auto"/>
      <w:ind w:left="840" w:leftChars="400"/>
    </w:pPr>
    <w:rPr>
      <w:sz w:val="24"/>
    </w:rPr>
  </w:style>
  <w:style w:type="paragraph" w:styleId="52">
    <w:name w:val="Normal (Web)"/>
    <w:basedOn w:val="1"/>
    <w:qFormat/>
    <w:uiPriority w:val="0"/>
    <w:pPr>
      <w:widowControl/>
      <w:spacing w:before="100" w:beforeAutospacing="1" w:after="100" w:afterAutospacing="1"/>
      <w:jc w:val="left"/>
    </w:pPr>
    <w:rPr>
      <w:rFonts w:ascii="宋体" w:hAnsi="宋体"/>
      <w:kern w:val="0"/>
      <w:sz w:val="24"/>
    </w:rPr>
  </w:style>
  <w:style w:type="paragraph" w:styleId="53">
    <w:name w:val="List Continue 3"/>
    <w:basedOn w:val="1"/>
    <w:qFormat/>
    <w:uiPriority w:val="0"/>
    <w:pPr>
      <w:adjustRightInd w:val="0"/>
      <w:snapToGrid w:val="0"/>
      <w:spacing w:after="120" w:line="360" w:lineRule="auto"/>
      <w:ind w:left="1260" w:leftChars="600"/>
    </w:pPr>
    <w:rPr>
      <w:sz w:val="24"/>
    </w:rPr>
  </w:style>
  <w:style w:type="paragraph" w:styleId="54">
    <w:name w:val="index 1"/>
    <w:basedOn w:val="1"/>
    <w:next w:val="1"/>
    <w:qFormat/>
    <w:uiPriority w:val="0"/>
    <w:pPr>
      <w:adjustRightInd w:val="0"/>
      <w:spacing w:line="240" w:lineRule="atLeast"/>
      <w:textAlignment w:val="baseline"/>
    </w:pPr>
    <w:rPr>
      <w:rFonts w:ascii="宋体"/>
      <w:kern w:val="0"/>
      <w:sz w:val="21"/>
    </w:rPr>
  </w:style>
  <w:style w:type="paragraph" w:styleId="55">
    <w:name w:val="Title"/>
    <w:basedOn w:val="1"/>
    <w:next w:val="1"/>
    <w:link w:val="263"/>
    <w:qFormat/>
    <w:uiPriority w:val="0"/>
    <w:pPr>
      <w:widowControl/>
      <w:spacing w:after="240" w:line="360" w:lineRule="auto"/>
      <w:jc w:val="center"/>
    </w:pPr>
    <w:rPr>
      <w:rFonts w:ascii="Arial" w:hAnsi="Arial"/>
      <w:b/>
      <w:smallCaps/>
      <w:kern w:val="28"/>
      <w:sz w:val="36"/>
      <w:lang w:eastAsia="en-US"/>
    </w:rPr>
  </w:style>
  <w:style w:type="paragraph" w:styleId="56">
    <w:name w:val="annotation subject"/>
    <w:basedOn w:val="21"/>
    <w:next w:val="21"/>
    <w:link w:val="76"/>
    <w:qFormat/>
    <w:uiPriority w:val="0"/>
    <w:pPr>
      <w:adjustRightInd/>
      <w:spacing w:line="240" w:lineRule="auto"/>
      <w:textAlignment w:val="auto"/>
    </w:pPr>
  </w:style>
  <w:style w:type="paragraph" w:styleId="57">
    <w:name w:val="Body Text First Indent"/>
    <w:basedOn w:val="1"/>
    <w:qFormat/>
    <w:uiPriority w:val="0"/>
    <w:pPr>
      <w:spacing w:line="360" w:lineRule="auto"/>
      <w:ind w:firstLine="420"/>
    </w:pPr>
    <w:rPr>
      <w:rFonts w:ascii="宋体" w:hAnsi="宋体"/>
      <w:sz w:val="24"/>
    </w:rPr>
  </w:style>
  <w:style w:type="paragraph" w:styleId="58">
    <w:name w:val="Body Text First Indent 2"/>
    <w:basedOn w:val="24"/>
    <w:link w:val="83"/>
    <w:qFormat/>
    <w:uiPriority w:val="0"/>
    <w:pPr>
      <w:spacing w:after="120" w:line="240" w:lineRule="auto"/>
      <w:ind w:left="420" w:leftChars="200" w:firstLine="420" w:firstLineChars="200"/>
    </w:pPr>
  </w:style>
  <w:style w:type="table" w:styleId="60">
    <w:name w:val="Table Grid"/>
    <w:basedOn w:val="59"/>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2">
    <w:name w:val="Strong"/>
    <w:qFormat/>
    <w:uiPriority w:val="22"/>
    <w:rPr>
      <w:b/>
    </w:rPr>
  </w:style>
  <w:style w:type="character" w:styleId="63">
    <w:name w:val="page number"/>
    <w:basedOn w:val="61"/>
    <w:qFormat/>
    <w:uiPriority w:val="0"/>
  </w:style>
  <w:style w:type="character" w:styleId="64">
    <w:name w:val="FollowedHyperlink"/>
    <w:qFormat/>
    <w:uiPriority w:val="0"/>
    <w:rPr>
      <w:color w:val="333333"/>
      <w:u w:val="none"/>
    </w:rPr>
  </w:style>
  <w:style w:type="character" w:styleId="65">
    <w:name w:val="Emphasis"/>
    <w:qFormat/>
    <w:uiPriority w:val="0"/>
    <w:rPr>
      <w:i/>
    </w:rPr>
  </w:style>
  <w:style w:type="character" w:styleId="66">
    <w:name w:val="Hyperlink"/>
    <w:qFormat/>
    <w:uiPriority w:val="99"/>
    <w:rPr>
      <w:color w:val="333333"/>
      <w:u w:val="none"/>
    </w:rPr>
  </w:style>
  <w:style w:type="character" w:styleId="67">
    <w:name w:val="annotation reference"/>
    <w:qFormat/>
    <w:uiPriority w:val="0"/>
    <w:rPr>
      <w:sz w:val="21"/>
      <w:szCs w:val="21"/>
    </w:rPr>
  </w:style>
  <w:style w:type="character" w:styleId="68">
    <w:name w:val="footnote reference"/>
    <w:qFormat/>
    <w:uiPriority w:val="0"/>
    <w:rPr>
      <w:position w:val="6"/>
      <w:sz w:val="14"/>
      <w:vertAlign w:val="superscript"/>
    </w:rPr>
  </w:style>
  <w:style w:type="paragraph" w:customStyle="1" w:styleId="69">
    <w:name w:val="No Spacing"/>
    <w:basedOn w:val="1"/>
    <w:qFormat/>
    <w:uiPriority w:val="1"/>
    <w:pPr>
      <w:spacing w:after="0" w:line="400" w:lineRule="exact"/>
    </w:pPr>
    <w:rPr>
      <w:rFonts w:eastAsia="宋体"/>
      <w:sz w:val="24"/>
    </w:rPr>
  </w:style>
  <w:style w:type="character" w:customStyle="1" w:styleId="70">
    <w:name w:val="Char Char6"/>
    <w:qFormat/>
    <w:uiPriority w:val="0"/>
    <w:rPr>
      <w:rFonts w:ascii="仿宋_GB2312" w:eastAsia="仿宋_GB2312"/>
      <w:kern w:val="2"/>
      <w:sz w:val="32"/>
    </w:rPr>
  </w:style>
  <w:style w:type="character" w:customStyle="1" w:styleId="71">
    <w:name w:val="脚注文本字符"/>
    <w:link w:val="42"/>
    <w:qFormat/>
    <w:uiPriority w:val="0"/>
    <w:rPr>
      <w:kern w:val="2"/>
      <w:sz w:val="18"/>
    </w:rPr>
  </w:style>
  <w:style w:type="character" w:customStyle="1" w:styleId="72">
    <w:name w:val="Char Char2"/>
    <w:qFormat/>
    <w:uiPriority w:val="0"/>
    <w:rPr>
      <w:rFonts w:eastAsia="宋体"/>
      <w:kern w:val="2"/>
      <w:sz w:val="18"/>
      <w:lang w:val="en-US" w:eastAsia="zh-CN"/>
    </w:rPr>
  </w:style>
  <w:style w:type="character" w:customStyle="1" w:styleId="73">
    <w:name w:val="正文文本缩进 2字符"/>
    <w:link w:val="34"/>
    <w:qFormat/>
    <w:uiPriority w:val="0"/>
    <w:rPr>
      <w:kern w:val="2"/>
      <w:sz w:val="28"/>
    </w:rPr>
  </w:style>
  <w:style w:type="character" w:customStyle="1" w:styleId="74">
    <w:name w:val="Char Char"/>
    <w:qFormat/>
    <w:uiPriority w:val="0"/>
    <w:rPr>
      <w:rFonts w:ascii="宋体" w:hAnsi="宋体" w:eastAsia="宋体"/>
      <w:kern w:val="2"/>
      <w:sz w:val="24"/>
      <w:lang w:val="en-US" w:eastAsia="zh-CN" w:bidi="ar-SA"/>
    </w:rPr>
  </w:style>
  <w:style w:type="character" w:customStyle="1" w:styleId="75">
    <w:name w:val="Table Text Char"/>
    <w:qFormat/>
    <w:uiPriority w:val="0"/>
    <w:rPr>
      <w:rFonts w:ascii="Arial" w:hAnsi="Arial"/>
      <w:kern w:val="2"/>
      <w:sz w:val="18"/>
      <w:lang w:val="en-US" w:eastAsia="zh-CN" w:bidi="ar-SA"/>
    </w:rPr>
  </w:style>
  <w:style w:type="character" w:customStyle="1" w:styleId="76">
    <w:name w:val="批注主题字符"/>
    <w:basedOn w:val="77"/>
    <w:link w:val="56"/>
    <w:qFormat/>
    <w:uiPriority w:val="0"/>
    <w:rPr>
      <w:sz w:val="24"/>
    </w:rPr>
  </w:style>
  <w:style w:type="character" w:customStyle="1" w:styleId="77">
    <w:name w:val="批注文字字符"/>
    <w:link w:val="21"/>
    <w:qFormat/>
    <w:uiPriority w:val="0"/>
    <w:rPr>
      <w:sz w:val="24"/>
    </w:rPr>
  </w:style>
  <w:style w:type="character" w:customStyle="1" w:styleId="78">
    <w:name w:val="标书正文:  0.74 厘米 Char1"/>
    <w:qFormat/>
    <w:uiPriority w:val="0"/>
    <w:rPr>
      <w:rFonts w:eastAsia="宋体"/>
      <w:kern w:val="2"/>
      <w:sz w:val="24"/>
      <w:lang w:val="en-US" w:eastAsia="zh-CN"/>
    </w:rPr>
  </w:style>
  <w:style w:type="character" w:customStyle="1" w:styleId="79">
    <w:name w:val="Char Char11"/>
    <w:qFormat/>
    <w:uiPriority w:val="0"/>
    <w:rPr>
      <w:rFonts w:ascii="宋体"/>
      <w:kern w:val="2"/>
      <w:sz w:val="28"/>
    </w:rPr>
  </w:style>
  <w:style w:type="character" w:customStyle="1" w:styleId="80">
    <w:name w:val="Char Char7"/>
    <w:qFormat/>
    <w:uiPriority w:val="0"/>
    <w:rPr>
      <w:rFonts w:ascii="宋体" w:hAnsi="宋体" w:eastAsia="宋体"/>
      <w:kern w:val="2"/>
      <w:sz w:val="28"/>
    </w:rPr>
  </w:style>
  <w:style w:type="character" w:customStyle="1" w:styleId="81">
    <w:name w:val="文字 Char"/>
    <w:qFormat/>
    <w:uiPriority w:val="0"/>
    <w:rPr>
      <w:rFonts w:ascii="宋体"/>
      <w:kern w:val="2"/>
      <w:sz w:val="28"/>
    </w:rPr>
  </w:style>
  <w:style w:type="character" w:customStyle="1" w:styleId="82">
    <w:name w:val="Char Char5"/>
    <w:qFormat/>
    <w:uiPriority w:val="0"/>
    <w:rPr>
      <w:rFonts w:ascii="Arial" w:hAnsi="Arial" w:eastAsia="宋体"/>
      <w:b/>
      <w:smallCaps/>
      <w:kern w:val="28"/>
      <w:sz w:val="36"/>
      <w:lang w:val="en-US" w:eastAsia="en-US"/>
    </w:rPr>
  </w:style>
  <w:style w:type="character" w:customStyle="1" w:styleId="83">
    <w:name w:val="正文首行缩进 2字符"/>
    <w:basedOn w:val="84"/>
    <w:link w:val="58"/>
    <w:qFormat/>
    <w:uiPriority w:val="0"/>
    <w:rPr>
      <w:kern w:val="2"/>
      <w:sz w:val="44"/>
    </w:rPr>
  </w:style>
  <w:style w:type="character" w:customStyle="1" w:styleId="84">
    <w:name w:val="正文文本缩进字符"/>
    <w:link w:val="24"/>
    <w:qFormat/>
    <w:uiPriority w:val="0"/>
    <w:rPr>
      <w:kern w:val="2"/>
      <w:sz w:val="44"/>
    </w:rPr>
  </w:style>
  <w:style w:type="character" w:customStyle="1" w:styleId="85">
    <w:name w:val="font61"/>
    <w:qFormat/>
    <w:uiPriority w:val="0"/>
    <w:rPr>
      <w:rFonts w:hint="eastAsia" w:ascii="微软雅黑" w:hAnsi="微软雅黑" w:eastAsia="微软雅黑" w:cs="微软雅黑"/>
      <w:color w:val="000000"/>
      <w:sz w:val="24"/>
      <w:szCs w:val="24"/>
      <w:u w:val="none"/>
    </w:rPr>
  </w:style>
  <w:style w:type="character" w:customStyle="1" w:styleId="86">
    <w:name w:val="title_emph1"/>
    <w:qFormat/>
    <w:uiPriority w:val="0"/>
    <w:rPr>
      <w:rFonts w:hint="default" w:ascii="Arial" w:hAnsi="Arial"/>
      <w:b/>
      <w:sz w:val="20"/>
    </w:rPr>
  </w:style>
  <w:style w:type="character" w:customStyle="1" w:styleId="87">
    <w:name w:val="页脚字符"/>
    <w:link w:val="36"/>
    <w:qFormat/>
    <w:uiPriority w:val="99"/>
    <w:rPr>
      <w:kern w:val="2"/>
      <w:sz w:val="18"/>
    </w:rPr>
  </w:style>
  <w:style w:type="character" w:customStyle="1" w:styleId="88">
    <w:name w:val="Comment Text Char"/>
    <w:semiHidden/>
    <w:qFormat/>
    <w:locked/>
    <w:uiPriority w:val="0"/>
    <w:rPr>
      <w:rFonts w:ascii="Times New Roman" w:hAnsi="Times New Roman" w:cs="Times New Roman"/>
      <w:sz w:val="20"/>
      <w:szCs w:val="20"/>
    </w:rPr>
  </w:style>
  <w:style w:type="character" w:customStyle="1" w:styleId="89">
    <w:name w:val="v151"/>
    <w:qFormat/>
    <w:uiPriority w:val="0"/>
    <w:rPr>
      <w:sz w:val="18"/>
    </w:rPr>
  </w:style>
  <w:style w:type="character" w:customStyle="1" w:styleId="90">
    <w:name w:val="font1"/>
    <w:qFormat/>
    <w:uiPriority w:val="0"/>
    <w:rPr>
      <w:color w:val="000000"/>
      <w:sz w:val="18"/>
    </w:rPr>
  </w:style>
  <w:style w:type="character" w:customStyle="1" w:styleId="91">
    <w:name w:val="纯文本字符"/>
    <w:link w:val="31"/>
    <w:qFormat/>
    <w:locked/>
    <w:uiPriority w:val="99"/>
    <w:rPr>
      <w:rFonts w:ascii="宋体" w:hAnsi="Courier New"/>
      <w:kern w:val="2"/>
      <w:sz w:val="21"/>
    </w:rPr>
  </w:style>
  <w:style w:type="character" w:customStyle="1" w:styleId="92">
    <w:name w:val="Char Char Char Char Char Char Char Char Char"/>
    <w:qFormat/>
    <w:uiPriority w:val="0"/>
    <w:rPr>
      <w:rFonts w:ascii="宋体" w:hAnsi="宋体" w:eastAsia="宋体"/>
      <w:kern w:val="2"/>
      <w:sz w:val="24"/>
      <w:lang w:val="en-US" w:eastAsia="zh-CN" w:bidi="ar-SA"/>
    </w:rPr>
  </w:style>
  <w:style w:type="character" w:customStyle="1" w:styleId="93">
    <w:name w:val="Table Text Char Char Char Char"/>
    <w:link w:val="94"/>
    <w:qFormat/>
    <w:uiPriority w:val="0"/>
    <w:rPr>
      <w:rFonts w:ascii="Arial" w:hAnsi="Arial"/>
      <w:kern w:val="2"/>
      <w:sz w:val="18"/>
      <w:lang w:val="en-US" w:eastAsia="zh-CN" w:bidi="ar-SA"/>
    </w:rPr>
  </w:style>
  <w:style w:type="paragraph" w:customStyle="1" w:styleId="94">
    <w:name w:val="Table Text"/>
    <w:link w:val="93"/>
    <w:qFormat/>
    <w:uiPriority w:val="0"/>
    <w:pPr>
      <w:snapToGrid w:val="0"/>
      <w:spacing w:before="80" w:after="80"/>
    </w:pPr>
    <w:rPr>
      <w:rFonts w:ascii="Arial" w:hAnsi="Arial" w:eastAsia="宋体" w:cs="Times New Roman"/>
      <w:kern w:val="2"/>
      <w:sz w:val="18"/>
      <w:lang w:val="en-US" w:eastAsia="zh-CN" w:bidi="ar-SA"/>
    </w:rPr>
  </w:style>
  <w:style w:type="character" w:customStyle="1" w:styleId="95">
    <w:name w:val="标题 2字符"/>
    <w:link w:val="5"/>
    <w:qFormat/>
    <w:uiPriority w:val="0"/>
    <w:rPr>
      <w:rFonts w:ascii="Arial" w:hAnsi="Arial" w:eastAsia="黑体"/>
      <w:b/>
      <w:kern w:val="2"/>
      <w:sz w:val="32"/>
    </w:rPr>
  </w:style>
  <w:style w:type="character" w:customStyle="1" w:styleId="96">
    <w:name w:val="H2 Char"/>
    <w:qFormat/>
    <w:uiPriority w:val="0"/>
    <w:rPr>
      <w:rFonts w:ascii="Arial" w:hAnsi="Arial" w:eastAsia="宋体"/>
      <w:kern w:val="2"/>
      <w:sz w:val="28"/>
      <w:lang w:val="en-US" w:eastAsia="zh-CN"/>
    </w:rPr>
  </w:style>
  <w:style w:type="character" w:customStyle="1" w:styleId="97">
    <w:name w:val="top-det1"/>
    <w:qFormat/>
    <w:uiPriority w:val="0"/>
    <w:rPr>
      <w:b/>
      <w:color w:val="000000"/>
    </w:rPr>
  </w:style>
  <w:style w:type="character" w:customStyle="1" w:styleId="98">
    <w:name w:val="批注文字 字符"/>
    <w:qFormat/>
    <w:uiPriority w:val="0"/>
    <w:rPr>
      <w:sz w:val="24"/>
    </w:rPr>
  </w:style>
  <w:style w:type="character" w:customStyle="1" w:styleId="99">
    <w:name w:val="标题 3字符"/>
    <w:link w:val="6"/>
    <w:qFormat/>
    <w:uiPriority w:val="0"/>
    <w:rPr>
      <w:rFonts w:eastAsia="宋体"/>
      <w:b/>
      <w:kern w:val="2"/>
      <w:sz w:val="32"/>
      <w:lang w:val="en-US" w:eastAsia="zh-CN"/>
    </w:rPr>
  </w:style>
  <w:style w:type="character" w:customStyle="1" w:styleId="100">
    <w:name w:val="crowed11"/>
    <w:qFormat/>
    <w:uiPriority w:val="0"/>
    <w:rPr>
      <w:rFonts w:hint="default"/>
      <w:sz w:val="24"/>
    </w:rPr>
  </w:style>
  <w:style w:type="character" w:customStyle="1" w:styleId="101">
    <w:name w:val="Table Text Char1 Char"/>
    <w:qFormat/>
    <w:uiPriority w:val="0"/>
    <w:rPr>
      <w:rFonts w:ascii="Arial" w:hAnsi="Arial"/>
      <w:kern w:val="2"/>
      <w:sz w:val="18"/>
      <w:lang w:val="en-US" w:eastAsia="zh-CN" w:bidi="ar-SA"/>
    </w:rPr>
  </w:style>
  <w:style w:type="character" w:customStyle="1" w:styleId="102">
    <w:name w:val="标题 2 字符"/>
    <w:qFormat/>
    <w:uiPriority w:val="99"/>
    <w:rPr>
      <w:rFonts w:ascii="Arial" w:hAnsi="Arial" w:eastAsia="黑体"/>
      <w:b/>
      <w:kern w:val="2"/>
      <w:sz w:val="32"/>
    </w:rPr>
  </w:style>
  <w:style w:type="character" w:customStyle="1" w:styleId="103">
    <w:name w:val="Table Heading Char Char"/>
    <w:qFormat/>
    <w:uiPriority w:val="0"/>
    <w:rPr>
      <w:rFonts w:ascii="Arial" w:hAnsi="Arial" w:eastAsia="黑体"/>
      <w:kern w:val="2"/>
      <w:sz w:val="18"/>
      <w:lang w:val="en-US" w:eastAsia="zh-CN"/>
    </w:rPr>
  </w:style>
  <w:style w:type="character" w:customStyle="1" w:styleId="104">
    <w:name w:val="文字 Char Char"/>
    <w:link w:val="105"/>
    <w:qFormat/>
    <w:uiPriority w:val="0"/>
    <w:rPr>
      <w:rFonts w:ascii="宋体"/>
      <w:kern w:val="2"/>
      <w:sz w:val="28"/>
    </w:rPr>
  </w:style>
  <w:style w:type="paragraph" w:customStyle="1" w:styleId="105">
    <w:name w:val="文字"/>
    <w:basedOn w:val="1"/>
    <w:link w:val="104"/>
    <w:qFormat/>
    <w:uiPriority w:val="0"/>
    <w:pPr>
      <w:tabs>
        <w:tab w:val="left" w:pos="8520"/>
      </w:tabs>
      <w:spacing w:line="312" w:lineRule="auto"/>
      <w:ind w:right="-210" w:firstLine="556"/>
    </w:pPr>
    <w:rPr>
      <w:rFonts w:ascii="宋体"/>
    </w:rPr>
  </w:style>
  <w:style w:type="character" w:customStyle="1" w:styleId="106">
    <w:name w:val="样式 宋体"/>
    <w:qFormat/>
    <w:uiPriority w:val="0"/>
    <w:rPr>
      <w:rFonts w:ascii="宋体" w:hAnsi="宋体" w:eastAsia="宋体"/>
      <w:sz w:val="28"/>
    </w:rPr>
  </w:style>
  <w:style w:type="character" w:customStyle="1" w:styleId="107">
    <w:name w:val="正文 + 三号 Char"/>
    <w:qFormat/>
    <w:uiPriority w:val="0"/>
    <w:rPr>
      <w:rFonts w:eastAsia="宋体"/>
      <w:kern w:val="2"/>
      <w:sz w:val="21"/>
      <w:lang w:val="en-US" w:eastAsia="zh-CN"/>
    </w:rPr>
  </w:style>
  <w:style w:type="character" w:customStyle="1" w:styleId="108">
    <w:name w:val="小 Char"/>
    <w:qFormat/>
    <w:uiPriority w:val="0"/>
    <w:rPr>
      <w:rFonts w:ascii="宋体" w:hAnsi="Courier New" w:eastAsia="宋体"/>
      <w:kern w:val="2"/>
      <w:sz w:val="21"/>
      <w:lang w:val="en-US" w:eastAsia="zh-CN" w:bidi="ar-SA"/>
    </w:rPr>
  </w:style>
  <w:style w:type="character" w:customStyle="1" w:styleId="109">
    <w:name w:val="标题 3 字符"/>
    <w:qFormat/>
    <w:uiPriority w:val="0"/>
    <w:rPr>
      <w:rFonts w:eastAsia="宋体"/>
      <w:b/>
      <w:kern w:val="2"/>
      <w:sz w:val="32"/>
      <w:lang w:val="en-US" w:eastAsia="zh-CN"/>
    </w:rPr>
  </w:style>
  <w:style w:type="character" w:customStyle="1" w:styleId="110">
    <w:name w:val="content-white1"/>
    <w:qFormat/>
    <w:uiPriority w:val="0"/>
    <w:rPr>
      <w:color w:val="auto"/>
      <w:sz w:val="18"/>
      <w:u w:val="none"/>
    </w:rPr>
  </w:style>
  <w:style w:type="character" w:customStyle="1" w:styleId="111">
    <w:name w:val="日期字符"/>
    <w:link w:val="33"/>
    <w:qFormat/>
    <w:uiPriority w:val="0"/>
    <w:rPr>
      <w:kern w:val="2"/>
      <w:sz w:val="28"/>
    </w:rPr>
  </w:style>
  <w:style w:type="character" w:customStyle="1" w:styleId="112">
    <w:name w:val="font31"/>
    <w:qFormat/>
    <w:uiPriority w:val="0"/>
    <w:rPr>
      <w:rFonts w:hint="default" w:ascii="微软雅黑 Light" w:hAnsi="微软雅黑 Light" w:eastAsia="微软雅黑 Light" w:cs="微软雅黑 Light"/>
      <w:color w:val="000000"/>
      <w:sz w:val="24"/>
      <w:szCs w:val="24"/>
      <w:u w:val="none"/>
    </w:rPr>
  </w:style>
  <w:style w:type="character" w:customStyle="1" w:styleId="113">
    <w:name w:val="页眉字符"/>
    <w:link w:val="37"/>
    <w:qFormat/>
    <w:uiPriority w:val="99"/>
    <w:rPr>
      <w:kern w:val="2"/>
      <w:sz w:val="18"/>
    </w:rPr>
  </w:style>
  <w:style w:type="character" w:customStyle="1" w:styleId="114">
    <w:name w:val="Char Char4"/>
    <w:qFormat/>
    <w:uiPriority w:val="0"/>
    <w:rPr>
      <w:rFonts w:eastAsia="宋体"/>
      <w:b/>
      <w:kern w:val="2"/>
      <w:sz w:val="21"/>
      <w:lang w:val="en-US" w:eastAsia="zh-CN"/>
    </w:rPr>
  </w:style>
  <w:style w:type="character" w:customStyle="1" w:styleId="115">
    <w:name w:val="未命名11"/>
    <w:qFormat/>
    <w:uiPriority w:val="0"/>
    <w:rPr>
      <w:color w:val="77FFFF"/>
      <w:sz w:val="24"/>
    </w:rPr>
  </w:style>
  <w:style w:type="character" w:customStyle="1" w:styleId="116">
    <w:name w:val="font21"/>
    <w:qFormat/>
    <w:uiPriority w:val="0"/>
    <w:rPr>
      <w:rFonts w:hint="default" w:ascii="Times New Roman" w:hAnsi="Times New Roman" w:cs="Times New Roman"/>
      <w:color w:val="000000"/>
      <w:sz w:val="24"/>
      <w:szCs w:val="24"/>
      <w:u w:val="none"/>
    </w:rPr>
  </w:style>
  <w:style w:type="character" w:customStyle="1" w:styleId="117">
    <w:name w:val="Char Char3"/>
    <w:qFormat/>
    <w:uiPriority w:val="0"/>
    <w:rPr>
      <w:rFonts w:eastAsia="宋体"/>
      <w:kern w:val="2"/>
      <w:sz w:val="18"/>
      <w:lang w:val="en-US" w:eastAsia="zh-CN"/>
    </w:rPr>
  </w:style>
  <w:style w:type="character" w:customStyle="1" w:styleId="118">
    <w:name w:val="Table Text Char1 Char Char"/>
    <w:qFormat/>
    <w:uiPriority w:val="0"/>
    <w:rPr>
      <w:rFonts w:ascii="Arial" w:hAnsi="Arial"/>
      <w:kern w:val="2"/>
      <w:sz w:val="18"/>
      <w:lang w:val="en-US" w:eastAsia="zh-CN" w:bidi="ar-SA"/>
    </w:rPr>
  </w:style>
  <w:style w:type="paragraph" w:customStyle="1" w:styleId="119">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20">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21">
    <w:name w:val="Table Text Char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22">
    <w:name w:val="内容标题"/>
    <w:basedOn w:val="19"/>
    <w:qFormat/>
    <w:uiPriority w:val="0"/>
    <w:rPr>
      <w:rFonts w:ascii="Tahoma" w:hAnsi="Tahoma"/>
      <w:sz w:val="24"/>
    </w:rPr>
  </w:style>
  <w:style w:type="paragraph" w:customStyle="1" w:styleId="123">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24">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125">
    <w:name w:val="style1"/>
    <w:basedOn w:val="1"/>
    <w:qFormat/>
    <w:uiPriority w:val="0"/>
    <w:pPr>
      <w:widowControl/>
      <w:spacing w:before="100" w:beforeAutospacing="1" w:after="100" w:afterAutospacing="1"/>
      <w:jc w:val="left"/>
    </w:pPr>
    <w:rPr>
      <w:rFonts w:ascii="宋体" w:hAnsi="宋体"/>
      <w:kern w:val="0"/>
      <w:sz w:val="21"/>
    </w:rPr>
  </w:style>
  <w:style w:type="paragraph" w:customStyle="1" w:styleId="126">
    <w:name w:val="样式 宋体 五号 行距: 单倍行距"/>
    <w:basedOn w:val="1"/>
    <w:qFormat/>
    <w:uiPriority w:val="0"/>
    <w:pPr>
      <w:adjustRightInd w:val="0"/>
      <w:jc w:val="left"/>
    </w:pPr>
    <w:rPr>
      <w:rFonts w:ascii="宋体" w:hAnsi="宋体"/>
      <w:kern w:val="0"/>
      <w:sz w:val="21"/>
    </w:rPr>
  </w:style>
  <w:style w:type="paragraph" w:customStyle="1" w:styleId="127">
    <w:name w:val="正文表格"/>
    <w:basedOn w:val="1"/>
    <w:qFormat/>
    <w:uiPriority w:val="0"/>
    <w:pPr>
      <w:adjustRightInd w:val="0"/>
      <w:spacing w:before="40" w:after="40"/>
    </w:pPr>
    <w:rPr>
      <w:sz w:val="24"/>
    </w:rPr>
  </w:style>
  <w:style w:type="paragraph" w:customStyle="1" w:styleId="128">
    <w:name w:val="Char1 Char Char Char"/>
    <w:basedOn w:val="1"/>
    <w:qFormat/>
    <w:uiPriority w:val="0"/>
    <w:rPr>
      <w:rFonts w:ascii="Tahoma" w:hAnsi="Tahoma"/>
      <w:sz w:val="24"/>
    </w:rPr>
  </w:style>
  <w:style w:type="paragraph" w:customStyle="1" w:styleId="129">
    <w:name w:val="af"/>
    <w:basedOn w:val="1"/>
    <w:qFormat/>
    <w:uiPriority w:val="0"/>
    <w:pPr>
      <w:widowControl/>
      <w:spacing w:line="300" w:lineRule="atLeast"/>
      <w:jc w:val="left"/>
    </w:pPr>
    <w:rPr>
      <w:rFonts w:ascii="宋体" w:hAnsi="宋体"/>
      <w:kern w:val="0"/>
      <w:sz w:val="18"/>
    </w:rPr>
  </w:style>
  <w:style w:type="paragraph" w:customStyle="1" w:styleId="130">
    <w:name w:val="Title - Revision"/>
    <w:basedOn w:val="55"/>
    <w:qFormat/>
    <w:uiPriority w:val="0"/>
    <w:pPr>
      <w:spacing w:before="720"/>
    </w:pPr>
  </w:style>
  <w:style w:type="paragraph" w:customStyle="1" w:styleId="131">
    <w:name w:val="1.正文"/>
    <w:basedOn w:val="1"/>
    <w:qFormat/>
    <w:uiPriority w:val="0"/>
    <w:pPr>
      <w:spacing w:line="360" w:lineRule="auto"/>
      <w:ind w:left="540" w:leftChars="225" w:firstLine="540" w:firstLineChars="225"/>
    </w:pPr>
    <w:rPr>
      <w:sz w:val="24"/>
    </w:rPr>
  </w:style>
  <w:style w:type="paragraph" w:customStyle="1" w:styleId="132">
    <w:name w:val="Title - Date"/>
    <w:basedOn w:val="55"/>
    <w:next w:val="1"/>
    <w:qFormat/>
    <w:uiPriority w:val="0"/>
    <w:pPr>
      <w:spacing w:before="240" w:after="720"/>
    </w:pPr>
    <w:rPr>
      <w:sz w:val="28"/>
    </w:rPr>
  </w:style>
  <w:style w:type="paragraph" w:customStyle="1" w:styleId="133">
    <w:name w:val="00"/>
    <w:basedOn w:val="1"/>
    <w:qFormat/>
    <w:uiPriority w:val="0"/>
    <w:pPr>
      <w:autoSpaceDE w:val="0"/>
      <w:autoSpaceDN w:val="0"/>
      <w:adjustRightInd w:val="0"/>
      <w:jc w:val="left"/>
    </w:pPr>
    <w:rPr>
      <w:rFonts w:ascii="黑体" w:eastAsia="黑体"/>
      <w:b/>
      <w:kern w:val="0"/>
      <w:sz w:val="20"/>
    </w:rPr>
  </w:style>
  <w:style w:type="paragraph" w:customStyle="1" w:styleId="134">
    <w:name w:val="Item Step in Table"/>
    <w:qFormat/>
    <w:uiPriority w:val="0"/>
    <w:pPr>
      <w:numPr>
        <w:ilvl w:val="0"/>
        <w:numId w:val="4"/>
      </w:numPr>
      <w:tabs>
        <w:tab w:val="left" w:pos="397"/>
      </w:tabs>
      <w:spacing w:before="40" w:after="40"/>
      <w:jc w:val="both"/>
    </w:pPr>
    <w:rPr>
      <w:rFonts w:ascii="Arial" w:hAnsi="Arial" w:eastAsia="宋体" w:cs="Times New Roman"/>
      <w:sz w:val="18"/>
      <w:lang w:val="en-US" w:eastAsia="zh-CN" w:bidi="ar-SA"/>
    </w:rPr>
  </w:style>
  <w:style w:type="paragraph" w:customStyle="1" w:styleId="135">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136">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37">
    <w:name w:val="表号"/>
    <w:basedOn w:val="1"/>
    <w:qFormat/>
    <w:uiPriority w:val="0"/>
    <w:pPr>
      <w:numPr>
        <w:ilvl w:val="0"/>
        <w:numId w:val="5"/>
      </w:numPr>
      <w:tabs>
        <w:tab w:val="left" w:pos="648"/>
        <w:tab w:val="clear" w:pos="360"/>
      </w:tabs>
      <w:autoSpaceDE w:val="0"/>
      <w:autoSpaceDN w:val="0"/>
      <w:adjustRightInd w:val="0"/>
      <w:spacing w:before="210" w:after="210"/>
      <w:ind w:left="425" w:hanging="137"/>
      <w:jc w:val="center"/>
    </w:pPr>
    <w:rPr>
      <w:kern w:val="0"/>
      <w:sz w:val="21"/>
      <w:lang w:eastAsia="en-US"/>
    </w:rPr>
  </w:style>
  <w:style w:type="paragraph" w:customStyle="1" w:styleId="138">
    <w:name w:val="正文文本缩进 21"/>
    <w:basedOn w:val="1"/>
    <w:qFormat/>
    <w:uiPriority w:val="0"/>
    <w:pPr>
      <w:adjustRightInd w:val="0"/>
      <w:spacing w:before="120"/>
      <w:ind w:firstLine="420"/>
      <w:textAlignment w:val="baseline"/>
    </w:pPr>
    <w:rPr>
      <w:sz w:val="24"/>
    </w:rPr>
  </w:style>
  <w:style w:type="paragraph" w:customStyle="1" w:styleId="139">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40">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41">
    <w:name w:val="Item List"/>
    <w:qFormat/>
    <w:uiPriority w:val="0"/>
    <w:pPr>
      <w:numPr>
        <w:ilvl w:val="0"/>
        <w:numId w:val="6"/>
      </w:numPr>
      <w:spacing w:line="300" w:lineRule="auto"/>
      <w:jc w:val="both"/>
    </w:pPr>
    <w:rPr>
      <w:rFonts w:ascii="Arial" w:hAnsi="Arial" w:eastAsia="宋体" w:cs="Times New Roman"/>
      <w:sz w:val="21"/>
      <w:lang w:val="en-US" w:eastAsia="zh-CN" w:bidi="ar-SA"/>
    </w:rPr>
  </w:style>
  <w:style w:type="paragraph" w:customStyle="1" w:styleId="142">
    <w:name w:val="标准正文"/>
    <w:basedOn w:val="24"/>
    <w:qFormat/>
    <w:uiPriority w:val="0"/>
    <w:pPr>
      <w:spacing w:before="60" w:after="60" w:line="360" w:lineRule="auto"/>
      <w:ind w:left="0" w:firstLine="482"/>
    </w:pPr>
    <w:rPr>
      <w:rFonts w:ascii="Arial" w:hAnsi="Arial"/>
      <w:sz w:val="24"/>
    </w:rPr>
  </w:style>
  <w:style w:type="paragraph" w:customStyle="1" w:styleId="143">
    <w:name w:val="Default"/>
    <w:next w:val="33"/>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144">
    <w:name w:val="CSS1级正文 Char"/>
    <w:basedOn w:val="2"/>
    <w:qFormat/>
    <w:uiPriority w:val="0"/>
    <w:pPr>
      <w:adjustRightInd w:val="0"/>
      <w:snapToGrid w:val="0"/>
      <w:spacing w:line="360" w:lineRule="auto"/>
      <w:ind w:firstLine="480"/>
    </w:pPr>
    <w:rPr>
      <w:rFonts w:ascii="Times New Roman" w:eastAsia="宋体"/>
      <w:sz w:val="24"/>
    </w:rPr>
  </w:style>
  <w:style w:type="paragraph" w:customStyle="1" w:styleId="145">
    <w:name w:val="表头文本"/>
    <w:qFormat/>
    <w:uiPriority w:val="0"/>
    <w:pPr>
      <w:jc w:val="center"/>
    </w:pPr>
    <w:rPr>
      <w:rFonts w:ascii="Arial" w:hAnsi="Arial" w:eastAsia="宋体" w:cs="Times New Roman"/>
      <w:b/>
      <w:sz w:val="21"/>
      <w:lang w:val="en-US" w:eastAsia="zh-CN" w:bidi="ar-SA"/>
    </w:rPr>
  </w:style>
  <w:style w:type="paragraph" w:customStyle="1" w:styleId="146">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147">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148">
    <w:name w:val="操作步骤"/>
    <w:basedOn w:val="1"/>
    <w:qFormat/>
    <w:uiPriority w:val="0"/>
    <w:pPr>
      <w:numPr>
        <w:ilvl w:val="0"/>
        <w:numId w:val="7"/>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49">
    <w:name w:val="Char Char Char Char Char Char Char Char Char Char Char Char Char Char Char Char"/>
    <w:basedOn w:val="1"/>
    <w:qFormat/>
    <w:uiPriority w:val="0"/>
    <w:pPr>
      <w:tabs>
        <w:tab w:val="left" w:pos="360"/>
      </w:tabs>
    </w:pPr>
    <w:rPr>
      <w:sz w:val="24"/>
    </w:rPr>
  </w:style>
  <w:style w:type="paragraph" w:customStyle="1" w:styleId="150">
    <w:name w:val="样式 样式 首行缩进:  2 字符 + 首行缩进:  2 字符"/>
    <w:basedOn w:val="1"/>
    <w:qFormat/>
    <w:uiPriority w:val="0"/>
    <w:pPr>
      <w:numPr>
        <w:ilvl w:val="0"/>
        <w:numId w:val="8"/>
      </w:numPr>
      <w:tabs>
        <w:tab w:val="clear" w:pos="1230"/>
      </w:tabs>
      <w:spacing w:line="360" w:lineRule="auto"/>
      <w:ind w:firstLine="480" w:firstLineChars="200"/>
    </w:pPr>
    <w:rPr>
      <w:sz w:val="24"/>
    </w:rPr>
  </w:style>
  <w:style w:type="paragraph" w:customStyle="1" w:styleId="151">
    <w:name w:val="默认段落字体 Para Char Char Char Char Char Char Char Char Char1 Char Char Char Char"/>
    <w:basedOn w:val="1"/>
    <w:qFormat/>
    <w:uiPriority w:val="0"/>
    <w:rPr>
      <w:rFonts w:ascii="Tahoma" w:hAnsi="Tahoma"/>
      <w:sz w:val="24"/>
    </w:rPr>
  </w:style>
  <w:style w:type="paragraph" w:customStyle="1" w:styleId="152">
    <w:name w:val="表头样式"/>
    <w:basedOn w:val="1"/>
    <w:qFormat/>
    <w:uiPriority w:val="0"/>
    <w:pPr>
      <w:autoSpaceDE w:val="0"/>
      <w:autoSpaceDN w:val="0"/>
      <w:adjustRightInd w:val="0"/>
      <w:spacing w:line="360" w:lineRule="auto"/>
      <w:jc w:val="left"/>
    </w:pPr>
    <w:rPr>
      <w:b/>
      <w:kern w:val="0"/>
      <w:sz w:val="21"/>
    </w:rPr>
  </w:style>
  <w:style w:type="paragraph" w:customStyle="1" w:styleId="153">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54">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55">
    <w:name w:val="表格内文字"/>
    <w:basedOn w:val="31"/>
    <w:qFormat/>
    <w:uiPriority w:val="0"/>
    <w:pPr>
      <w:adjustRightInd w:val="0"/>
    </w:pPr>
    <w:rPr>
      <w:color w:val="000000"/>
      <w:lang w:val="en-GB"/>
    </w:rPr>
  </w:style>
  <w:style w:type="paragraph" w:customStyle="1" w:styleId="156">
    <w:name w:val="默认段落字体 Para Char Char Char Char Char Char Char"/>
    <w:basedOn w:val="1"/>
    <w:qFormat/>
    <w:uiPriority w:val="0"/>
    <w:rPr>
      <w:rFonts w:ascii="Tahoma" w:hAnsi="Tahoma"/>
      <w:sz w:val="24"/>
    </w:rPr>
  </w:style>
  <w:style w:type="paragraph" w:customStyle="1" w:styleId="157">
    <w:name w:val="样式3"/>
    <w:basedOn w:val="4"/>
    <w:next w:val="4"/>
    <w:qFormat/>
    <w:uiPriority w:val="0"/>
    <w:pPr>
      <w:keepLines/>
      <w:adjustRightInd w:val="0"/>
      <w:spacing w:before="340" w:after="330" w:line="576" w:lineRule="auto"/>
    </w:pPr>
    <w:rPr>
      <w:rFonts w:ascii="Times New Roman" w:eastAsia="黑体"/>
      <w:b/>
      <w:kern w:val="44"/>
      <w:sz w:val="44"/>
    </w:rPr>
  </w:style>
  <w:style w:type="paragraph" w:customStyle="1" w:styleId="158">
    <w:name w:val="正文格式"/>
    <w:basedOn w:val="1"/>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159">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160">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161">
    <w:name w:val="段落正文"/>
    <w:basedOn w:val="1"/>
    <w:qFormat/>
    <w:uiPriority w:val="0"/>
    <w:pPr>
      <w:spacing w:before="156" w:beforeLines="50" w:line="360" w:lineRule="auto"/>
      <w:ind w:firstLine="200" w:firstLineChars="200"/>
    </w:pPr>
    <w:rPr>
      <w:spacing w:val="2"/>
      <w:sz w:val="24"/>
    </w:rPr>
  </w:style>
  <w:style w:type="paragraph" w:customStyle="1" w:styleId="162">
    <w:name w:val="文章正文"/>
    <w:basedOn w:val="1"/>
    <w:qFormat/>
    <w:uiPriority w:val="0"/>
    <w:pPr>
      <w:ind w:firstLine="560" w:firstLineChars="200"/>
    </w:pPr>
    <w:rPr>
      <w:rFonts w:ascii="仿宋_GB2312" w:hAnsi="宋体" w:eastAsia="仿宋_GB2312"/>
      <w:color w:val="000000"/>
    </w:rPr>
  </w:style>
  <w:style w:type="paragraph" w:customStyle="1" w:styleId="163">
    <w:name w:val="Char"/>
    <w:basedOn w:val="1"/>
    <w:qFormat/>
    <w:uiPriority w:val="0"/>
    <w:pPr>
      <w:spacing w:line="240" w:lineRule="atLeast"/>
      <w:ind w:left="420" w:firstLine="420"/>
    </w:pPr>
    <w:rPr>
      <w:kern w:val="0"/>
      <w:sz w:val="21"/>
    </w:rPr>
  </w:style>
  <w:style w:type="paragraph" w:customStyle="1" w:styleId="164">
    <w:name w:val="列表项目"/>
    <w:basedOn w:val="1"/>
    <w:qFormat/>
    <w:uiPriority w:val="0"/>
    <w:pPr>
      <w:tabs>
        <w:tab w:val="left" w:pos="420"/>
      </w:tabs>
      <w:spacing w:line="288" w:lineRule="auto"/>
      <w:ind w:left="840" w:leftChars="200" w:hanging="420" w:hangingChars="200"/>
    </w:pPr>
    <w:rPr>
      <w:sz w:val="21"/>
    </w:rPr>
  </w:style>
  <w:style w:type="paragraph" w:customStyle="1" w:styleId="165">
    <w:name w:val="列出段落1"/>
    <w:next w:val="18"/>
    <w:qFormat/>
    <w:uiPriority w:val="0"/>
    <w:pPr>
      <w:widowControl w:val="0"/>
      <w:ind w:firstLine="200" w:firstLineChars="200"/>
      <w:jc w:val="both"/>
    </w:pPr>
    <w:rPr>
      <w:rFonts w:ascii="Calibri" w:hAnsi="Calibri" w:eastAsia="宋体" w:cs="Times New Roman"/>
      <w:kern w:val="2"/>
      <w:sz w:val="21"/>
      <w:szCs w:val="22"/>
      <w:lang w:val="en-US" w:eastAsia="zh-CN" w:bidi="ar-SA"/>
    </w:rPr>
  </w:style>
  <w:style w:type="paragraph" w:customStyle="1" w:styleId="166">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67">
    <w:name w:val="正文4"/>
    <w:basedOn w:val="1"/>
    <w:qFormat/>
    <w:uiPriority w:val="0"/>
    <w:pPr>
      <w:tabs>
        <w:tab w:val="left" w:pos="1275"/>
      </w:tabs>
      <w:spacing w:before="60" w:after="60" w:line="360" w:lineRule="auto"/>
      <w:ind w:left="820" w:leftChars="400" w:hanging="705"/>
    </w:pPr>
    <w:rPr>
      <w:sz w:val="24"/>
    </w:rPr>
  </w:style>
  <w:style w:type="paragraph" w:customStyle="1" w:styleId="168">
    <w:name w:val="关键词"/>
    <w:basedOn w:val="1"/>
    <w:next w:val="1"/>
    <w:qFormat/>
    <w:uiPriority w:val="0"/>
    <w:pPr>
      <w:spacing w:line="360" w:lineRule="auto"/>
    </w:pPr>
    <w:rPr>
      <w:rFonts w:eastAsia="黑体"/>
      <w:sz w:val="20"/>
    </w:rPr>
  </w:style>
  <w:style w:type="paragraph" w:customStyle="1" w:styleId="169">
    <w:name w:val="可研正文"/>
    <w:basedOn w:val="2"/>
    <w:qFormat/>
    <w:uiPriority w:val="0"/>
    <w:pPr>
      <w:adjustRightInd w:val="0"/>
      <w:snapToGrid w:val="0"/>
      <w:spacing w:line="440" w:lineRule="exact"/>
      <w:ind w:firstLine="567"/>
    </w:pPr>
    <w:rPr>
      <w:sz w:val="28"/>
    </w:rPr>
  </w:style>
  <w:style w:type="paragraph" w:customStyle="1" w:styleId="170">
    <w:name w:val="标书正文:  0.74 厘米"/>
    <w:basedOn w:val="1"/>
    <w:qFormat/>
    <w:uiPriority w:val="0"/>
    <w:pPr>
      <w:snapToGrid w:val="0"/>
      <w:spacing w:line="360" w:lineRule="auto"/>
      <w:ind w:firstLine="420"/>
    </w:pPr>
    <w:rPr>
      <w:sz w:val="24"/>
    </w:rPr>
  </w:style>
  <w:style w:type="paragraph" w:customStyle="1" w:styleId="171">
    <w:name w:val="样式 标题 6第五层条 + 三号 段前: 0.5 行"/>
    <w:basedOn w:val="9"/>
    <w:qFormat/>
    <w:uiPriority w:val="0"/>
    <w:pPr>
      <w:widowControl/>
      <w:adjustRightInd/>
      <w:snapToGrid/>
      <w:spacing w:before="156" w:beforeLines="50"/>
      <w:jc w:val="left"/>
    </w:pPr>
    <w:rPr>
      <w:snapToGrid w:val="0"/>
      <w:kern w:val="24"/>
      <w:sz w:val="28"/>
    </w:rPr>
  </w:style>
  <w:style w:type="paragraph" w:customStyle="1" w:styleId="172">
    <w:name w:val="1"/>
    <w:basedOn w:val="1"/>
    <w:next w:val="31"/>
    <w:qFormat/>
    <w:uiPriority w:val="0"/>
    <w:rPr>
      <w:rFonts w:ascii="宋体" w:hAnsi="Courier New"/>
      <w:sz w:val="21"/>
    </w:rPr>
  </w:style>
  <w:style w:type="paragraph" w:customStyle="1" w:styleId="173">
    <w:name w:val="没有缩进（为图形使用）"/>
    <w:basedOn w:val="1"/>
    <w:qFormat/>
    <w:uiPriority w:val="0"/>
    <w:pPr>
      <w:spacing w:before="120" w:after="120" w:line="360" w:lineRule="auto"/>
    </w:pPr>
    <w:rPr>
      <w:sz w:val="24"/>
    </w:rPr>
  </w:style>
  <w:style w:type="paragraph" w:customStyle="1" w:styleId="174">
    <w:name w:val="标题无"/>
    <w:basedOn w:val="1"/>
    <w:qFormat/>
    <w:uiPriority w:val="0"/>
    <w:pPr>
      <w:spacing w:line="360" w:lineRule="auto"/>
    </w:pPr>
    <w:rPr>
      <w:sz w:val="24"/>
    </w:rPr>
  </w:style>
  <w:style w:type="paragraph" w:customStyle="1" w:styleId="175">
    <w:name w:val="修订1"/>
    <w:qFormat/>
    <w:uiPriority w:val="0"/>
    <w:rPr>
      <w:rFonts w:ascii="Calibri" w:hAnsi="Calibri" w:eastAsia="宋体" w:cs="Times New Roman"/>
      <w:kern w:val="2"/>
      <w:sz w:val="21"/>
      <w:lang w:val="en-US" w:eastAsia="zh-CN" w:bidi="ar-SA"/>
    </w:rPr>
  </w:style>
  <w:style w:type="paragraph" w:customStyle="1" w:styleId="176">
    <w:name w:val="章标题"/>
    <w:next w:val="1"/>
    <w:qFormat/>
    <w:uiPriority w:val="0"/>
    <w:pPr>
      <w:numPr>
        <w:ilvl w:val="1"/>
        <w:numId w:val="4"/>
      </w:numPr>
      <w:spacing w:before="156" w:beforeLines="50" w:after="156" w:afterLines="50"/>
      <w:ind w:left="0"/>
      <w:jc w:val="both"/>
      <w:outlineLvl w:val="1"/>
    </w:pPr>
    <w:rPr>
      <w:rFonts w:ascii="黑体" w:hAnsi="Times New Roman" w:eastAsia="黑体" w:cs="Times New Roman"/>
      <w:sz w:val="24"/>
      <w:lang w:val="en-US" w:eastAsia="zh-CN" w:bidi="ar-SA"/>
    </w:rPr>
  </w:style>
  <w:style w:type="paragraph" w:customStyle="1" w:styleId="177">
    <w:name w:val="图例"/>
    <w:basedOn w:val="1"/>
    <w:qFormat/>
    <w:uiPriority w:val="0"/>
    <w:pPr>
      <w:spacing w:before="120" w:after="120" w:line="360" w:lineRule="auto"/>
      <w:jc w:val="center"/>
    </w:pPr>
    <w:rPr>
      <w:rFonts w:eastAsia="仿宋_GB2312"/>
      <w:b/>
      <w:sz w:val="24"/>
    </w:rPr>
  </w:style>
  <w:style w:type="paragraph" w:customStyle="1" w:styleId="178">
    <w:name w:val="Char Char14 Char Char"/>
    <w:basedOn w:val="1"/>
    <w:qFormat/>
    <w:uiPriority w:val="0"/>
    <w:rPr>
      <w:sz w:val="21"/>
      <w:szCs w:val="24"/>
    </w:rPr>
  </w:style>
  <w:style w:type="paragraph" w:customStyle="1" w:styleId="179">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180">
    <w:name w:val="Char1"/>
    <w:basedOn w:val="1"/>
    <w:qFormat/>
    <w:uiPriority w:val="0"/>
    <w:rPr>
      <w:sz w:val="21"/>
    </w:rPr>
  </w:style>
  <w:style w:type="paragraph" w:customStyle="1" w:styleId="181">
    <w:name w:val="正文1"/>
    <w:basedOn w:val="1"/>
    <w:qFormat/>
    <w:uiPriority w:val="0"/>
    <w:pPr>
      <w:spacing w:line="300" w:lineRule="auto"/>
      <w:ind w:firstLine="200" w:firstLineChars="200"/>
    </w:pPr>
    <w:rPr>
      <w:sz w:val="24"/>
    </w:rPr>
  </w:style>
  <w:style w:type="paragraph" w:customStyle="1" w:styleId="182">
    <w:name w:val="正文字缩2字"/>
    <w:basedOn w:val="1"/>
    <w:qFormat/>
    <w:uiPriority w:val="0"/>
    <w:pPr>
      <w:spacing w:before="60" w:after="60" w:line="360" w:lineRule="auto"/>
      <w:ind w:left="200" w:leftChars="200" w:firstLine="200" w:firstLineChars="200"/>
    </w:pPr>
    <w:rPr>
      <w:sz w:val="24"/>
    </w:rPr>
  </w:style>
  <w:style w:type="paragraph" w:customStyle="1" w:styleId="183">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184">
    <w:name w:val="Char Char Char"/>
    <w:basedOn w:val="1"/>
    <w:qFormat/>
    <w:uiPriority w:val="0"/>
    <w:rPr>
      <w:rFonts w:ascii="Tahoma" w:hAnsi="Tahoma"/>
      <w:sz w:val="24"/>
    </w:rPr>
  </w:style>
  <w:style w:type="paragraph" w:customStyle="1" w:styleId="185">
    <w:name w:val="正文文本 21"/>
    <w:basedOn w:val="1"/>
    <w:qFormat/>
    <w:uiPriority w:val="0"/>
    <w:pPr>
      <w:adjustRightInd w:val="0"/>
      <w:spacing w:before="120" w:line="360" w:lineRule="auto"/>
      <w:ind w:firstLine="480"/>
      <w:textAlignment w:val="baseline"/>
    </w:pPr>
    <w:rPr>
      <w:sz w:val="24"/>
    </w:rPr>
  </w:style>
  <w:style w:type="paragraph" w:customStyle="1" w:styleId="186">
    <w:name w:val="Char2 Char Char Char Char Char Char"/>
    <w:basedOn w:val="1"/>
    <w:qFormat/>
    <w:uiPriority w:val="0"/>
    <w:rPr>
      <w:rFonts w:ascii="仿宋_GB2312"/>
      <w:b/>
      <w:sz w:val="30"/>
    </w:rPr>
  </w:style>
  <w:style w:type="paragraph" w:customStyle="1" w:styleId="187">
    <w:name w:val="Char Char Char Char Char"/>
    <w:basedOn w:val="1"/>
    <w:qFormat/>
    <w:uiPriority w:val="0"/>
    <w:pPr>
      <w:tabs>
        <w:tab w:val="left" w:pos="425"/>
      </w:tabs>
      <w:ind w:left="1620" w:hanging="360"/>
    </w:pPr>
    <w:rPr>
      <w:rFonts w:ascii="Tahoma" w:hAnsi="Tahoma"/>
      <w:sz w:val="24"/>
    </w:rPr>
  </w:style>
  <w:style w:type="paragraph" w:customStyle="1" w:styleId="188">
    <w:name w:val="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189">
    <w:name w:val="附录3"/>
    <w:basedOn w:val="1"/>
    <w:next w:val="1"/>
    <w:qFormat/>
    <w:uiPriority w:val="0"/>
    <w:pPr>
      <w:tabs>
        <w:tab w:val="left" w:pos="851"/>
      </w:tabs>
      <w:ind w:left="425" w:hanging="425"/>
      <w:outlineLvl w:val="2"/>
    </w:pPr>
    <w:rPr>
      <w:rFonts w:eastAsia="黑体"/>
      <w:b/>
      <w:sz w:val="32"/>
    </w:rPr>
  </w:style>
  <w:style w:type="paragraph" w:customStyle="1" w:styleId="190">
    <w:name w:val="二级条标题"/>
    <w:basedOn w:val="191"/>
    <w:next w:val="192"/>
    <w:qFormat/>
    <w:uiPriority w:val="0"/>
    <w:pPr>
      <w:ind w:left="840"/>
      <w:outlineLvl w:val="3"/>
    </w:pPr>
  </w:style>
  <w:style w:type="paragraph" w:customStyle="1" w:styleId="191">
    <w:name w:val="一级条标题"/>
    <w:basedOn w:val="176"/>
    <w:next w:val="192"/>
    <w:qFormat/>
    <w:uiPriority w:val="0"/>
    <w:pPr>
      <w:numPr>
        <w:numId w:val="0"/>
      </w:numPr>
      <w:spacing w:before="0" w:beforeLines="0" w:after="0" w:afterLines="0"/>
      <w:ind w:left="525"/>
      <w:outlineLvl w:val="2"/>
    </w:pPr>
    <w:rPr>
      <w:sz w:val="21"/>
    </w:rPr>
  </w:style>
  <w:style w:type="paragraph" w:customStyle="1" w:styleId="19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93">
    <w:name w:val="Char2"/>
    <w:basedOn w:val="1"/>
    <w:qFormat/>
    <w:uiPriority w:val="0"/>
    <w:pPr>
      <w:spacing w:line="240" w:lineRule="atLeast"/>
      <w:ind w:left="420" w:firstLine="420"/>
    </w:pPr>
    <w:rPr>
      <w:kern w:val="0"/>
      <w:sz w:val="21"/>
    </w:rPr>
  </w:style>
  <w:style w:type="paragraph" w:customStyle="1" w:styleId="194">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95">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96">
    <w:name w:val="段 Char"/>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97">
    <w:name w:val="首行缩进 1"/>
    <w:basedOn w:val="1"/>
    <w:qFormat/>
    <w:uiPriority w:val="0"/>
    <w:pPr>
      <w:spacing w:after="120" w:line="360" w:lineRule="auto"/>
      <w:ind w:firstLine="200" w:firstLineChars="200"/>
    </w:pPr>
    <w:rPr>
      <w:sz w:val="24"/>
    </w:rPr>
  </w:style>
  <w:style w:type="paragraph" w:customStyle="1" w:styleId="198">
    <w:name w:val="文本1"/>
    <w:basedOn w:val="1"/>
    <w:qFormat/>
    <w:uiPriority w:val="0"/>
    <w:pPr>
      <w:adjustRightInd w:val="0"/>
      <w:spacing w:line="312" w:lineRule="atLeast"/>
      <w:jc w:val="center"/>
      <w:textAlignment w:val="baseline"/>
    </w:pPr>
    <w:rPr>
      <w:kern w:val="0"/>
      <w:sz w:val="18"/>
    </w:rPr>
  </w:style>
  <w:style w:type="paragraph" w:customStyle="1" w:styleId="199">
    <w:name w:val="样式 正文缩进正文（首行缩进两字）表正文正文非缩进特点标题4段1 + 首行缩进:  2 字符"/>
    <w:basedOn w:val="17"/>
    <w:qFormat/>
    <w:uiPriority w:val="0"/>
    <w:pPr>
      <w:ind w:firstLine="480" w:firstLineChars="200"/>
    </w:pPr>
  </w:style>
  <w:style w:type="paragraph" w:customStyle="1" w:styleId="200">
    <w:name w:val="表文字"/>
    <w:qFormat/>
    <w:uiPriority w:val="0"/>
    <w:rPr>
      <w:rFonts w:ascii="宋体" w:hAnsi="Times New Roman" w:eastAsia="宋体" w:cs="Times New Roman"/>
      <w:kern w:val="2"/>
      <w:lang w:val="en-US" w:eastAsia="zh-CN" w:bidi="ar-SA"/>
    </w:rPr>
  </w:style>
  <w:style w:type="paragraph" w:customStyle="1" w:styleId="201">
    <w:name w:val="IN Feature"/>
    <w:next w:val="139"/>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202">
    <w:name w:val="样式1"/>
    <w:basedOn w:val="7"/>
    <w:qFormat/>
    <w:uiPriority w:val="0"/>
    <w:pPr>
      <w:tabs>
        <w:tab w:val="left" w:pos="720"/>
      </w:tabs>
      <w:spacing w:before="500" w:after="260" w:line="560" w:lineRule="atLeast"/>
      <w:ind w:left="420" w:hanging="420"/>
    </w:pPr>
  </w:style>
  <w:style w:type="paragraph" w:customStyle="1" w:styleId="203">
    <w:name w:val="样式 行距: 1.5 倍行距1"/>
    <w:basedOn w:val="1"/>
    <w:qFormat/>
    <w:uiPriority w:val="0"/>
    <w:pPr>
      <w:snapToGrid w:val="0"/>
    </w:pPr>
    <w:rPr>
      <w:sz w:val="21"/>
    </w:rPr>
  </w:style>
  <w:style w:type="paragraph" w:customStyle="1" w:styleId="204">
    <w:name w:val="Style Heading 3h3Heading 3 - oldLevel 3 HeadH3level_3PIM 3se..."/>
    <w:basedOn w:val="6"/>
    <w:qFormat/>
    <w:uiPriority w:val="0"/>
    <w:pPr>
      <w:numPr>
        <w:ilvl w:val="2"/>
        <w:numId w:val="9"/>
      </w:numPr>
      <w:tabs>
        <w:tab w:val="left" w:pos="709"/>
        <w:tab w:val="left" w:pos="1620"/>
      </w:tabs>
    </w:pPr>
  </w:style>
  <w:style w:type="paragraph" w:customStyle="1" w:styleId="205">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06">
    <w:name w:val="样式2"/>
    <w:basedOn w:val="7"/>
    <w:qFormat/>
    <w:uiPriority w:val="0"/>
    <w:pPr>
      <w:numPr>
        <w:ilvl w:val="0"/>
        <w:numId w:val="10"/>
      </w:numPr>
      <w:spacing w:before="560" w:line="400" w:lineRule="exact"/>
      <w:jc w:val="center"/>
      <w:outlineLvl w:val="0"/>
    </w:pPr>
    <w:rPr>
      <w:b w:val="0"/>
      <w:sz w:val="44"/>
    </w:rPr>
  </w:style>
  <w:style w:type="paragraph" w:customStyle="1" w:styleId="207">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208">
    <w:name w:val="Char Char 字元 字元 字元 Char Char Char Char"/>
    <w:basedOn w:val="1"/>
    <w:qFormat/>
    <w:uiPriority w:val="0"/>
    <w:pPr>
      <w:adjustRightInd w:val="0"/>
      <w:spacing w:line="360" w:lineRule="auto"/>
    </w:pPr>
    <w:rPr>
      <w:kern w:val="0"/>
      <w:sz w:val="24"/>
    </w:rPr>
  </w:style>
  <w:style w:type="paragraph" w:customStyle="1" w:styleId="209">
    <w:name w:val="编号正文"/>
    <w:basedOn w:val="210"/>
    <w:qFormat/>
    <w:uiPriority w:val="0"/>
    <w:pPr>
      <w:snapToGrid/>
      <w:spacing w:line="360" w:lineRule="auto"/>
      <w:ind w:left="1407" w:hanging="1047"/>
      <w:jc w:val="left"/>
    </w:pPr>
    <w:rPr>
      <w:rFonts w:eastAsia="仿宋_GB2312"/>
    </w:rPr>
  </w:style>
  <w:style w:type="paragraph" w:customStyle="1" w:styleId="210">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211">
    <w:name w:val="样式 标题 1章标题Heading 0Section HeadPIM 1H1h11st levell11H1..."/>
    <w:basedOn w:val="4"/>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212">
    <w:name w:val="Char Char1 Char"/>
    <w:basedOn w:val="1"/>
    <w:qFormat/>
    <w:uiPriority w:val="0"/>
    <w:rPr>
      <w:rFonts w:ascii="Tahoma" w:hAnsi="Tahoma"/>
      <w:sz w:val="24"/>
      <w:szCs w:val="24"/>
    </w:rPr>
  </w:style>
  <w:style w:type="paragraph" w:customStyle="1" w:styleId="213">
    <w:name w:val="Char Char Char Char Char Char Char"/>
    <w:basedOn w:val="1"/>
    <w:qFormat/>
    <w:uiPriority w:val="0"/>
    <w:rPr>
      <w:rFonts w:ascii="Tahoma" w:hAnsi="Tahoma"/>
      <w:sz w:val="24"/>
    </w:rPr>
  </w:style>
  <w:style w:type="paragraph" w:customStyle="1" w:styleId="214">
    <w:name w:val="二级列表"/>
    <w:basedOn w:val="161"/>
    <w:next w:val="161"/>
    <w:qFormat/>
    <w:uiPriority w:val="0"/>
    <w:pPr>
      <w:tabs>
        <w:tab w:val="left" w:pos="2120"/>
      </w:tabs>
      <w:ind w:firstLine="0" w:firstLineChars="0"/>
    </w:pPr>
    <w:rPr>
      <w:b/>
    </w:rPr>
  </w:style>
  <w:style w:type="paragraph" w:customStyle="1" w:styleId="215">
    <w:name w:val="Note"/>
    <w:basedOn w:val="1"/>
    <w:qFormat/>
    <w:uiPriority w:val="0"/>
    <w:pPr>
      <w:pBdr>
        <w:top w:val="single" w:color="auto" w:sz="12" w:space="3"/>
        <w:bottom w:val="single" w:color="auto" w:sz="12" w:space="3"/>
      </w:pBdr>
      <w:spacing w:line="360" w:lineRule="auto"/>
    </w:pPr>
    <w:rPr>
      <w:sz w:val="24"/>
    </w:rPr>
  </w:style>
  <w:style w:type="paragraph" w:customStyle="1" w:styleId="216">
    <w:name w:val="样式 标题 1 + 居中 段前: 6 磅 段后: 6 磅 行距: 1.5 倍行距"/>
    <w:basedOn w:val="4"/>
    <w:qFormat/>
    <w:uiPriority w:val="0"/>
    <w:pPr>
      <w:keepLines/>
      <w:adjustRightInd w:val="0"/>
      <w:spacing w:before="120" w:after="120" w:line="360" w:lineRule="auto"/>
      <w:jc w:val="center"/>
    </w:pPr>
    <w:rPr>
      <w:rFonts w:ascii="Times New Roman"/>
      <w:b/>
      <w:kern w:val="44"/>
      <w:sz w:val="32"/>
    </w:rPr>
  </w:style>
  <w:style w:type="paragraph" w:customStyle="1" w:styleId="217">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18">
    <w:name w:val="表格文本"/>
    <w:qFormat/>
    <w:uiPriority w:val="0"/>
    <w:pPr>
      <w:tabs>
        <w:tab w:val="decimal" w:pos="0"/>
      </w:tabs>
    </w:pPr>
    <w:rPr>
      <w:rFonts w:ascii="Arial" w:hAnsi="Arial" w:eastAsia="宋体" w:cs="Times New Roman"/>
      <w:sz w:val="21"/>
      <w:lang w:val="en-US" w:eastAsia="zh-CN" w:bidi="ar-SA"/>
    </w:rPr>
  </w:style>
  <w:style w:type="paragraph" w:customStyle="1" w:styleId="219">
    <w:name w:val="_"/>
    <w:basedOn w:val="1"/>
    <w:qFormat/>
    <w:uiPriority w:val="0"/>
    <w:pPr>
      <w:adjustRightInd w:val="0"/>
      <w:spacing w:line="360" w:lineRule="auto"/>
      <w:ind w:left="480" w:firstLine="200" w:firstLineChars="200"/>
      <w:textAlignment w:val="baseline"/>
    </w:pPr>
    <w:rPr>
      <w:kern w:val="0"/>
      <w:sz w:val="24"/>
    </w:rPr>
  </w:style>
  <w:style w:type="paragraph" w:customStyle="1" w:styleId="220">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221">
    <w:name w:val="样式 首行缩进:  0.74 厘米"/>
    <w:basedOn w:val="1"/>
    <w:qFormat/>
    <w:uiPriority w:val="0"/>
    <w:pPr>
      <w:spacing w:line="360" w:lineRule="auto"/>
      <w:ind w:firstLine="420"/>
    </w:pPr>
    <w:rPr>
      <w:sz w:val="24"/>
    </w:rPr>
  </w:style>
  <w:style w:type="paragraph" w:customStyle="1" w:styleId="222">
    <w:name w:val="标题2"/>
    <w:basedOn w:val="5"/>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223">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224">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225">
    <w:name w:val="样式 样式 正文首行缩进 2 + 左  0 字符 + 首行缩进:  2.57 字符"/>
    <w:basedOn w:val="1"/>
    <w:next w:val="1"/>
    <w:qFormat/>
    <w:uiPriority w:val="0"/>
    <w:pPr>
      <w:adjustRightInd w:val="0"/>
      <w:snapToGrid w:val="0"/>
      <w:spacing w:after="120"/>
      <w:ind w:firstLine="540" w:firstLineChars="257"/>
    </w:pPr>
    <w:rPr>
      <w:sz w:val="21"/>
    </w:rPr>
  </w:style>
  <w:style w:type="paragraph" w:customStyle="1" w:styleId="226">
    <w:name w:val="简单回函地址"/>
    <w:basedOn w:val="1"/>
    <w:qFormat/>
    <w:uiPriority w:val="0"/>
    <w:pPr>
      <w:adjustRightInd w:val="0"/>
      <w:snapToGrid w:val="0"/>
      <w:spacing w:line="360" w:lineRule="auto"/>
    </w:pPr>
    <w:rPr>
      <w:sz w:val="24"/>
    </w:rPr>
  </w:style>
  <w:style w:type="paragraph" w:customStyle="1" w:styleId="227">
    <w:name w:val="正文 + 三号"/>
    <w:basedOn w:val="1"/>
    <w:qFormat/>
    <w:uiPriority w:val="0"/>
    <w:rPr>
      <w:sz w:val="21"/>
    </w:rPr>
  </w:style>
  <w:style w:type="paragraph" w:customStyle="1" w:styleId="228">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229">
    <w:name w:val="样式1xz"/>
    <w:basedOn w:val="1"/>
    <w:qFormat/>
    <w:uiPriority w:val="0"/>
    <w:pPr>
      <w:tabs>
        <w:tab w:val="left" w:pos="1050"/>
        <w:tab w:val="right" w:leader="dot" w:pos="8296"/>
      </w:tabs>
    </w:pPr>
    <w:rPr>
      <w:caps/>
      <w:spacing w:val="20"/>
      <w:sz w:val="24"/>
    </w:rPr>
  </w:style>
  <w:style w:type="paragraph" w:customStyle="1" w:styleId="230">
    <w:name w:val="图片文字"/>
    <w:basedOn w:val="1"/>
    <w:qFormat/>
    <w:uiPriority w:val="0"/>
    <w:pPr>
      <w:spacing w:line="240" w:lineRule="atLeast"/>
      <w:jc w:val="center"/>
    </w:pPr>
    <w:rPr>
      <w:sz w:val="21"/>
    </w:rPr>
  </w:style>
  <w:style w:type="paragraph" w:customStyle="1" w:styleId="231">
    <w:name w:val="摘要"/>
    <w:basedOn w:val="1"/>
    <w:next w:val="5"/>
    <w:qFormat/>
    <w:uiPriority w:val="0"/>
    <w:pPr>
      <w:spacing w:line="360" w:lineRule="auto"/>
    </w:pPr>
    <w:rPr>
      <w:rFonts w:eastAsia="黑体"/>
      <w:sz w:val="20"/>
    </w:rPr>
  </w:style>
  <w:style w:type="paragraph" w:customStyle="1" w:styleId="232">
    <w:name w:val="样式 正文首行缩进 2 + 首行缩进:  2 字符"/>
    <w:basedOn w:val="1"/>
    <w:qFormat/>
    <w:uiPriority w:val="0"/>
    <w:pPr>
      <w:numPr>
        <w:ilvl w:val="0"/>
        <w:numId w:val="11"/>
      </w:numPr>
      <w:adjustRightInd w:val="0"/>
      <w:snapToGrid w:val="0"/>
      <w:spacing w:line="360" w:lineRule="auto"/>
    </w:pPr>
    <w:rPr>
      <w:rFonts w:ascii="Arial" w:hAnsi="Arial"/>
      <w:b/>
      <w:sz w:val="24"/>
    </w:rPr>
  </w:style>
  <w:style w:type="paragraph" w:customStyle="1" w:styleId="233">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234">
    <w:name w:val="Table Contents"/>
    <w:basedOn w:val="2"/>
    <w:qFormat/>
    <w:uiPriority w:val="0"/>
    <w:pPr>
      <w:suppressAutoHyphens/>
      <w:jc w:val="left"/>
    </w:pPr>
    <w:rPr>
      <w:rFonts w:ascii="Times New Roman" w:eastAsia="Times New Roman"/>
      <w:kern w:val="0"/>
      <w:sz w:val="24"/>
    </w:rPr>
  </w:style>
  <w:style w:type="paragraph" w:customStyle="1" w:styleId="235">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36">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237">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38">
    <w:name w:val="文本框样式1"/>
    <w:basedOn w:val="1"/>
    <w:qFormat/>
    <w:uiPriority w:val="0"/>
    <w:pPr>
      <w:adjustRightInd w:val="0"/>
      <w:snapToGrid w:val="0"/>
      <w:spacing w:before="60" w:line="180" w:lineRule="exact"/>
      <w:jc w:val="center"/>
    </w:pPr>
    <w:rPr>
      <w:sz w:val="21"/>
    </w:rPr>
  </w:style>
  <w:style w:type="paragraph" w:customStyle="1" w:styleId="239">
    <w:name w:val="Char Char Char Char Char Char Char1"/>
    <w:basedOn w:val="19"/>
    <w:qFormat/>
    <w:uiPriority w:val="0"/>
    <w:rPr>
      <w:rFonts w:ascii="宋体" w:hAnsi="Tahoma"/>
    </w:rPr>
  </w:style>
  <w:style w:type="paragraph" w:customStyle="1" w:styleId="240">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241">
    <w:name w:val="样式4"/>
    <w:basedOn w:val="7"/>
    <w:qFormat/>
    <w:uiPriority w:val="0"/>
    <w:pPr>
      <w:adjustRightInd w:val="0"/>
      <w:snapToGrid w:val="0"/>
    </w:pPr>
  </w:style>
  <w:style w:type="paragraph" w:customStyle="1" w:styleId="242">
    <w:name w:val="正文（首行不缩进）"/>
    <w:basedOn w:val="1"/>
    <w:qFormat/>
    <w:uiPriority w:val="0"/>
    <w:pPr>
      <w:autoSpaceDE w:val="0"/>
      <w:autoSpaceDN w:val="0"/>
      <w:adjustRightInd w:val="0"/>
      <w:spacing w:line="360" w:lineRule="auto"/>
      <w:jc w:val="left"/>
    </w:pPr>
    <w:rPr>
      <w:kern w:val="0"/>
      <w:sz w:val="21"/>
    </w:rPr>
  </w:style>
  <w:style w:type="paragraph" w:customStyle="1" w:styleId="243">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244">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45">
    <w:name w:val="Char1 Char Char Char1"/>
    <w:basedOn w:val="1"/>
    <w:qFormat/>
    <w:uiPriority w:val="0"/>
    <w:rPr>
      <w:rFonts w:ascii="Tahoma" w:hAnsi="Tahoma"/>
      <w:sz w:val="30"/>
    </w:rPr>
  </w:style>
  <w:style w:type="paragraph" w:customStyle="1" w:styleId="246">
    <w:name w:val="彩色底纹1"/>
    <w:qFormat/>
    <w:uiPriority w:val="0"/>
    <w:rPr>
      <w:rFonts w:ascii="Times New Roman" w:hAnsi="Times New Roman" w:eastAsia="宋体" w:cs="Times New Roman"/>
      <w:kern w:val="2"/>
      <w:sz w:val="21"/>
      <w:lang w:val="en-US" w:eastAsia="zh-CN" w:bidi="ar-SA"/>
    </w:rPr>
  </w:style>
  <w:style w:type="paragraph" w:customStyle="1" w:styleId="247">
    <w:name w:val="Char Char Char Char Char Char1 Char"/>
    <w:basedOn w:val="1"/>
    <w:qFormat/>
    <w:uiPriority w:val="0"/>
    <w:pPr>
      <w:widowControl/>
      <w:spacing w:after="160" w:line="240" w:lineRule="exact"/>
      <w:jc w:val="left"/>
    </w:pPr>
    <w:rPr>
      <w:rFonts w:ascii="Verdana" w:hAnsi="Verdana"/>
      <w:kern w:val="0"/>
      <w:sz w:val="21"/>
      <w:lang w:eastAsia="en-US"/>
    </w:rPr>
  </w:style>
  <w:style w:type="paragraph" w:customStyle="1" w:styleId="248">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249">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250">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251">
    <w:name w:val="标题3——2"/>
    <w:basedOn w:val="6"/>
    <w:next w:val="57"/>
    <w:qFormat/>
    <w:uiPriority w:val="0"/>
    <w:pPr>
      <w:tabs>
        <w:tab w:val="left" w:pos="1280"/>
        <w:tab w:val="right" w:leader="dot" w:pos="8777"/>
      </w:tabs>
      <w:spacing w:before="312" w:beforeLines="100" w:after="0" w:line="240" w:lineRule="auto"/>
      <w:ind w:left="851" w:hanging="851"/>
      <w:outlineLvl w:val="9"/>
    </w:pPr>
    <w:rPr>
      <w:rFonts w:ascii="黑体" w:hAnsi="宋体" w:eastAsia="黑体"/>
      <w:sz w:val="30"/>
    </w:rPr>
  </w:style>
  <w:style w:type="paragraph" w:customStyle="1" w:styleId="252">
    <w:name w:val="首行缩进"/>
    <w:basedOn w:val="1"/>
    <w:qFormat/>
    <w:uiPriority w:val="0"/>
    <w:pPr>
      <w:numPr>
        <w:ilvl w:val="0"/>
        <w:numId w:val="12"/>
      </w:numPr>
      <w:spacing w:line="360" w:lineRule="auto"/>
    </w:pPr>
    <w:rPr>
      <w:rFonts w:eastAsia="仿宋_GB2312"/>
    </w:rPr>
  </w:style>
  <w:style w:type="paragraph" w:customStyle="1" w:styleId="253">
    <w:name w:val="bt"/>
    <w:basedOn w:val="1"/>
    <w:next w:val="2"/>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254">
    <w:name w:val="UserStyle_185"/>
    <w:basedOn w:val="1"/>
    <w:qFormat/>
    <w:uiPriority w:val="0"/>
    <w:pPr>
      <w:ind w:firstLine="420" w:firstLineChars="200"/>
    </w:pPr>
    <w:rPr>
      <w:rFonts w:ascii="Times New Roman" w:hAnsi="Times New Roman"/>
      <w:sz w:val="21"/>
      <w:szCs w:val="24"/>
    </w:rPr>
  </w:style>
  <w:style w:type="character" w:customStyle="1" w:styleId="255">
    <w:name w:val="NormalCharacter"/>
    <w:qFormat/>
    <w:uiPriority w:val="0"/>
  </w:style>
  <w:style w:type="paragraph" w:customStyle="1" w:styleId="256">
    <w:name w:val="zhang"/>
    <w:basedOn w:val="1"/>
    <w:qFormat/>
    <w:uiPriority w:val="0"/>
    <w:pPr>
      <w:spacing w:before="100" w:beforeLines="0" w:beforeAutospacing="1" w:after="100" w:afterLines="0" w:afterAutospacing="1"/>
    </w:pPr>
    <w:rPr>
      <w:b/>
      <w:bCs/>
      <w:smallCaps/>
      <w:color w:val="000000"/>
      <w:sz w:val="20"/>
      <w:szCs w:val="20"/>
    </w:rPr>
  </w:style>
  <w:style w:type="paragraph" w:customStyle="1" w:styleId="257">
    <w:name w:val="p0"/>
    <w:basedOn w:val="1"/>
    <w:qFormat/>
    <w:uiPriority w:val="0"/>
    <w:pPr>
      <w:jc w:val="both"/>
    </w:pPr>
    <w:rPr>
      <w:rFonts w:ascii="Times New Roman" w:hAnsi="Times New Roman" w:cs="Times New Roman"/>
      <w:sz w:val="21"/>
      <w:szCs w:val="21"/>
    </w:rPr>
  </w:style>
  <w:style w:type="character" w:customStyle="1" w:styleId="258">
    <w:name w:val="15"/>
    <w:qFormat/>
    <w:uiPriority w:val="0"/>
    <w:rPr>
      <w:rFonts w:hint="default" w:ascii="Times New Roman" w:hAnsi="Times New Roman" w:cs="Times New Roman"/>
      <w:color w:val="464445"/>
      <w:u w:val="none"/>
    </w:rPr>
  </w:style>
  <w:style w:type="character" w:customStyle="1" w:styleId="259">
    <w:name w:val=" Char Char4"/>
    <w:link w:val="55"/>
    <w:qFormat/>
    <w:uiPriority w:val="10"/>
    <w:rPr>
      <w:rFonts w:ascii="Arial" w:hAnsi="Arial"/>
      <w:b/>
      <w:smallCaps/>
      <w:kern w:val="28"/>
      <w:sz w:val="36"/>
      <w:lang w:eastAsia="en-US"/>
    </w:rPr>
  </w:style>
  <w:style w:type="character" w:customStyle="1" w:styleId="260">
    <w:name w:val=" Char Char"/>
    <w:qFormat/>
    <w:uiPriority w:val="11"/>
    <w:rPr>
      <w:rFonts w:ascii="Calibri Light" w:hAnsi="Calibri Light" w:cs="Times New Roman"/>
      <w:b/>
      <w:bCs/>
      <w:kern w:val="28"/>
      <w:sz w:val="32"/>
      <w:szCs w:val="32"/>
    </w:rPr>
  </w:style>
  <w:style w:type="character" w:customStyle="1" w:styleId="261">
    <w:name w:val="副标题 字符"/>
    <w:link w:val="41"/>
    <w:qFormat/>
    <w:uiPriority w:val="11"/>
    <w:rPr>
      <w:rFonts w:ascii="Calibri Light" w:hAnsi="Calibri Light" w:cs="Times New Roman"/>
      <w:b/>
      <w:bCs/>
      <w:kern w:val="28"/>
      <w:sz w:val="32"/>
      <w:szCs w:val="32"/>
    </w:rPr>
  </w:style>
  <w:style w:type="paragraph" w:customStyle="1" w:styleId="262">
    <w:name w:val="WPSOffice手动目录 1"/>
    <w:qFormat/>
    <w:uiPriority w:val="0"/>
    <w:pPr>
      <w:ind w:leftChars="0"/>
    </w:pPr>
    <w:rPr>
      <w:rFonts w:ascii="Times New Roman" w:hAnsi="Times New Roman" w:eastAsia="宋体" w:cs="Times New Roman"/>
      <w:sz w:val="20"/>
      <w:szCs w:val="20"/>
    </w:rPr>
  </w:style>
  <w:style w:type="character" w:customStyle="1" w:styleId="263">
    <w:name w:val="标题 Char"/>
    <w:basedOn w:val="61"/>
    <w:link w:val="55"/>
    <w:qFormat/>
    <w:uiPriority w:val="10"/>
    <w:rPr>
      <w:rFonts w:ascii="Cambria" w:hAnsi="Cambria" w:eastAsia="宋体" w:cs="Times New Roman"/>
      <w:b/>
      <w:bCs/>
      <w:sz w:val="24"/>
      <w:szCs w:val="32"/>
    </w:rPr>
  </w:style>
  <w:style w:type="character" w:customStyle="1" w:styleId="264">
    <w:name w:val="副标题 Char"/>
    <w:basedOn w:val="61"/>
    <w:link w:val="41"/>
    <w:qFormat/>
    <w:uiPriority w:val="11"/>
    <w:rPr>
      <w:rFonts w:ascii="Calibri Light" w:hAnsi="Calibri Light" w:eastAsia="宋体" w:cs="Times New Roman"/>
      <w:b/>
      <w:bCs/>
      <w:kern w:val="28"/>
      <w:sz w:val="32"/>
      <w:szCs w:val="32"/>
    </w:rPr>
  </w:style>
  <w:style w:type="paragraph" w:styleId="265">
    <w:name w:val="List Paragraph"/>
    <w:basedOn w:val="1"/>
    <w:qFormat/>
    <w:uiPriority w:val="1"/>
    <w:pPr>
      <w:spacing w:before="158"/>
      <w:ind w:left="1280" w:hanging="420"/>
    </w:pPr>
    <w:rPr>
      <w:rFonts w:ascii="宋体" w:hAnsi="宋体" w:eastAsia="宋体" w:cs="宋体"/>
      <w:lang w:val="zh-CN" w:eastAsia="zh-CN" w:bidi="zh-CN"/>
    </w:rPr>
  </w:style>
  <w:style w:type="paragraph" w:customStyle="1" w:styleId="266">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D33BD26-64C0-7444-9B68-C2D6F1E7BA28}">
  <ds:schemaRefs/>
</ds:datastoreItem>
</file>

<file path=docProps/app.xml><?xml version="1.0" encoding="utf-8"?>
<Properties xmlns="http://schemas.openxmlformats.org/officeDocument/2006/extended-properties" xmlns:vt="http://schemas.openxmlformats.org/officeDocument/2006/docPropsVTypes">
  <Template>Normal.dotm</Template>
  <Manager>罗成</Manager>
  <Company>重庆市政府采购中心</Company>
  <Pages>14</Pages>
  <Words>826</Words>
  <Characters>4709</Characters>
  <Lines>39</Lines>
  <Paragraphs>11</Paragraphs>
  <TotalTime>52</TotalTime>
  <ScaleCrop>false</ScaleCrop>
  <LinksUpToDate>false</LinksUpToDate>
  <CharactersWithSpaces>5524</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2019-12-16T09:16:00Z</dcterms:created>
  <dc:creator>罗成</dc:creator>
  <cp:lastModifiedBy>WPS_665170513</cp:lastModifiedBy>
  <cp:lastPrinted>2021-08-24T02:11:00Z</cp:lastPrinted>
  <dcterms:modified xsi:type="dcterms:W3CDTF">2021-09-07T04:16:08Z</dcterms:modified>
  <dc:title>竞争性谈判文件</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KSOSaveFontToCloudKey">
    <vt:lpwstr>24173766_btnclosed</vt:lpwstr>
  </property>
  <property fmtid="{D5CDD505-2E9C-101B-9397-08002B2CF9AE}" pid="4" name="ICV">
    <vt:lpwstr>2F4B149D253B4C83B5D11C1DE15DD076</vt:lpwstr>
  </property>
</Properties>
</file>