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18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val="en-US" w:eastAsia="zh-CN"/>
        </w:rPr>
      </w:pPr>
      <w:bookmarkStart w:id="6" w:name="_GoBack"/>
      <w:bookmarkEnd w:id="6"/>
      <w:bookmarkStart w:id="0" w:name="_Toc863403684"/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val="en-US" w:eastAsia="zh-CN"/>
        </w:rPr>
        <w:t>附件</w:t>
      </w:r>
    </w:p>
    <w:bookmarkEnd w:id="0"/>
    <w:p w14:paraId="7AF26B7D">
      <w:pPr>
        <w:pStyle w:val="3"/>
        <w:snapToGrid w:val="0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1" w:name="_Toc9133"/>
      <w:bookmarkStart w:id="2" w:name="_重庆市科技进步奖提名书_1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2025年度重庆市科学技术奖公示表</w:t>
      </w:r>
      <w:bookmarkEnd w:id="1"/>
    </w:p>
    <w:bookmarkEnd w:id="2"/>
    <w:p w14:paraId="08BEE4FB">
      <w:pPr>
        <w:pStyle w:val="16"/>
        <w:snapToGrid w:val="0"/>
        <w:spacing w:line="36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3" w:name="_Toc855529018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（科技进步奖）</w:t>
      </w:r>
      <w:bookmarkEnd w:id="3"/>
    </w:p>
    <w:p w14:paraId="1F86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 xml:space="preserve">一、项目名称 </w:t>
      </w:r>
    </w:p>
    <w:p w14:paraId="208D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林麝人工繁育与麝香高效生产关键技术体系构建及应用</w:t>
      </w:r>
    </w:p>
    <w:p w14:paraId="64A5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二、提名等级</w:t>
      </w:r>
    </w:p>
    <w:p w14:paraId="4D9A4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重庆市科技进步奖二等奖</w:t>
      </w:r>
    </w:p>
    <w:p w14:paraId="6C17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三、提名者</w:t>
      </w:r>
    </w:p>
    <w:p w14:paraId="63709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重庆市璧山区人民政府</w:t>
      </w:r>
    </w:p>
    <w:p w14:paraId="3F0C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四、主要完成单位</w:t>
      </w:r>
    </w:p>
    <w:p w14:paraId="58BB0307">
      <w:pPr>
        <w:snapToGrid w:val="0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重庆中医药学院、四川省药品检验研究院（四川省医疗器械检测中心、四川养麝研究所）、重庆市药物种植研究所、成都大学、四川农业大学、重庆文理学院</w:t>
      </w:r>
    </w:p>
    <w:p w14:paraId="16F62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五、主要完成人</w:t>
      </w:r>
    </w:p>
    <w:p w14:paraId="60E8EB6E">
      <w:pPr>
        <w:snapToGrid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竭航、郑程莉、王滔、曾德军、陈强、程建国、李地艳、朱吉彬、杨钦麟、吴泳江</w:t>
      </w:r>
    </w:p>
    <w:p w14:paraId="2B897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六、项目简介</w:t>
      </w:r>
    </w:p>
    <w:p w14:paraId="35A4F689">
      <w:pPr>
        <w:snapToGrid w:val="0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名贵中药材麝香是国家战略物资，也是重庆市传统道地药材，具有极高的药用价值和经济价值，是安宫牛黄丸等经典急救中成药的核心原料，市场供不应求。麝香最重要基源物种林麝为国家一级重点保护野生动物，人工养殖是保障麝香资源供给的核心途径。然而，林麝养殖产业发展长期受近亲繁殖造成的种群退化、泌香机制不明造成的麝香产量质量低下、养殖不规范造成的疾病死亡率高三大难题，既影响产业存续，更威胁中药资源安全。面向保障中药资源安全国家战略及濒危物种保护重大需求，在多项国家和省部级项目的支持下，项目组历经十余年攻关，取得的成果如下：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cr/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 xml:space="preserve">   （1）创建基于人工繁育技术体系，培育高繁殖力林麝家系，攻克种群退化难题；（2）揭示了麝香分泌熟化成香机制，开发麝香高效生产技术，实现麝香产量质量双提升；（3）建立了林麝规范化养殖模式，创建远程诊疗平台，实现林麝疾病早发现、早诊断、早治疗。</w:t>
      </w:r>
    </w:p>
    <w:p w14:paraId="7035B947">
      <w:pPr>
        <w:snapToGrid w:val="0"/>
        <w:ind w:firstLine="640" w:firstLineChars="200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授权发明专利6件、实用新型专利15件，软件著作权2件，完成科研项目20项（国家级3项），发表科研论文36篇（入选ESI高被引1篇），出版专著3部，发布地方标准1项、团体标准1项，承办全国性林麝学术2次。实现了重庆市林麝产业从0到1再到N的突破，并辐射四川、陕西等70余家企业，服务林麝超3万头次。</w:t>
      </w:r>
    </w:p>
    <w:p w14:paraId="5E237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七、主要知识产权和标准规范等目录</w:t>
      </w:r>
    </w:p>
    <w:tbl>
      <w:tblPr>
        <w:tblStyle w:val="9"/>
        <w:tblpPr w:leftFromText="180" w:rightFromText="180" w:vertAnchor="text" w:horzAnchor="page" w:tblpXSpec="center" w:tblpY="384"/>
        <w:tblOverlap w:val="never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708"/>
        <w:gridCol w:w="1134"/>
        <w:gridCol w:w="709"/>
        <w:gridCol w:w="1059"/>
        <w:gridCol w:w="1361"/>
        <w:gridCol w:w="2189"/>
      </w:tblGrid>
      <w:tr w14:paraId="26D4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6B8520AE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bookmarkStart w:id="4" w:name="_Hlk220677988"/>
            <w:r>
              <w:rPr>
                <w:rFonts w:hint="default" w:ascii="Times New Roman" w:hAnsi="Times New Roman" w:cs="Times New Roman"/>
                <w:szCs w:val="24"/>
              </w:rPr>
              <w:t>知识产权(标准)类别</w:t>
            </w:r>
          </w:p>
        </w:tc>
        <w:tc>
          <w:tcPr>
            <w:tcW w:w="1843" w:type="dxa"/>
            <w:vAlign w:val="center"/>
          </w:tcPr>
          <w:p w14:paraId="4E19CF48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知识产权(标准)</w:t>
            </w:r>
          </w:p>
          <w:p w14:paraId="62715D4D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具体名称</w:t>
            </w:r>
          </w:p>
        </w:tc>
        <w:tc>
          <w:tcPr>
            <w:tcW w:w="708" w:type="dxa"/>
            <w:vAlign w:val="center"/>
          </w:tcPr>
          <w:p w14:paraId="22377CEC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国家</w:t>
            </w:r>
          </w:p>
          <w:p w14:paraId="766DD4F5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(地区)</w:t>
            </w:r>
          </w:p>
        </w:tc>
        <w:tc>
          <w:tcPr>
            <w:tcW w:w="1134" w:type="dxa"/>
            <w:vAlign w:val="center"/>
          </w:tcPr>
          <w:p w14:paraId="0E8B27A4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授权号</w:t>
            </w:r>
          </w:p>
          <w:p w14:paraId="45A35E21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(标准</w:t>
            </w:r>
          </w:p>
          <w:p w14:paraId="63858A49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编号)</w:t>
            </w:r>
          </w:p>
        </w:tc>
        <w:tc>
          <w:tcPr>
            <w:tcW w:w="709" w:type="dxa"/>
            <w:vAlign w:val="center"/>
          </w:tcPr>
          <w:p w14:paraId="775D0B9A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授权(标准发布)日期</w:t>
            </w:r>
          </w:p>
        </w:tc>
        <w:tc>
          <w:tcPr>
            <w:tcW w:w="1059" w:type="dxa"/>
            <w:vAlign w:val="center"/>
          </w:tcPr>
          <w:p w14:paraId="3FFE5B55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证书编号(标准批准发布部门)</w:t>
            </w:r>
          </w:p>
        </w:tc>
        <w:tc>
          <w:tcPr>
            <w:tcW w:w="1361" w:type="dxa"/>
            <w:vAlign w:val="center"/>
          </w:tcPr>
          <w:p w14:paraId="624EF766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权利人(标准起</w:t>
            </w:r>
          </w:p>
          <w:p w14:paraId="7D753CC2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草单位)</w:t>
            </w:r>
          </w:p>
        </w:tc>
        <w:tc>
          <w:tcPr>
            <w:tcW w:w="2189" w:type="dxa"/>
            <w:vAlign w:val="center"/>
          </w:tcPr>
          <w:p w14:paraId="073A88DC">
            <w:pPr>
              <w:pStyle w:val="5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发明人(标准起草人)</w:t>
            </w:r>
          </w:p>
        </w:tc>
      </w:tr>
      <w:tr w14:paraId="54AC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6A2C23E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5149FEF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一种人工取麝香的方法</w:t>
            </w:r>
          </w:p>
        </w:tc>
        <w:tc>
          <w:tcPr>
            <w:tcW w:w="708" w:type="dxa"/>
            <w:vAlign w:val="center"/>
          </w:tcPr>
          <w:p w14:paraId="3D4D3502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6143323A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CN 104839092 B</w:t>
            </w:r>
          </w:p>
        </w:tc>
        <w:tc>
          <w:tcPr>
            <w:tcW w:w="709" w:type="dxa"/>
            <w:vAlign w:val="center"/>
          </w:tcPr>
          <w:p w14:paraId="7949F4C2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2017-05-17</w:t>
            </w:r>
          </w:p>
        </w:tc>
        <w:tc>
          <w:tcPr>
            <w:tcW w:w="1059" w:type="dxa"/>
            <w:vAlign w:val="center"/>
          </w:tcPr>
          <w:p w14:paraId="11AE721A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ZL 201510312074.3</w:t>
            </w:r>
          </w:p>
        </w:tc>
        <w:tc>
          <w:tcPr>
            <w:tcW w:w="1361" w:type="dxa"/>
            <w:vAlign w:val="center"/>
          </w:tcPr>
          <w:p w14:paraId="0F4673B2">
            <w:pPr>
              <w:widowControl/>
              <w:tabs>
                <w:tab w:val="left" w:pos="295"/>
              </w:tabs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重庆市药物种植研究所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346A7F8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陈强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钱齐妮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李品明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封孝兰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赵贵军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张万超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宋经元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胡周强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</w:tr>
      <w:tr w14:paraId="609C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7FA4A55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1843" w:type="dxa"/>
            <w:vAlign w:val="center"/>
          </w:tcPr>
          <w:p w14:paraId="211EB528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人工养麝饲养管理技术规范</w:t>
            </w:r>
          </w:p>
        </w:tc>
        <w:tc>
          <w:tcPr>
            <w:tcW w:w="708" w:type="dxa"/>
            <w:vAlign w:val="center"/>
          </w:tcPr>
          <w:p w14:paraId="03B78125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646B0AA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DB51/T 2587-2019</w:t>
            </w:r>
          </w:p>
        </w:tc>
        <w:tc>
          <w:tcPr>
            <w:tcW w:w="709" w:type="dxa"/>
            <w:vAlign w:val="center"/>
          </w:tcPr>
          <w:p w14:paraId="49ADC239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2019-04-16</w:t>
            </w:r>
          </w:p>
        </w:tc>
        <w:tc>
          <w:tcPr>
            <w:tcW w:w="1059" w:type="dxa"/>
            <w:vAlign w:val="center"/>
          </w:tcPr>
          <w:p w14:paraId="5E30730A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四川省市场监督管理局</w:t>
            </w:r>
          </w:p>
        </w:tc>
        <w:tc>
          <w:tcPr>
            <w:tcW w:w="1361" w:type="dxa"/>
            <w:vAlign w:val="center"/>
          </w:tcPr>
          <w:p w14:paraId="6E38C85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四川养麝研究所</w:t>
            </w:r>
          </w:p>
        </w:tc>
        <w:tc>
          <w:tcPr>
            <w:tcW w:w="2189" w:type="dxa"/>
            <w:vAlign w:val="center"/>
          </w:tcPr>
          <w:p w14:paraId="68CB68B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程建国,蔡永华,王承旭,戴晓阳,郑程莉,王建明,杨营,周磊,罗燕,付文龙</w:t>
            </w:r>
          </w:p>
        </w:tc>
      </w:tr>
      <w:tr w14:paraId="7AAB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209F0CCF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专著</w:t>
            </w:r>
          </w:p>
        </w:tc>
        <w:tc>
          <w:tcPr>
            <w:tcW w:w="1843" w:type="dxa"/>
            <w:vAlign w:val="center"/>
          </w:tcPr>
          <w:p w14:paraId="3B0FC245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圈养林麝疾病病理学</w:t>
            </w:r>
          </w:p>
        </w:tc>
        <w:tc>
          <w:tcPr>
            <w:tcW w:w="708" w:type="dxa"/>
            <w:vAlign w:val="center"/>
          </w:tcPr>
          <w:p w14:paraId="0A72A341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014138D4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ISBN 978-7-5727-0156-6</w:t>
            </w:r>
          </w:p>
        </w:tc>
        <w:tc>
          <w:tcPr>
            <w:tcW w:w="709" w:type="dxa"/>
            <w:vAlign w:val="center"/>
          </w:tcPr>
          <w:p w14:paraId="4F5A6F0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2021.07</w:t>
            </w:r>
          </w:p>
        </w:tc>
        <w:tc>
          <w:tcPr>
            <w:tcW w:w="1059" w:type="dxa"/>
            <w:vAlign w:val="center"/>
          </w:tcPr>
          <w:p w14:paraId="6F90746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四川科学技术出版社</w:t>
            </w:r>
          </w:p>
        </w:tc>
        <w:tc>
          <w:tcPr>
            <w:tcW w:w="1361" w:type="dxa"/>
            <w:vAlign w:val="center"/>
          </w:tcPr>
          <w:p w14:paraId="782208D7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四川养麝研究所、四川农业大学</w:t>
            </w:r>
          </w:p>
        </w:tc>
        <w:tc>
          <w:tcPr>
            <w:tcW w:w="2189" w:type="dxa"/>
            <w:vAlign w:val="center"/>
          </w:tcPr>
          <w:p w14:paraId="1B1B8C43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程建国，罗燕王印; 唐丽; 姚学萍; 杨泽晓; 周磊; 付文龙; 李秋波; 吴杰; 潘青青; 冯达勇; 曹随忠; 钟志军; 伍茜; 李依濛; 任梓薇; 赵位; 杨威; 喻东; 龚杭; 郑程莉; 蒋桂梅; 王欢; 杨营; 陈凤; 杨杰</w:t>
            </w:r>
          </w:p>
        </w:tc>
      </w:tr>
      <w:tr w14:paraId="54B8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62A80621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843" w:type="dxa"/>
            <w:vAlign w:val="center"/>
          </w:tcPr>
          <w:p w14:paraId="2AC3D2D9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一种林麝饲养圈舍</w:t>
            </w:r>
          </w:p>
        </w:tc>
        <w:tc>
          <w:tcPr>
            <w:tcW w:w="708" w:type="dxa"/>
            <w:vAlign w:val="center"/>
          </w:tcPr>
          <w:p w14:paraId="0337BF78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3A9525F2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CN 210143533</w:t>
            </w:r>
          </w:p>
        </w:tc>
        <w:tc>
          <w:tcPr>
            <w:tcW w:w="709" w:type="dxa"/>
            <w:vAlign w:val="center"/>
          </w:tcPr>
          <w:p w14:paraId="262200C7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2020.03.17</w:t>
            </w:r>
          </w:p>
        </w:tc>
        <w:tc>
          <w:tcPr>
            <w:tcW w:w="1059" w:type="dxa"/>
            <w:vAlign w:val="center"/>
          </w:tcPr>
          <w:p w14:paraId="181F40C3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ZL 2019 2 06.05</w:t>
            </w:r>
          </w:p>
        </w:tc>
        <w:tc>
          <w:tcPr>
            <w:tcW w:w="1361" w:type="dxa"/>
            <w:vAlign w:val="center"/>
          </w:tcPr>
          <w:p w14:paraId="5EC13F89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重庆市药物种植研究所</w:t>
            </w:r>
          </w:p>
        </w:tc>
        <w:tc>
          <w:tcPr>
            <w:tcW w:w="2189" w:type="dxa"/>
            <w:vAlign w:val="center"/>
          </w:tcPr>
          <w:p w14:paraId="036EECE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曾德军,刘嘉,余米,竭航,赵贵军,封孝兰,张承露</w:t>
            </w:r>
          </w:p>
        </w:tc>
      </w:tr>
      <w:tr w14:paraId="59A6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1E68DF98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843" w:type="dxa"/>
            <w:vAlign w:val="center"/>
          </w:tcPr>
          <w:p w14:paraId="70949864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多功能林麝保定装置</w:t>
            </w:r>
          </w:p>
        </w:tc>
        <w:tc>
          <w:tcPr>
            <w:tcW w:w="708" w:type="dxa"/>
            <w:vAlign w:val="center"/>
          </w:tcPr>
          <w:p w14:paraId="110EA8F1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4F8A73C1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CN 210433566U</w:t>
            </w:r>
          </w:p>
        </w:tc>
        <w:tc>
          <w:tcPr>
            <w:tcW w:w="709" w:type="dxa"/>
            <w:vAlign w:val="center"/>
          </w:tcPr>
          <w:p w14:paraId="1868EE43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2020.05.01</w:t>
            </w:r>
          </w:p>
        </w:tc>
        <w:tc>
          <w:tcPr>
            <w:tcW w:w="1059" w:type="dxa"/>
            <w:vAlign w:val="center"/>
          </w:tcPr>
          <w:p w14:paraId="3AE7B0B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ZL 2019 2 0841602.8</w:t>
            </w:r>
          </w:p>
        </w:tc>
        <w:tc>
          <w:tcPr>
            <w:tcW w:w="1361" w:type="dxa"/>
            <w:vAlign w:val="center"/>
          </w:tcPr>
          <w:p w14:paraId="23F1AF23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重庆市药物种植研究所</w:t>
            </w:r>
          </w:p>
        </w:tc>
        <w:tc>
          <w:tcPr>
            <w:tcW w:w="2189" w:type="dxa"/>
            <w:vAlign w:val="center"/>
          </w:tcPr>
          <w:p w14:paraId="5A63A198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曾德军,张承露,刘嘉,竭航,封孝兰,赵贵军,余米</w:t>
            </w:r>
          </w:p>
        </w:tc>
      </w:tr>
      <w:tr w14:paraId="626F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1FC34C4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653CF015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一种与天然麝香中麝香酮含量相关的DSTN基因的单核苷酸多态性SNP引物及其应用</w:t>
            </w:r>
          </w:p>
        </w:tc>
        <w:tc>
          <w:tcPr>
            <w:tcW w:w="708" w:type="dxa"/>
            <w:vAlign w:val="center"/>
          </w:tcPr>
          <w:p w14:paraId="7FDA57BE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28790D75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CN 120249555 B</w:t>
            </w:r>
          </w:p>
        </w:tc>
        <w:tc>
          <w:tcPr>
            <w:tcW w:w="709" w:type="dxa"/>
            <w:vAlign w:val="center"/>
          </w:tcPr>
          <w:p w14:paraId="63F426DA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2025-09-02</w:t>
            </w:r>
          </w:p>
        </w:tc>
        <w:tc>
          <w:tcPr>
            <w:tcW w:w="1059" w:type="dxa"/>
            <w:vAlign w:val="center"/>
          </w:tcPr>
          <w:p w14:paraId="1663866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ZL 202510748214.5</w:t>
            </w:r>
          </w:p>
        </w:tc>
        <w:tc>
          <w:tcPr>
            <w:tcW w:w="1361" w:type="dxa"/>
            <w:vAlign w:val="center"/>
          </w:tcPr>
          <w:p w14:paraId="10423D23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成都大学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7C6EB4F6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郑婷婷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郑程莉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李地艳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曾德军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封孝兰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杨钦麟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923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34186256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796ADDB2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一种与林麝天然麝香产量性状相关的Robo2基因的单核苷酸多态性SNP引物及其应用</w:t>
            </w:r>
          </w:p>
        </w:tc>
        <w:tc>
          <w:tcPr>
            <w:tcW w:w="708" w:type="dxa"/>
            <w:vAlign w:val="center"/>
          </w:tcPr>
          <w:p w14:paraId="66470586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762DB1F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CN 120249514 B</w:t>
            </w:r>
          </w:p>
        </w:tc>
        <w:tc>
          <w:tcPr>
            <w:tcW w:w="709" w:type="dxa"/>
            <w:vAlign w:val="center"/>
          </w:tcPr>
          <w:p w14:paraId="60CC54D7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2025-08-29</w:t>
            </w:r>
          </w:p>
        </w:tc>
        <w:tc>
          <w:tcPr>
            <w:tcW w:w="1059" w:type="dxa"/>
            <w:vAlign w:val="center"/>
          </w:tcPr>
          <w:p w14:paraId="2577A1FE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ZL 202510748203.7</w:t>
            </w:r>
          </w:p>
        </w:tc>
        <w:tc>
          <w:tcPr>
            <w:tcW w:w="1361" w:type="dxa"/>
            <w:vAlign w:val="center"/>
          </w:tcPr>
          <w:p w14:paraId="72F20899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成都大学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2C8443E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郑婷婷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郑程莉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李地艳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杨钦麟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张承露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曾德军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余米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895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424AAB57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70AA8BC2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一种与林麝麝香中异戊酸含量相关的SYK基因SNP引物及应用</w:t>
            </w:r>
          </w:p>
        </w:tc>
        <w:tc>
          <w:tcPr>
            <w:tcW w:w="708" w:type="dxa"/>
            <w:vAlign w:val="center"/>
          </w:tcPr>
          <w:p w14:paraId="1FAE16D8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747A8B81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CN  120174112 B</w:t>
            </w:r>
          </w:p>
        </w:tc>
        <w:tc>
          <w:tcPr>
            <w:tcW w:w="709" w:type="dxa"/>
            <w:vAlign w:val="center"/>
          </w:tcPr>
          <w:p w14:paraId="3CB77F9D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2025-09-05</w:t>
            </w:r>
          </w:p>
        </w:tc>
        <w:tc>
          <w:tcPr>
            <w:tcW w:w="1059" w:type="dxa"/>
            <w:vAlign w:val="center"/>
          </w:tcPr>
          <w:p w14:paraId="1A37AF44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ZL 202510645758.9</w:t>
            </w:r>
          </w:p>
        </w:tc>
        <w:tc>
          <w:tcPr>
            <w:tcW w:w="1361" w:type="dxa"/>
            <w:vAlign w:val="center"/>
          </w:tcPr>
          <w:p w14:paraId="3E95C31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成都大学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7F34F2EB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郑婷婷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李地艳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刘欢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白雪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周宗元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郑程莉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80C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611C49B6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3CC4E169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一种与林麝麝香中雄烯二醇含量相关的SLC26A11基因SNP引物及应用</w:t>
            </w:r>
          </w:p>
        </w:tc>
        <w:tc>
          <w:tcPr>
            <w:tcW w:w="708" w:type="dxa"/>
            <w:vAlign w:val="center"/>
          </w:tcPr>
          <w:p w14:paraId="5CC2F9F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6BD30916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CN 120158526 B</w:t>
            </w:r>
          </w:p>
        </w:tc>
        <w:tc>
          <w:tcPr>
            <w:tcW w:w="709" w:type="dxa"/>
            <w:vAlign w:val="center"/>
          </w:tcPr>
          <w:p w14:paraId="2D0D642A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2025-08-29</w:t>
            </w:r>
          </w:p>
        </w:tc>
        <w:tc>
          <w:tcPr>
            <w:tcW w:w="1059" w:type="dxa"/>
            <w:vAlign w:val="center"/>
          </w:tcPr>
          <w:p w14:paraId="6D5A1DD8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ZL 202510645772.9</w:t>
            </w:r>
          </w:p>
        </w:tc>
        <w:tc>
          <w:tcPr>
            <w:tcW w:w="1361" w:type="dxa"/>
            <w:vAlign w:val="center"/>
          </w:tcPr>
          <w:p w14:paraId="24DD6C74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成都大学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1D108250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蔡中坤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刘瑾源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郑婷婷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李地艳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刘欢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白雪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周宗元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郑程莉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D1E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59" w:type="dxa"/>
            <w:vAlign w:val="center"/>
          </w:tcPr>
          <w:p w14:paraId="2CABC322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论文</w:t>
            </w:r>
          </w:p>
        </w:tc>
        <w:tc>
          <w:tcPr>
            <w:tcW w:w="1843" w:type="dxa"/>
            <w:vAlign w:val="center"/>
          </w:tcPr>
          <w:p w14:paraId="03D0126F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" w:name="OLE_LINK1"/>
            <w:r>
              <w:rPr>
                <w:rFonts w:hint="default" w:ascii="Times New Roman" w:hAnsi="Times New Roman" w:cs="Times New Roman"/>
                <w:sz w:val="24"/>
                <w:szCs w:val="24"/>
              </w:rPr>
              <w:t>Multiomics analysis provides insights into musk secretion in muskrat and musk deer</w:t>
            </w:r>
            <w:bookmarkEnd w:id="5"/>
          </w:p>
        </w:tc>
        <w:tc>
          <w:tcPr>
            <w:tcW w:w="708" w:type="dxa"/>
            <w:vAlign w:val="center"/>
          </w:tcPr>
          <w:p w14:paraId="7BB0045D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</w:t>
            </w:r>
          </w:p>
        </w:tc>
        <w:tc>
          <w:tcPr>
            <w:tcW w:w="1134" w:type="dxa"/>
            <w:vAlign w:val="center"/>
          </w:tcPr>
          <w:p w14:paraId="7D306B17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2025,14:giaf006</w:t>
            </w:r>
          </w:p>
        </w:tc>
        <w:tc>
          <w:tcPr>
            <w:tcW w:w="709" w:type="dxa"/>
            <w:vAlign w:val="center"/>
          </w:tcPr>
          <w:p w14:paraId="16208F31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2025-01</w:t>
            </w:r>
          </w:p>
        </w:tc>
        <w:tc>
          <w:tcPr>
            <w:tcW w:w="1059" w:type="dxa"/>
            <w:vAlign w:val="center"/>
          </w:tcPr>
          <w:p w14:paraId="18391C36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Giga science</w:t>
            </w:r>
          </w:p>
        </w:tc>
        <w:tc>
          <w:tcPr>
            <w:tcW w:w="1361" w:type="dxa"/>
            <w:vAlign w:val="center"/>
          </w:tcPr>
          <w:p w14:paraId="1AC786CF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成都大学、重庆中医药学院、四川养麝研究所、武汉大学、成都大熊猫繁育基地、北京林业大学、中国科学院动物研究所、四川农业大学、南京农业大学、昆明大学</w:t>
            </w:r>
          </w:p>
        </w:tc>
        <w:tc>
          <w:tcPr>
            <w:tcW w:w="2189" w:type="dxa"/>
            <w:vAlign w:val="center"/>
          </w:tcPr>
          <w:p w14:paraId="4C558C3C"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王滔、杨茂森、石鑫、田仕林、李严、谢文倩、邹征廷、冷冬、张明、郑程莉、曾博、樊晓兰、冯春刚、邱慧敏、李晶、赵贵军、袁峥嵘、李地艳、竭航</w:t>
            </w:r>
          </w:p>
        </w:tc>
      </w:tr>
      <w:bookmarkEnd w:id="4"/>
    </w:tbl>
    <w:p w14:paraId="75D5C3ED">
      <w:pPr>
        <w:snapToGrid w:val="0"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D2FE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</w:p>
    <w:sectPr>
      <w:pgSz w:w="11906" w:h="16838"/>
      <w:pgMar w:top="1157" w:right="1361" w:bottom="115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YWNkN2UyYTRhNDMzNWVkYTAzOWFiMDI2MDkzNDgifQ=="/>
    <w:docVar w:name="KSO_WPS_MARK_KEY" w:val="777a5334-55d3-4921-b52e-07a8ff2d600b"/>
  </w:docVars>
  <w:rsids>
    <w:rsidRoot w:val="00172A27"/>
    <w:rsid w:val="00060C6A"/>
    <w:rsid w:val="00065ABE"/>
    <w:rsid w:val="00076F53"/>
    <w:rsid w:val="00092AFA"/>
    <w:rsid w:val="000A345A"/>
    <w:rsid w:val="000B108B"/>
    <w:rsid w:val="00122ED0"/>
    <w:rsid w:val="00126E4F"/>
    <w:rsid w:val="00127D21"/>
    <w:rsid w:val="0018193D"/>
    <w:rsid w:val="001922CC"/>
    <w:rsid w:val="001B279B"/>
    <w:rsid w:val="001E7EA1"/>
    <w:rsid w:val="00217ADB"/>
    <w:rsid w:val="00224452"/>
    <w:rsid w:val="00231369"/>
    <w:rsid w:val="002458C3"/>
    <w:rsid w:val="00250F0D"/>
    <w:rsid w:val="002535FC"/>
    <w:rsid w:val="002948EF"/>
    <w:rsid w:val="002A5EEB"/>
    <w:rsid w:val="002C7D67"/>
    <w:rsid w:val="002D5EEC"/>
    <w:rsid w:val="002E09F9"/>
    <w:rsid w:val="003040E8"/>
    <w:rsid w:val="00320186"/>
    <w:rsid w:val="003469F1"/>
    <w:rsid w:val="00361880"/>
    <w:rsid w:val="0038487F"/>
    <w:rsid w:val="00386FA1"/>
    <w:rsid w:val="003B0EE3"/>
    <w:rsid w:val="003C0B3F"/>
    <w:rsid w:val="003C4D64"/>
    <w:rsid w:val="003E4AEC"/>
    <w:rsid w:val="0044000C"/>
    <w:rsid w:val="00442012"/>
    <w:rsid w:val="004451DC"/>
    <w:rsid w:val="0046707E"/>
    <w:rsid w:val="004B6C59"/>
    <w:rsid w:val="004C24CC"/>
    <w:rsid w:val="004E7FB2"/>
    <w:rsid w:val="00506CCB"/>
    <w:rsid w:val="00541B3D"/>
    <w:rsid w:val="00552895"/>
    <w:rsid w:val="005729E6"/>
    <w:rsid w:val="0057634A"/>
    <w:rsid w:val="005777D7"/>
    <w:rsid w:val="005936E3"/>
    <w:rsid w:val="005A0139"/>
    <w:rsid w:val="005A4AE0"/>
    <w:rsid w:val="005B7E46"/>
    <w:rsid w:val="005C6C82"/>
    <w:rsid w:val="005D2B37"/>
    <w:rsid w:val="005D5B9D"/>
    <w:rsid w:val="005E34FB"/>
    <w:rsid w:val="0061140C"/>
    <w:rsid w:val="006164B8"/>
    <w:rsid w:val="00622D7A"/>
    <w:rsid w:val="0063530B"/>
    <w:rsid w:val="0063571D"/>
    <w:rsid w:val="00647C3E"/>
    <w:rsid w:val="00656B90"/>
    <w:rsid w:val="00665D02"/>
    <w:rsid w:val="00681B77"/>
    <w:rsid w:val="006C7072"/>
    <w:rsid w:val="006F2394"/>
    <w:rsid w:val="00735E5B"/>
    <w:rsid w:val="0074032E"/>
    <w:rsid w:val="00763B7F"/>
    <w:rsid w:val="00776517"/>
    <w:rsid w:val="007908A2"/>
    <w:rsid w:val="007F0367"/>
    <w:rsid w:val="00801CB7"/>
    <w:rsid w:val="00816C27"/>
    <w:rsid w:val="00850B0E"/>
    <w:rsid w:val="008844C2"/>
    <w:rsid w:val="008867E1"/>
    <w:rsid w:val="00895B08"/>
    <w:rsid w:val="008B6151"/>
    <w:rsid w:val="008C090F"/>
    <w:rsid w:val="008F5058"/>
    <w:rsid w:val="008F7D7A"/>
    <w:rsid w:val="00911E88"/>
    <w:rsid w:val="00911EE1"/>
    <w:rsid w:val="009232EC"/>
    <w:rsid w:val="0094408D"/>
    <w:rsid w:val="009530E8"/>
    <w:rsid w:val="00960998"/>
    <w:rsid w:val="00973AC6"/>
    <w:rsid w:val="009947AA"/>
    <w:rsid w:val="009F4A13"/>
    <w:rsid w:val="00A101CF"/>
    <w:rsid w:val="00A17967"/>
    <w:rsid w:val="00A21C01"/>
    <w:rsid w:val="00A51F00"/>
    <w:rsid w:val="00A627C9"/>
    <w:rsid w:val="00A93B85"/>
    <w:rsid w:val="00AD49FD"/>
    <w:rsid w:val="00B0408F"/>
    <w:rsid w:val="00B05721"/>
    <w:rsid w:val="00B26EA3"/>
    <w:rsid w:val="00B50E47"/>
    <w:rsid w:val="00B51C90"/>
    <w:rsid w:val="00B73B29"/>
    <w:rsid w:val="00B81A9B"/>
    <w:rsid w:val="00B828F3"/>
    <w:rsid w:val="00B97BF7"/>
    <w:rsid w:val="00BA20FE"/>
    <w:rsid w:val="00BB2A0E"/>
    <w:rsid w:val="00BF5731"/>
    <w:rsid w:val="00C0304F"/>
    <w:rsid w:val="00C05CA4"/>
    <w:rsid w:val="00C22FB3"/>
    <w:rsid w:val="00C26637"/>
    <w:rsid w:val="00C34CDF"/>
    <w:rsid w:val="00C867DE"/>
    <w:rsid w:val="00C8699A"/>
    <w:rsid w:val="00C97CDB"/>
    <w:rsid w:val="00CC35A0"/>
    <w:rsid w:val="00D02316"/>
    <w:rsid w:val="00D02538"/>
    <w:rsid w:val="00D11F57"/>
    <w:rsid w:val="00D15A81"/>
    <w:rsid w:val="00D235EB"/>
    <w:rsid w:val="00D251CF"/>
    <w:rsid w:val="00D74170"/>
    <w:rsid w:val="00D92BCF"/>
    <w:rsid w:val="00DA0344"/>
    <w:rsid w:val="00DF4874"/>
    <w:rsid w:val="00E01A6E"/>
    <w:rsid w:val="00E10756"/>
    <w:rsid w:val="00E463A5"/>
    <w:rsid w:val="00E46772"/>
    <w:rsid w:val="00E56108"/>
    <w:rsid w:val="00EB03D5"/>
    <w:rsid w:val="00EB2CF0"/>
    <w:rsid w:val="00EC41A3"/>
    <w:rsid w:val="00F37645"/>
    <w:rsid w:val="00F40C96"/>
    <w:rsid w:val="00F507E1"/>
    <w:rsid w:val="00F67F5D"/>
    <w:rsid w:val="00FA397A"/>
    <w:rsid w:val="00FD2CD8"/>
    <w:rsid w:val="00FF1A6E"/>
    <w:rsid w:val="070410AD"/>
    <w:rsid w:val="07E04904"/>
    <w:rsid w:val="081163FE"/>
    <w:rsid w:val="09C00B91"/>
    <w:rsid w:val="0CFF716D"/>
    <w:rsid w:val="0D6F4F00"/>
    <w:rsid w:val="107F62EC"/>
    <w:rsid w:val="13276987"/>
    <w:rsid w:val="183D2320"/>
    <w:rsid w:val="185A4A30"/>
    <w:rsid w:val="1A5E4FEC"/>
    <w:rsid w:val="1B546CFF"/>
    <w:rsid w:val="1F0625DD"/>
    <w:rsid w:val="1FED10A7"/>
    <w:rsid w:val="22DA4ECD"/>
    <w:rsid w:val="2BF2510A"/>
    <w:rsid w:val="3176461F"/>
    <w:rsid w:val="33D62126"/>
    <w:rsid w:val="39FF1CAB"/>
    <w:rsid w:val="3B081308"/>
    <w:rsid w:val="402E6B0C"/>
    <w:rsid w:val="411424E0"/>
    <w:rsid w:val="428959EB"/>
    <w:rsid w:val="47E40D57"/>
    <w:rsid w:val="480A0199"/>
    <w:rsid w:val="542A07E4"/>
    <w:rsid w:val="58390195"/>
    <w:rsid w:val="59BA0D3B"/>
    <w:rsid w:val="5C606182"/>
    <w:rsid w:val="5CB57C0A"/>
    <w:rsid w:val="5EB86749"/>
    <w:rsid w:val="612D5339"/>
    <w:rsid w:val="62742420"/>
    <w:rsid w:val="63486902"/>
    <w:rsid w:val="636A7293"/>
    <w:rsid w:val="67C225DD"/>
    <w:rsid w:val="6B871131"/>
    <w:rsid w:val="6C5F65AB"/>
    <w:rsid w:val="6CB0199C"/>
    <w:rsid w:val="715B0217"/>
    <w:rsid w:val="795D4605"/>
    <w:rsid w:val="7F716BAD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kern w:val="44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eastAsia="仿宋_GB2312"/>
      <w:b/>
      <w:bCs/>
      <w:kern w:val="44"/>
      <w:sz w:val="44"/>
      <w:szCs w:val="44"/>
    </w:rPr>
  </w:style>
  <w:style w:type="paragraph" w:styleId="4">
    <w:name w:val="Body Text"/>
    <w:semiHidden/>
    <w:unhideWhenUsed/>
    <w:qFormat/>
    <w:uiPriority w:val="99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字符"/>
    <w:basedOn w:val="1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1 Char"/>
    <w:link w:val="3"/>
    <w:qFormat/>
    <w:uiPriority w:val="9"/>
    <w:rPr>
      <w:rFonts w:ascii="Times New Roman" w:hAnsi="Times New Roman" w:eastAsia="黑体" w:cs="Times New Roman"/>
      <w:kern w:val="44"/>
      <w:sz w:val="32"/>
      <w:szCs w:val="20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1"/>
    <w:link w:val="6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2113</Words>
  <Characters>2531</Characters>
  <Lines>38</Lines>
  <Paragraphs>10</Paragraphs>
  <TotalTime>3</TotalTime>
  <ScaleCrop>false</ScaleCrop>
  <LinksUpToDate>false</LinksUpToDate>
  <CharactersWithSpaces>2598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2025-02-13T03:32:00Z</dcterms:created>
  <dc:creator>hang jie</dc:creator>
  <cp:lastModifiedBy>WPS_1619097315</cp:lastModifiedBy>
  <cp:lastPrinted>2024-01-31T08:48:00Z</cp:lastPrinted>
  <dcterms:modified xsi:type="dcterms:W3CDTF">2026-02-03T06:31:39Z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B911508BD6074F419BBC5E66A6259D14_13</vt:lpwstr>
  </property>
  <property fmtid="{D5CDD505-2E9C-101B-9397-08002B2CF9AE}" pid="4" name="KSOTemplateDocerSaveRecord">
    <vt:lpwstr>eyJoZGlkIjoiMWNhNWNkMmQzZDc1Njc0MDQyNTQzZjg5ODEwYzk4MmUiLCJ1c2VySWQiOiIxMjA2NzQ2NDkwIn0=</vt:lpwstr>
  </property>
</Properties>
</file>